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56A6" w14:textId="77777777" w:rsidR="0003669A" w:rsidRDefault="0003669A" w:rsidP="000C2E79">
      <w:pPr>
        <w:pStyle w:val="Title"/>
        <w:rPr>
          <w:rFonts w:ascii="Baskerville Old Face" w:hAnsi="Baskerville Old Face"/>
          <w:smallCaps/>
          <w:sz w:val="96"/>
        </w:rPr>
      </w:pPr>
      <w:r>
        <w:rPr>
          <w:rFonts w:ascii="Baskerville Old Face" w:hAnsi="Baskerville Old Face"/>
          <w:smallCaps/>
          <w:sz w:val="96"/>
        </w:rPr>
        <w:t xml:space="preserve">Staff Handbook </w:t>
      </w:r>
    </w:p>
    <w:p w14:paraId="414156A7" w14:textId="77777777" w:rsidR="0003669A" w:rsidRDefault="0003669A" w:rsidP="000C2E79">
      <w:pPr>
        <w:pStyle w:val="Title"/>
        <w:rPr>
          <w:rFonts w:ascii="Baskerville Old Face" w:hAnsi="Baskerville Old Face"/>
          <w:smallCaps/>
          <w:sz w:val="96"/>
        </w:rPr>
      </w:pPr>
      <w:r>
        <w:rPr>
          <w:rFonts w:ascii="Baskerville Old Face" w:hAnsi="Baskerville Old Face"/>
          <w:smallCaps/>
          <w:sz w:val="96"/>
        </w:rPr>
        <w:t xml:space="preserve">for </w:t>
      </w:r>
    </w:p>
    <w:p w14:paraId="414156A8" w14:textId="77777777" w:rsidR="0003669A" w:rsidRDefault="0003669A" w:rsidP="000C2E79">
      <w:pPr>
        <w:pStyle w:val="Title"/>
        <w:rPr>
          <w:rFonts w:ascii="Baskerville Old Face" w:hAnsi="Baskerville Old Face"/>
          <w:smallCaps/>
          <w:sz w:val="96"/>
        </w:rPr>
      </w:pPr>
      <w:r>
        <w:rPr>
          <w:rFonts w:ascii="Baskerville Old Face" w:hAnsi="Baskerville Old Face"/>
          <w:smallCaps/>
          <w:sz w:val="96"/>
        </w:rPr>
        <w:t>Diocesan Entities</w:t>
      </w:r>
    </w:p>
    <w:p w14:paraId="414156A9" w14:textId="77777777" w:rsidR="0003669A" w:rsidRDefault="0003669A" w:rsidP="000C2E79">
      <w:pPr>
        <w:pStyle w:val="Title"/>
        <w:rPr>
          <w:rFonts w:ascii="Baskerville Old Face" w:hAnsi="Baskerville Old Face"/>
          <w:smallCaps/>
          <w:sz w:val="96"/>
        </w:rPr>
      </w:pPr>
      <w:r>
        <w:rPr>
          <w:rFonts w:ascii="Baskerville Old Face" w:hAnsi="Baskerville Old Face"/>
          <w:smallCaps/>
          <w:sz w:val="96"/>
        </w:rPr>
        <w:t xml:space="preserve">in the </w:t>
      </w:r>
    </w:p>
    <w:p w14:paraId="414156AA" w14:textId="77777777" w:rsidR="0003669A" w:rsidRPr="001B2021" w:rsidRDefault="0003669A" w:rsidP="000C2E79">
      <w:pPr>
        <w:pStyle w:val="Title"/>
        <w:rPr>
          <w:rFonts w:ascii="Baskerville Old Face" w:hAnsi="Baskerville Old Face"/>
          <w:smallCaps/>
          <w:sz w:val="96"/>
        </w:rPr>
      </w:pPr>
      <w:r>
        <w:rPr>
          <w:rFonts w:ascii="Baskerville Old Face" w:hAnsi="Baskerville Old Face"/>
          <w:smallCaps/>
          <w:sz w:val="96"/>
        </w:rPr>
        <w:t xml:space="preserve">Diocese of </w:t>
      </w:r>
      <w:smartTag w:uri="urn:schemas-microsoft-com:office:smarttags" w:element="City">
        <w:smartTag w:uri="urn:schemas-microsoft-com:office:smarttags" w:element="place">
          <w:r>
            <w:rPr>
              <w:rFonts w:ascii="Baskerville Old Face" w:hAnsi="Baskerville Old Face"/>
              <w:smallCaps/>
              <w:sz w:val="96"/>
            </w:rPr>
            <w:t>Davenport</w:t>
          </w:r>
        </w:smartTag>
      </w:smartTag>
    </w:p>
    <w:p w14:paraId="414156AB" w14:textId="77777777" w:rsidR="0003669A" w:rsidRPr="001B2021" w:rsidRDefault="0003669A" w:rsidP="000C2E79">
      <w:pPr>
        <w:widowControl w:val="0"/>
        <w:tabs>
          <w:tab w:val="left" w:pos="720"/>
        </w:tabs>
        <w:spacing w:after="0"/>
        <w:jc w:val="center"/>
        <w:outlineLvl w:val="0"/>
        <w:rPr>
          <w:rFonts w:ascii="Baskerville Old Face" w:hAnsi="Baskerville Old Face"/>
          <w:b/>
          <w:smallCaps/>
          <w:sz w:val="72"/>
        </w:rPr>
      </w:pPr>
    </w:p>
    <w:p w14:paraId="414156AC" w14:textId="77777777" w:rsidR="0003669A" w:rsidRPr="001B2021" w:rsidRDefault="002B6C75" w:rsidP="000C2E79">
      <w:pPr>
        <w:widowControl w:val="0"/>
        <w:tabs>
          <w:tab w:val="left" w:pos="720"/>
        </w:tabs>
        <w:spacing w:after="0"/>
        <w:jc w:val="center"/>
        <w:outlineLvl w:val="0"/>
        <w:rPr>
          <w:rFonts w:ascii="Baskerville Old Face" w:hAnsi="Baskerville Old Face"/>
          <w:b/>
          <w:smallCaps/>
          <w:sz w:val="72"/>
        </w:rPr>
      </w:pPr>
      <w:r>
        <w:rPr>
          <w:rFonts w:ascii="Baskerville Old Face" w:hAnsi="Baskerville Old Face"/>
          <w:b/>
          <w:smallCaps/>
          <w:noProof/>
          <w:sz w:val="72"/>
        </w:rPr>
        <w:drawing>
          <wp:inline distT="0" distB="0" distL="0" distR="0" wp14:anchorId="41415A01" wp14:editId="41415A02">
            <wp:extent cx="1304334" cy="1734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Shiel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04334" cy="1734185"/>
                    </a:xfrm>
                    <a:prstGeom prst="rect">
                      <a:avLst/>
                    </a:prstGeom>
                    <a:noFill/>
                    <a:ln w="9525">
                      <a:noFill/>
                      <a:miter lim="800000"/>
                      <a:headEnd/>
                      <a:tailEnd/>
                    </a:ln>
                  </pic:spPr>
                </pic:pic>
              </a:graphicData>
            </a:graphic>
          </wp:inline>
        </w:drawing>
      </w:r>
    </w:p>
    <w:p w14:paraId="414156AD" w14:textId="77777777" w:rsidR="0003669A" w:rsidRDefault="0003669A" w:rsidP="000C2E79">
      <w:pPr>
        <w:pStyle w:val="Heading1"/>
        <w:rPr>
          <w:smallCaps/>
          <w:sz w:val="32"/>
          <w:szCs w:val="32"/>
        </w:rPr>
      </w:pPr>
    </w:p>
    <w:p w14:paraId="414156AE" w14:textId="77777777" w:rsidR="00D42F7F" w:rsidRDefault="00D42F7F" w:rsidP="000C2E79">
      <w:pPr>
        <w:widowControl w:val="0"/>
        <w:tabs>
          <w:tab w:val="left" w:pos="720"/>
          <w:tab w:val="left" w:pos="1080"/>
          <w:tab w:val="left" w:pos="1440"/>
        </w:tabs>
        <w:spacing w:after="0"/>
        <w:jc w:val="right"/>
        <w:rPr>
          <w:rFonts w:ascii="Tahoma" w:hAnsi="Tahoma" w:cs="Tahoma"/>
          <w:sz w:val="24"/>
          <w:szCs w:val="24"/>
        </w:rPr>
      </w:pPr>
    </w:p>
    <w:p w14:paraId="414156AF" w14:textId="77777777" w:rsidR="00D42F7F" w:rsidRDefault="00D42F7F" w:rsidP="000C2E79">
      <w:pPr>
        <w:widowControl w:val="0"/>
        <w:tabs>
          <w:tab w:val="left" w:pos="720"/>
          <w:tab w:val="left" w:pos="1080"/>
          <w:tab w:val="left" w:pos="1440"/>
        </w:tabs>
        <w:spacing w:after="0"/>
        <w:jc w:val="right"/>
        <w:rPr>
          <w:rFonts w:ascii="Tahoma" w:hAnsi="Tahoma" w:cs="Tahoma"/>
          <w:sz w:val="24"/>
          <w:szCs w:val="24"/>
        </w:rPr>
      </w:pPr>
    </w:p>
    <w:p w14:paraId="414156B0" w14:textId="77777777" w:rsidR="00D42F7F" w:rsidRDefault="00D42F7F" w:rsidP="000C2E79">
      <w:pPr>
        <w:widowControl w:val="0"/>
        <w:tabs>
          <w:tab w:val="left" w:pos="720"/>
          <w:tab w:val="left" w:pos="1080"/>
          <w:tab w:val="left" w:pos="1440"/>
        </w:tabs>
        <w:spacing w:after="0"/>
        <w:jc w:val="right"/>
        <w:rPr>
          <w:rFonts w:ascii="Tahoma" w:hAnsi="Tahoma" w:cs="Tahoma"/>
          <w:sz w:val="24"/>
          <w:szCs w:val="24"/>
        </w:rPr>
      </w:pPr>
    </w:p>
    <w:p w14:paraId="414156B1" w14:textId="77777777" w:rsidR="00D42F7F" w:rsidRDefault="00D42F7F" w:rsidP="000C2E79">
      <w:pPr>
        <w:widowControl w:val="0"/>
        <w:tabs>
          <w:tab w:val="left" w:pos="720"/>
          <w:tab w:val="left" w:pos="1080"/>
          <w:tab w:val="left" w:pos="1440"/>
        </w:tabs>
        <w:spacing w:after="0"/>
        <w:jc w:val="right"/>
        <w:rPr>
          <w:rFonts w:ascii="Tahoma" w:hAnsi="Tahoma" w:cs="Tahoma"/>
          <w:sz w:val="24"/>
          <w:szCs w:val="24"/>
        </w:rPr>
      </w:pPr>
    </w:p>
    <w:p w14:paraId="414156B2" w14:textId="77777777" w:rsidR="00D42F7F" w:rsidRDefault="00D42F7F" w:rsidP="000C2E79">
      <w:pPr>
        <w:widowControl w:val="0"/>
        <w:tabs>
          <w:tab w:val="left" w:pos="720"/>
          <w:tab w:val="left" w:pos="1080"/>
          <w:tab w:val="left" w:pos="1440"/>
        </w:tabs>
        <w:spacing w:after="0"/>
        <w:jc w:val="right"/>
        <w:rPr>
          <w:rFonts w:ascii="Tahoma" w:hAnsi="Tahoma" w:cs="Tahoma"/>
          <w:sz w:val="24"/>
          <w:szCs w:val="24"/>
        </w:rPr>
      </w:pPr>
      <w:r>
        <w:rPr>
          <w:noProof/>
          <w:color w:val="0000FF"/>
        </w:rPr>
        <w:drawing>
          <wp:anchor distT="0" distB="0" distL="114300" distR="114300" simplePos="0" relativeHeight="251688448" behindDoc="1" locked="0" layoutInCell="1" allowOverlap="1" wp14:anchorId="41415A03" wp14:editId="41415A04">
            <wp:simplePos x="0" y="0"/>
            <wp:positionH relativeFrom="column">
              <wp:posOffset>37013</wp:posOffset>
            </wp:positionH>
            <wp:positionV relativeFrom="paragraph">
              <wp:posOffset>-5050</wp:posOffset>
            </wp:positionV>
            <wp:extent cx="1849120" cy="1254125"/>
            <wp:effectExtent l="0" t="0" r="0" b="3175"/>
            <wp:wrapNone/>
            <wp:docPr id="32" name="logo" descr="http://www.holytrinityschools.org/img/holytrinityschool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holytrinityschools.org/img/holytrinityschool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12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156B3" w14:textId="77777777" w:rsidR="00D42F7F" w:rsidRDefault="00D42F7F" w:rsidP="000C2E79">
      <w:pPr>
        <w:widowControl w:val="0"/>
        <w:tabs>
          <w:tab w:val="left" w:pos="720"/>
          <w:tab w:val="left" w:pos="1080"/>
          <w:tab w:val="left" w:pos="1440"/>
        </w:tabs>
        <w:spacing w:after="0"/>
        <w:jc w:val="right"/>
        <w:rPr>
          <w:rFonts w:ascii="Tahoma" w:hAnsi="Tahoma" w:cs="Tahoma"/>
          <w:sz w:val="24"/>
          <w:szCs w:val="24"/>
        </w:rPr>
      </w:pPr>
    </w:p>
    <w:p w14:paraId="414156B4" w14:textId="77777777" w:rsidR="0003669A" w:rsidRPr="00711542" w:rsidRDefault="000C2E79" w:rsidP="000C2E79">
      <w:pPr>
        <w:widowControl w:val="0"/>
        <w:tabs>
          <w:tab w:val="left" w:pos="720"/>
          <w:tab w:val="left" w:pos="1080"/>
          <w:tab w:val="left" w:pos="1440"/>
        </w:tabs>
        <w:spacing w:after="0"/>
        <w:jc w:val="right"/>
        <w:rPr>
          <w:rFonts w:ascii="Tahoma" w:hAnsi="Tahoma" w:cs="Tahoma"/>
          <w:sz w:val="24"/>
          <w:szCs w:val="24"/>
        </w:rPr>
      </w:pPr>
      <w:r w:rsidRPr="00711542">
        <w:rPr>
          <w:rFonts w:ascii="Tahoma" w:hAnsi="Tahoma" w:cs="Tahoma"/>
          <w:sz w:val="24"/>
          <w:szCs w:val="24"/>
        </w:rPr>
        <w:t xml:space="preserve">September </w:t>
      </w:r>
      <w:r w:rsidR="0003669A" w:rsidRPr="00711542">
        <w:rPr>
          <w:rFonts w:ascii="Tahoma" w:hAnsi="Tahoma" w:cs="Tahoma"/>
          <w:sz w:val="24"/>
          <w:szCs w:val="24"/>
        </w:rPr>
        <w:t>9, 2009</w:t>
      </w:r>
    </w:p>
    <w:p w14:paraId="414156B5" w14:textId="77777777" w:rsidR="00634E8D" w:rsidRPr="00711542" w:rsidRDefault="00634E8D" w:rsidP="000C2E79">
      <w:pPr>
        <w:widowControl w:val="0"/>
        <w:tabs>
          <w:tab w:val="left" w:pos="720"/>
          <w:tab w:val="left" w:pos="1080"/>
          <w:tab w:val="left" w:pos="1440"/>
        </w:tabs>
        <w:spacing w:after="0"/>
        <w:jc w:val="right"/>
        <w:rPr>
          <w:rFonts w:ascii="Tahoma" w:hAnsi="Tahoma" w:cs="Tahoma"/>
          <w:sz w:val="24"/>
          <w:szCs w:val="24"/>
        </w:rPr>
      </w:pPr>
      <w:r w:rsidRPr="00711542">
        <w:rPr>
          <w:rFonts w:ascii="Tahoma" w:hAnsi="Tahoma" w:cs="Tahoma"/>
          <w:sz w:val="24"/>
          <w:szCs w:val="24"/>
        </w:rPr>
        <w:t xml:space="preserve">Revised </w:t>
      </w:r>
      <w:r w:rsidR="00AA17C8" w:rsidRPr="00711542">
        <w:rPr>
          <w:rFonts w:ascii="Tahoma" w:hAnsi="Tahoma" w:cs="Tahoma"/>
          <w:sz w:val="24"/>
          <w:szCs w:val="24"/>
        </w:rPr>
        <w:t xml:space="preserve">January </w:t>
      </w:r>
      <w:r w:rsidR="00BB152C" w:rsidRPr="00711542">
        <w:rPr>
          <w:rFonts w:ascii="Tahoma" w:hAnsi="Tahoma" w:cs="Tahoma"/>
          <w:sz w:val="24"/>
          <w:szCs w:val="24"/>
        </w:rPr>
        <w:t>12</w:t>
      </w:r>
      <w:r w:rsidR="0000174E" w:rsidRPr="00711542">
        <w:rPr>
          <w:rFonts w:ascii="Tahoma" w:hAnsi="Tahoma" w:cs="Tahoma"/>
          <w:sz w:val="24"/>
          <w:szCs w:val="24"/>
        </w:rPr>
        <w:t>,</w:t>
      </w:r>
      <w:r w:rsidR="00BB152C" w:rsidRPr="00711542">
        <w:rPr>
          <w:rFonts w:ascii="Tahoma" w:hAnsi="Tahoma" w:cs="Tahoma"/>
          <w:sz w:val="24"/>
          <w:szCs w:val="24"/>
        </w:rPr>
        <w:t xml:space="preserve"> </w:t>
      </w:r>
      <w:r w:rsidRPr="00711542">
        <w:rPr>
          <w:rFonts w:ascii="Tahoma" w:hAnsi="Tahoma" w:cs="Tahoma"/>
          <w:sz w:val="24"/>
          <w:szCs w:val="24"/>
        </w:rPr>
        <w:t>201</w:t>
      </w:r>
      <w:r w:rsidR="00AA17C8" w:rsidRPr="00711542">
        <w:rPr>
          <w:rFonts w:ascii="Tahoma" w:hAnsi="Tahoma" w:cs="Tahoma"/>
          <w:sz w:val="24"/>
          <w:szCs w:val="24"/>
        </w:rPr>
        <w:t>1</w:t>
      </w:r>
    </w:p>
    <w:p w14:paraId="414156B6" w14:textId="77777777" w:rsidR="00694DC9" w:rsidRPr="00711542" w:rsidRDefault="00872097" w:rsidP="000C2E79">
      <w:pPr>
        <w:widowControl w:val="0"/>
        <w:tabs>
          <w:tab w:val="left" w:pos="720"/>
          <w:tab w:val="left" w:pos="1080"/>
          <w:tab w:val="left" w:pos="1440"/>
        </w:tabs>
        <w:spacing w:after="0"/>
        <w:jc w:val="right"/>
        <w:rPr>
          <w:rFonts w:ascii="Tahoma" w:hAnsi="Tahoma" w:cs="Tahoma"/>
          <w:sz w:val="24"/>
          <w:szCs w:val="24"/>
        </w:rPr>
      </w:pPr>
      <w:r w:rsidRPr="00FD387C">
        <w:rPr>
          <w:rFonts w:ascii="Tahoma" w:hAnsi="Tahoma" w:cs="Tahoma"/>
          <w:sz w:val="24"/>
          <w:szCs w:val="24"/>
        </w:rPr>
        <w:t xml:space="preserve">July </w:t>
      </w:r>
      <w:r w:rsidR="00FD387C" w:rsidRPr="00FD387C">
        <w:rPr>
          <w:rFonts w:ascii="Tahoma" w:hAnsi="Tahoma" w:cs="Tahoma"/>
          <w:sz w:val="24"/>
          <w:szCs w:val="24"/>
        </w:rPr>
        <w:t>30</w:t>
      </w:r>
      <w:r w:rsidR="00694DC9" w:rsidRPr="00FD387C">
        <w:rPr>
          <w:rFonts w:ascii="Tahoma" w:hAnsi="Tahoma" w:cs="Tahoma"/>
          <w:sz w:val="24"/>
          <w:szCs w:val="24"/>
        </w:rPr>
        <w:t>, 2015</w:t>
      </w:r>
    </w:p>
    <w:p w14:paraId="414156B7" w14:textId="77777777" w:rsidR="00AD3014" w:rsidRDefault="00AD3014" w:rsidP="000C2E79">
      <w:pPr>
        <w:spacing w:after="0" w:line="240" w:lineRule="auto"/>
        <w:rPr>
          <w:rFonts w:ascii="Tahoma" w:hAnsi="Tahoma" w:cs="Tahoma"/>
          <w:sz w:val="24"/>
          <w:szCs w:val="24"/>
        </w:rPr>
        <w:sectPr w:rsidR="00AD3014" w:rsidSect="004B19D8">
          <w:headerReference w:type="default" r:id="rId12"/>
          <w:footerReference w:type="default" r:id="rId13"/>
          <w:footerReference w:type="first" r:id="rId14"/>
          <w:pgSz w:w="12240" w:h="15840"/>
          <w:pgMar w:top="1440" w:right="1080" w:bottom="1080" w:left="1080" w:header="720" w:footer="720" w:gutter="0"/>
          <w:pgNumType w:start="0"/>
          <w:cols w:space="720"/>
          <w:titlePg/>
          <w:docGrid w:linePitch="360"/>
        </w:sectPr>
      </w:pPr>
    </w:p>
    <w:p w14:paraId="414156B8" w14:textId="77777777" w:rsidR="00AD3014" w:rsidRDefault="00AD3014" w:rsidP="000C2E79">
      <w:pPr>
        <w:spacing w:after="0" w:line="240" w:lineRule="auto"/>
        <w:rPr>
          <w:rFonts w:ascii="Tahoma" w:hAnsi="Tahoma" w:cs="Tahoma"/>
          <w:sz w:val="24"/>
          <w:szCs w:val="24"/>
        </w:rPr>
        <w:sectPr w:rsidR="00AD3014" w:rsidSect="00AD3014">
          <w:type w:val="continuous"/>
          <w:pgSz w:w="12240" w:h="15840"/>
          <w:pgMar w:top="1440" w:right="1080" w:bottom="1080" w:left="1080" w:header="720" w:footer="720" w:gutter="0"/>
          <w:pgNumType w:start="0"/>
          <w:cols w:space="720"/>
          <w:titlePg/>
          <w:docGrid w:linePitch="360"/>
        </w:sectPr>
      </w:pPr>
    </w:p>
    <w:p w14:paraId="414156B9" w14:textId="77777777" w:rsidR="0003669A" w:rsidRDefault="0003669A" w:rsidP="00711542">
      <w:pPr>
        <w:widowControl w:val="0"/>
        <w:tabs>
          <w:tab w:val="left" w:pos="720"/>
          <w:tab w:val="left" w:pos="1080"/>
          <w:tab w:val="left" w:pos="1440"/>
        </w:tabs>
        <w:spacing w:after="0"/>
        <w:ind w:left="720" w:right="720"/>
        <w:jc w:val="center"/>
        <w:rPr>
          <w:rFonts w:ascii="Tahoma" w:hAnsi="Tahoma" w:cs="Tahoma"/>
          <w:b/>
        </w:rPr>
      </w:pPr>
      <w:r>
        <w:rPr>
          <w:rFonts w:ascii="Tahoma" w:hAnsi="Tahoma" w:cs="Tahoma"/>
          <w:b/>
        </w:rPr>
        <w:lastRenderedPageBreak/>
        <w:t>TABLE OF CONTENTS</w:t>
      </w:r>
    </w:p>
    <w:p w14:paraId="414156BA" w14:textId="77777777" w:rsidR="0003669A" w:rsidRPr="000F625D" w:rsidRDefault="0003669A" w:rsidP="0068248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ahoma" w:hAnsi="Tahoma" w:cs="Tahoma"/>
          <w:b/>
        </w:rPr>
      </w:pPr>
    </w:p>
    <w:p w14:paraId="414156BB" w14:textId="77777777" w:rsidR="0003669A" w:rsidRDefault="0003669A" w:rsidP="00682482">
      <w:pPr>
        <w:autoSpaceDE w:val="0"/>
        <w:autoSpaceDN w:val="0"/>
        <w:adjustRightInd w:val="0"/>
        <w:spacing w:after="0" w:line="240" w:lineRule="auto"/>
        <w:rPr>
          <w:rFonts w:ascii="Tahoma" w:hAnsi="Tahoma" w:cs="Tahoma"/>
          <w:bCs/>
        </w:rPr>
        <w:sectPr w:rsidR="0003669A" w:rsidSect="00A97D07">
          <w:headerReference w:type="first" r:id="rId15"/>
          <w:footerReference w:type="first" r:id="rId16"/>
          <w:pgSz w:w="12240" w:h="15840"/>
          <w:pgMar w:top="1440" w:right="1080" w:bottom="1080" w:left="1080" w:header="720" w:footer="720" w:gutter="0"/>
          <w:pgNumType w:start="1"/>
          <w:cols w:space="720"/>
          <w:titlePg/>
          <w:docGrid w:linePitch="360"/>
        </w:sectPr>
      </w:pPr>
    </w:p>
    <w:p w14:paraId="414156BC" w14:textId="77777777" w:rsidR="0003669A" w:rsidRPr="00EC5827" w:rsidRDefault="0003669A" w:rsidP="00711542">
      <w:pPr>
        <w:tabs>
          <w:tab w:val="right" w:leader="dot" w:pos="4608"/>
        </w:tabs>
        <w:autoSpaceDE w:val="0"/>
        <w:autoSpaceDN w:val="0"/>
        <w:adjustRightInd w:val="0"/>
        <w:spacing w:after="0" w:line="240" w:lineRule="auto"/>
        <w:rPr>
          <w:rFonts w:ascii="Tahoma" w:hAnsi="Tahoma" w:cs="Tahoma"/>
          <w:b/>
          <w:bCs/>
        </w:rPr>
      </w:pPr>
      <w:r w:rsidRPr="00EC5827">
        <w:rPr>
          <w:rFonts w:ascii="Tahoma" w:hAnsi="Tahoma" w:cs="Tahoma"/>
          <w:b/>
          <w:bCs/>
        </w:rPr>
        <w:lastRenderedPageBreak/>
        <w:t>Introduction</w:t>
      </w:r>
    </w:p>
    <w:p w14:paraId="414156BD" w14:textId="77777777" w:rsidR="0003669A" w:rsidRPr="00C05B3C" w:rsidRDefault="0003669A" w:rsidP="00711542">
      <w:pPr>
        <w:tabs>
          <w:tab w:val="right" w:leader="dot" w:pos="4608"/>
        </w:tabs>
        <w:autoSpaceDE w:val="0"/>
        <w:autoSpaceDN w:val="0"/>
        <w:adjustRightInd w:val="0"/>
        <w:spacing w:after="0" w:line="240" w:lineRule="auto"/>
        <w:ind w:left="360"/>
        <w:rPr>
          <w:rFonts w:ascii="Tahoma" w:hAnsi="Tahoma" w:cs="Tahoma"/>
          <w:bCs/>
        </w:rPr>
      </w:pPr>
      <w:r w:rsidRPr="00C05B3C">
        <w:rPr>
          <w:rFonts w:ascii="Tahoma" w:hAnsi="Tahoma" w:cs="Tahoma"/>
          <w:bCs/>
        </w:rPr>
        <w:t>Employment Philosophy</w:t>
      </w:r>
      <w:r>
        <w:rPr>
          <w:rFonts w:ascii="Tahoma" w:hAnsi="Tahoma" w:cs="Tahoma"/>
          <w:bCs/>
        </w:rPr>
        <w:tab/>
        <w:t xml:space="preserve">  2</w:t>
      </w:r>
    </w:p>
    <w:p w14:paraId="414156BE" w14:textId="77777777" w:rsidR="0003669A" w:rsidRPr="00C05B3C"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Preamble</w:t>
      </w:r>
      <w:r>
        <w:rPr>
          <w:rFonts w:ascii="Tahoma" w:hAnsi="Tahoma" w:cs="Tahoma"/>
          <w:bCs/>
        </w:rPr>
        <w:tab/>
        <w:t xml:space="preserve">  2</w:t>
      </w:r>
    </w:p>
    <w:p w14:paraId="414156BF"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Definitions</w:t>
      </w:r>
      <w:r>
        <w:rPr>
          <w:rFonts w:ascii="Tahoma" w:hAnsi="Tahoma" w:cs="Tahoma"/>
          <w:bCs/>
        </w:rPr>
        <w:tab/>
        <w:t xml:space="preserve">  3</w:t>
      </w:r>
    </w:p>
    <w:p w14:paraId="414156C0"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 xml:space="preserve">Compliance with State and </w:t>
      </w:r>
    </w:p>
    <w:p w14:paraId="414156C1" w14:textId="77777777" w:rsidR="0003669A" w:rsidRPr="00C05B3C" w:rsidRDefault="00F24633"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 xml:space="preserve">     </w:t>
      </w:r>
      <w:r w:rsidR="0003669A">
        <w:rPr>
          <w:rFonts w:ascii="Tahoma" w:hAnsi="Tahoma" w:cs="Tahoma"/>
          <w:bCs/>
        </w:rPr>
        <w:t>Federal Laws</w:t>
      </w:r>
      <w:r w:rsidR="0003669A">
        <w:rPr>
          <w:rFonts w:ascii="Tahoma" w:hAnsi="Tahoma" w:cs="Tahoma"/>
          <w:bCs/>
        </w:rPr>
        <w:tab/>
        <w:t xml:space="preserve">  3</w:t>
      </w:r>
    </w:p>
    <w:p w14:paraId="414156C2" w14:textId="77777777" w:rsidR="0003669A" w:rsidRDefault="0003669A" w:rsidP="00711542">
      <w:pPr>
        <w:tabs>
          <w:tab w:val="right" w:leader="dot" w:pos="4608"/>
        </w:tabs>
        <w:autoSpaceDE w:val="0"/>
        <w:autoSpaceDN w:val="0"/>
        <w:adjustRightInd w:val="0"/>
        <w:spacing w:after="0" w:line="240" w:lineRule="auto"/>
        <w:rPr>
          <w:rFonts w:ascii="Tahoma" w:hAnsi="Tahoma" w:cs="Tahoma"/>
          <w:bCs/>
        </w:rPr>
      </w:pPr>
    </w:p>
    <w:p w14:paraId="414156C3" w14:textId="77777777" w:rsidR="0003669A" w:rsidRPr="00EC5827" w:rsidRDefault="0003669A" w:rsidP="00711542">
      <w:pPr>
        <w:tabs>
          <w:tab w:val="right" w:leader="dot" w:pos="4608"/>
        </w:tabs>
        <w:autoSpaceDE w:val="0"/>
        <w:autoSpaceDN w:val="0"/>
        <w:adjustRightInd w:val="0"/>
        <w:spacing w:after="0" w:line="240" w:lineRule="auto"/>
        <w:rPr>
          <w:rFonts w:ascii="Tahoma" w:hAnsi="Tahoma" w:cs="Tahoma"/>
          <w:b/>
          <w:bCs/>
        </w:rPr>
      </w:pPr>
      <w:r w:rsidRPr="00EC5827">
        <w:rPr>
          <w:rFonts w:ascii="Tahoma" w:hAnsi="Tahoma" w:cs="Tahoma"/>
          <w:b/>
          <w:bCs/>
        </w:rPr>
        <w:t>Conditions of Employment</w:t>
      </w:r>
    </w:p>
    <w:p w14:paraId="414156C4" w14:textId="77777777" w:rsidR="0003669A" w:rsidRDefault="0003669A" w:rsidP="00711542">
      <w:pPr>
        <w:tabs>
          <w:tab w:val="left" w:pos="90"/>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Employment Categories</w:t>
      </w:r>
      <w:r w:rsidR="00C504F6">
        <w:rPr>
          <w:rFonts w:ascii="Tahoma" w:hAnsi="Tahoma" w:cs="Tahoma"/>
          <w:bCs/>
        </w:rPr>
        <w:tab/>
      </w:r>
      <w:r>
        <w:rPr>
          <w:rFonts w:ascii="Tahoma" w:hAnsi="Tahoma" w:cs="Tahoma"/>
          <w:bCs/>
        </w:rPr>
        <w:t xml:space="preserve">  4</w:t>
      </w:r>
    </w:p>
    <w:p w14:paraId="414156C5" w14:textId="77777777" w:rsidR="0003669A" w:rsidRDefault="0003669A" w:rsidP="00711542">
      <w:pPr>
        <w:tabs>
          <w:tab w:val="left" w:pos="90"/>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Outside Employment</w:t>
      </w:r>
      <w:r w:rsidR="00C504F6">
        <w:rPr>
          <w:rFonts w:ascii="Tahoma" w:hAnsi="Tahoma" w:cs="Tahoma"/>
          <w:bCs/>
        </w:rPr>
        <w:tab/>
      </w:r>
      <w:r>
        <w:rPr>
          <w:rFonts w:ascii="Tahoma" w:hAnsi="Tahoma" w:cs="Tahoma"/>
          <w:bCs/>
        </w:rPr>
        <w:t xml:space="preserve">  5</w:t>
      </w:r>
    </w:p>
    <w:p w14:paraId="414156C6" w14:textId="77777777" w:rsidR="0003669A" w:rsidRDefault="0003669A" w:rsidP="00711542">
      <w:pPr>
        <w:tabs>
          <w:tab w:val="left" w:pos="90"/>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Time</w:t>
      </w:r>
      <w:r w:rsidR="000C2E79">
        <w:rPr>
          <w:rFonts w:ascii="Tahoma" w:hAnsi="Tahoma" w:cs="Tahoma"/>
          <w:bCs/>
        </w:rPr>
        <w:t>k</w:t>
      </w:r>
      <w:r>
        <w:rPr>
          <w:rFonts w:ascii="Tahoma" w:hAnsi="Tahoma" w:cs="Tahoma"/>
          <w:bCs/>
        </w:rPr>
        <w:t>eeping</w:t>
      </w:r>
      <w:r w:rsidR="00C504F6">
        <w:rPr>
          <w:rFonts w:ascii="Tahoma" w:hAnsi="Tahoma" w:cs="Tahoma"/>
          <w:bCs/>
        </w:rPr>
        <w:tab/>
      </w:r>
      <w:r>
        <w:rPr>
          <w:rFonts w:ascii="Tahoma" w:hAnsi="Tahoma" w:cs="Tahoma"/>
          <w:bCs/>
        </w:rPr>
        <w:t xml:space="preserve">  5</w:t>
      </w:r>
    </w:p>
    <w:p w14:paraId="414156C7" w14:textId="77777777" w:rsidR="0003669A" w:rsidRDefault="0003669A" w:rsidP="00711542">
      <w:pPr>
        <w:tabs>
          <w:tab w:val="left" w:pos="90"/>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Work Schedules / Overtime</w:t>
      </w:r>
      <w:r w:rsidR="00C504F6">
        <w:rPr>
          <w:rFonts w:ascii="Tahoma" w:hAnsi="Tahoma" w:cs="Tahoma"/>
          <w:bCs/>
        </w:rPr>
        <w:tab/>
      </w:r>
      <w:r w:rsidR="0067587D">
        <w:rPr>
          <w:rFonts w:ascii="Tahoma" w:hAnsi="Tahoma" w:cs="Tahoma"/>
          <w:bCs/>
        </w:rPr>
        <w:t xml:space="preserve">  </w:t>
      </w:r>
      <w:r w:rsidR="00A97D07">
        <w:rPr>
          <w:rFonts w:ascii="Tahoma" w:hAnsi="Tahoma" w:cs="Tahoma"/>
          <w:bCs/>
        </w:rPr>
        <w:t>5</w:t>
      </w:r>
    </w:p>
    <w:p w14:paraId="414156C8" w14:textId="77777777" w:rsidR="009C151F" w:rsidRDefault="009C151F" w:rsidP="00711542">
      <w:pPr>
        <w:tabs>
          <w:tab w:val="left" w:pos="90"/>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Job Classifications</w:t>
      </w:r>
      <w:r w:rsidR="00C504F6">
        <w:rPr>
          <w:rFonts w:ascii="Tahoma" w:hAnsi="Tahoma" w:cs="Tahoma"/>
          <w:bCs/>
        </w:rPr>
        <w:tab/>
      </w:r>
      <w:r>
        <w:rPr>
          <w:rFonts w:ascii="Tahoma" w:hAnsi="Tahoma" w:cs="Tahoma"/>
          <w:bCs/>
        </w:rPr>
        <w:t xml:space="preserve">  6</w:t>
      </w:r>
    </w:p>
    <w:p w14:paraId="414156C9" w14:textId="77777777" w:rsidR="0003669A" w:rsidRDefault="0003669A" w:rsidP="00711542">
      <w:pPr>
        <w:tabs>
          <w:tab w:val="right" w:leader="dot" w:pos="4608"/>
        </w:tabs>
        <w:autoSpaceDE w:val="0"/>
        <w:autoSpaceDN w:val="0"/>
        <w:adjustRightInd w:val="0"/>
        <w:spacing w:after="0" w:line="240" w:lineRule="auto"/>
        <w:rPr>
          <w:rFonts w:ascii="Tahoma" w:hAnsi="Tahoma" w:cs="Tahoma"/>
          <w:b/>
          <w:bCs/>
        </w:rPr>
      </w:pPr>
    </w:p>
    <w:p w14:paraId="414156CA" w14:textId="77777777" w:rsidR="0003669A" w:rsidRPr="00EC5827" w:rsidRDefault="0003669A" w:rsidP="00711542">
      <w:pPr>
        <w:tabs>
          <w:tab w:val="right" w:leader="dot" w:pos="4608"/>
        </w:tabs>
        <w:autoSpaceDE w:val="0"/>
        <w:autoSpaceDN w:val="0"/>
        <w:adjustRightInd w:val="0"/>
        <w:spacing w:after="0" w:line="240" w:lineRule="auto"/>
        <w:rPr>
          <w:rFonts w:ascii="Tahoma" w:hAnsi="Tahoma" w:cs="Tahoma"/>
          <w:b/>
          <w:bCs/>
        </w:rPr>
      </w:pPr>
      <w:r w:rsidRPr="00EC5827">
        <w:rPr>
          <w:rFonts w:ascii="Tahoma" w:hAnsi="Tahoma" w:cs="Tahoma"/>
          <w:b/>
          <w:bCs/>
        </w:rPr>
        <w:t>Employee Benefits</w:t>
      </w:r>
      <w:r w:rsidR="00C504F6" w:rsidRPr="00711542">
        <w:rPr>
          <w:rFonts w:ascii="Tahoma" w:hAnsi="Tahoma" w:cs="Tahoma"/>
          <w:bCs/>
        </w:rPr>
        <w:tab/>
      </w:r>
      <w:r w:rsidRPr="0008315D">
        <w:rPr>
          <w:rFonts w:ascii="Tahoma" w:hAnsi="Tahoma" w:cs="Tahoma"/>
          <w:bCs/>
        </w:rPr>
        <w:t xml:space="preserve">  6</w:t>
      </w:r>
    </w:p>
    <w:p w14:paraId="414156CB"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Holidays</w:t>
      </w:r>
      <w:r w:rsidR="00C504F6">
        <w:rPr>
          <w:rFonts w:ascii="Tahoma" w:hAnsi="Tahoma" w:cs="Tahoma"/>
          <w:bCs/>
        </w:rPr>
        <w:tab/>
      </w:r>
      <w:r>
        <w:rPr>
          <w:rFonts w:ascii="Tahoma" w:hAnsi="Tahoma" w:cs="Tahoma"/>
          <w:bCs/>
        </w:rPr>
        <w:t xml:space="preserve">  </w:t>
      </w:r>
      <w:r w:rsidR="009C151F">
        <w:rPr>
          <w:rFonts w:ascii="Tahoma" w:hAnsi="Tahoma" w:cs="Tahoma"/>
          <w:bCs/>
        </w:rPr>
        <w:t>7</w:t>
      </w:r>
    </w:p>
    <w:p w14:paraId="414156CC"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Holy Days</w:t>
      </w:r>
      <w:r w:rsidR="00C504F6">
        <w:rPr>
          <w:rFonts w:ascii="Tahoma" w:hAnsi="Tahoma" w:cs="Tahoma"/>
          <w:bCs/>
        </w:rPr>
        <w:tab/>
      </w:r>
      <w:r>
        <w:rPr>
          <w:rFonts w:ascii="Tahoma" w:hAnsi="Tahoma" w:cs="Tahoma"/>
          <w:bCs/>
        </w:rPr>
        <w:t xml:space="preserve">  </w:t>
      </w:r>
      <w:r w:rsidR="009C151F">
        <w:rPr>
          <w:rFonts w:ascii="Tahoma" w:hAnsi="Tahoma" w:cs="Tahoma"/>
          <w:bCs/>
        </w:rPr>
        <w:t>7</w:t>
      </w:r>
    </w:p>
    <w:p w14:paraId="414156CD"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Vacation</w:t>
      </w:r>
      <w:r w:rsidR="00C504F6">
        <w:rPr>
          <w:rFonts w:ascii="Tahoma" w:hAnsi="Tahoma" w:cs="Tahoma"/>
          <w:bCs/>
        </w:rPr>
        <w:tab/>
      </w:r>
      <w:r>
        <w:rPr>
          <w:rFonts w:ascii="Tahoma" w:hAnsi="Tahoma" w:cs="Tahoma"/>
          <w:bCs/>
        </w:rPr>
        <w:t xml:space="preserve">  8</w:t>
      </w:r>
    </w:p>
    <w:p w14:paraId="414156CE" w14:textId="15D30BDE"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Sick Leave</w:t>
      </w:r>
      <w:r w:rsidR="00C504F6">
        <w:rPr>
          <w:rFonts w:ascii="Tahoma" w:hAnsi="Tahoma" w:cs="Tahoma"/>
          <w:bCs/>
        </w:rPr>
        <w:tab/>
      </w:r>
      <w:r>
        <w:rPr>
          <w:rFonts w:ascii="Tahoma" w:hAnsi="Tahoma" w:cs="Tahoma"/>
          <w:bCs/>
        </w:rPr>
        <w:t xml:space="preserve">  </w:t>
      </w:r>
      <w:r w:rsidR="009C151F">
        <w:rPr>
          <w:rFonts w:ascii="Tahoma" w:hAnsi="Tahoma" w:cs="Tahoma"/>
          <w:bCs/>
        </w:rPr>
        <w:t>8</w:t>
      </w:r>
    </w:p>
    <w:p w14:paraId="5C7AF0E7" w14:textId="2DCCA994" w:rsidR="00EE5C09" w:rsidRDefault="00EE5C09"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Personal Day</w:t>
      </w:r>
      <w:r w:rsidR="00897CC6">
        <w:rPr>
          <w:rFonts w:ascii="Tahoma" w:hAnsi="Tahoma" w:cs="Tahoma"/>
          <w:bCs/>
        </w:rPr>
        <w:t>s…………………………………….   9</w:t>
      </w:r>
    </w:p>
    <w:p w14:paraId="414156CF"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Workers’ Compensation</w:t>
      </w:r>
      <w:r w:rsidR="009C151F">
        <w:rPr>
          <w:rFonts w:ascii="Tahoma" w:hAnsi="Tahoma" w:cs="Tahoma"/>
          <w:bCs/>
        </w:rPr>
        <w:t xml:space="preserve"> Insurance</w:t>
      </w:r>
      <w:r>
        <w:rPr>
          <w:rFonts w:ascii="Tahoma" w:hAnsi="Tahoma" w:cs="Tahoma"/>
          <w:bCs/>
        </w:rPr>
        <w:t xml:space="preserve"> / </w:t>
      </w:r>
    </w:p>
    <w:p w14:paraId="414156D0" w14:textId="1A612035" w:rsidR="0003669A" w:rsidRDefault="00C504F6" w:rsidP="00711542">
      <w:pPr>
        <w:tabs>
          <w:tab w:val="left" w:pos="360"/>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 xml:space="preserve">     </w:t>
      </w:r>
      <w:r w:rsidR="0003669A">
        <w:rPr>
          <w:rFonts w:ascii="Tahoma" w:hAnsi="Tahoma" w:cs="Tahoma"/>
          <w:bCs/>
        </w:rPr>
        <w:t>Incident Report</w:t>
      </w:r>
      <w:r w:rsidR="00B20428">
        <w:rPr>
          <w:rFonts w:ascii="Tahoma" w:hAnsi="Tahoma" w:cs="Tahoma"/>
          <w:bCs/>
        </w:rPr>
        <w:t>…………………………….. 10</w:t>
      </w:r>
    </w:p>
    <w:p w14:paraId="414156D1"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Family and Medical Leave</w:t>
      </w:r>
      <w:r w:rsidR="00C504F6">
        <w:rPr>
          <w:rFonts w:ascii="Tahoma" w:hAnsi="Tahoma" w:cs="Tahoma"/>
          <w:bCs/>
        </w:rPr>
        <w:tab/>
      </w:r>
      <w:r>
        <w:rPr>
          <w:rFonts w:ascii="Tahoma" w:hAnsi="Tahoma" w:cs="Tahoma"/>
          <w:bCs/>
        </w:rPr>
        <w:t>10</w:t>
      </w:r>
    </w:p>
    <w:p w14:paraId="414156D2" w14:textId="4936FB54" w:rsidR="009C151F" w:rsidRDefault="009C151F"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Leave of Absence</w:t>
      </w:r>
      <w:r w:rsidR="00C504F6">
        <w:rPr>
          <w:rFonts w:ascii="Tahoma" w:hAnsi="Tahoma" w:cs="Tahoma"/>
          <w:bCs/>
        </w:rPr>
        <w:tab/>
      </w:r>
      <w:r>
        <w:rPr>
          <w:rFonts w:ascii="Tahoma" w:hAnsi="Tahoma" w:cs="Tahoma"/>
          <w:bCs/>
        </w:rPr>
        <w:t>1</w:t>
      </w:r>
      <w:r w:rsidR="00B20428">
        <w:rPr>
          <w:rFonts w:ascii="Tahoma" w:hAnsi="Tahoma" w:cs="Tahoma"/>
          <w:bCs/>
        </w:rPr>
        <w:t>4</w:t>
      </w:r>
    </w:p>
    <w:p w14:paraId="414156D3" w14:textId="2C76C852"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Bereavement Leave</w:t>
      </w:r>
      <w:r w:rsidR="00C504F6">
        <w:rPr>
          <w:rFonts w:ascii="Tahoma" w:hAnsi="Tahoma" w:cs="Tahoma"/>
          <w:bCs/>
        </w:rPr>
        <w:tab/>
      </w:r>
      <w:r>
        <w:rPr>
          <w:rFonts w:ascii="Tahoma" w:hAnsi="Tahoma" w:cs="Tahoma"/>
          <w:bCs/>
        </w:rPr>
        <w:t>1</w:t>
      </w:r>
      <w:r w:rsidR="000E177F">
        <w:rPr>
          <w:rFonts w:ascii="Tahoma" w:hAnsi="Tahoma" w:cs="Tahoma"/>
          <w:bCs/>
        </w:rPr>
        <w:t>4</w:t>
      </w:r>
    </w:p>
    <w:p w14:paraId="414156D4" w14:textId="70E1173C"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Jury Duty</w:t>
      </w:r>
      <w:r w:rsidR="00C504F6">
        <w:rPr>
          <w:rFonts w:ascii="Tahoma" w:hAnsi="Tahoma" w:cs="Tahoma"/>
          <w:bCs/>
        </w:rPr>
        <w:tab/>
      </w:r>
      <w:r>
        <w:rPr>
          <w:rFonts w:ascii="Tahoma" w:hAnsi="Tahoma" w:cs="Tahoma"/>
          <w:bCs/>
        </w:rPr>
        <w:t>1</w:t>
      </w:r>
      <w:r w:rsidR="00B20428">
        <w:rPr>
          <w:rFonts w:ascii="Tahoma" w:hAnsi="Tahoma" w:cs="Tahoma"/>
          <w:bCs/>
        </w:rPr>
        <w:t>5</w:t>
      </w:r>
    </w:p>
    <w:p w14:paraId="414156D5" w14:textId="5AEE5146"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Time</w:t>
      </w:r>
      <w:r w:rsidR="00E63382">
        <w:rPr>
          <w:rFonts w:ascii="Tahoma" w:hAnsi="Tahoma" w:cs="Tahoma"/>
          <w:bCs/>
        </w:rPr>
        <w:t>-o</w:t>
      </w:r>
      <w:r>
        <w:rPr>
          <w:rFonts w:ascii="Tahoma" w:hAnsi="Tahoma" w:cs="Tahoma"/>
          <w:bCs/>
        </w:rPr>
        <w:t>ff to Vote</w:t>
      </w:r>
      <w:r w:rsidR="00C504F6">
        <w:rPr>
          <w:rFonts w:ascii="Tahoma" w:hAnsi="Tahoma" w:cs="Tahoma"/>
          <w:bCs/>
        </w:rPr>
        <w:tab/>
      </w:r>
      <w:r>
        <w:rPr>
          <w:rFonts w:ascii="Tahoma" w:hAnsi="Tahoma" w:cs="Tahoma"/>
          <w:bCs/>
        </w:rPr>
        <w:t>1</w:t>
      </w:r>
      <w:r w:rsidR="00B20428">
        <w:rPr>
          <w:rFonts w:ascii="Tahoma" w:hAnsi="Tahoma" w:cs="Tahoma"/>
          <w:bCs/>
        </w:rPr>
        <w:t>5</w:t>
      </w:r>
    </w:p>
    <w:p w14:paraId="414156D6" w14:textId="05C09219"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Military Leave</w:t>
      </w:r>
      <w:r w:rsidR="00C504F6">
        <w:rPr>
          <w:rFonts w:ascii="Tahoma" w:hAnsi="Tahoma" w:cs="Tahoma"/>
          <w:bCs/>
        </w:rPr>
        <w:tab/>
      </w:r>
      <w:r>
        <w:rPr>
          <w:rFonts w:ascii="Tahoma" w:hAnsi="Tahoma" w:cs="Tahoma"/>
          <w:bCs/>
        </w:rPr>
        <w:t>1</w:t>
      </w:r>
      <w:r w:rsidR="000C17DA">
        <w:rPr>
          <w:rFonts w:ascii="Tahoma" w:hAnsi="Tahoma" w:cs="Tahoma"/>
          <w:bCs/>
        </w:rPr>
        <w:t>5</w:t>
      </w:r>
    </w:p>
    <w:p w14:paraId="414156D7"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Benefits Continuation (COBRA)</w:t>
      </w:r>
      <w:r w:rsidR="00C504F6">
        <w:rPr>
          <w:rFonts w:ascii="Tahoma" w:hAnsi="Tahoma" w:cs="Tahoma"/>
          <w:bCs/>
        </w:rPr>
        <w:tab/>
      </w:r>
      <w:r w:rsidR="009C151F">
        <w:rPr>
          <w:rFonts w:ascii="Tahoma" w:hAnsi="Tahoma" w:cs="Tahoma"/>
          <w:bCs/>
        </w:rPr>
        <w:t>15</w:t>
      </w:r>
    </w:p>
    <w:p w14:paraId="414156D8" w14:textId="6006503C"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Employee Assistance Program</w:t>
      </w:r>
      <w:r w:rsidR="00C504F6">
        <w:rPr>
          <w:rFonts w:ascii="Tahoma" w:hAnsi="Tahoma" w:cs="Tahoma"/>
          <w:bCs/>
        </w:rPr>
        <w:tab/>
      </w:r>
      <w:r>
        <w:rPr>
          <w:rFonts w:ascii="Tahoma" w:hAnsi="Tahoma" w:cs="Tahoma"/>
          <w:bCs/>
        </w:rPr>
        <w:t>1</w:t>
      </w:r>
      <w:r w:rsidR="00B20428">
        <w:rPr>
          <w:rFonts w:ascii="Tahoma" w:hAnsi="Tahoma" w:cs="Tahoma"/>
          <w:bCs/>
        </w:rPr>
        <w:t>6</w:t>
      </w:r>
    </w:p>
    <w:p w14:paraId="414156D9" w14:textId="77777777" w:rsidR="0003669A" w:rsidRDefault="0003669A" w:rsidP="00711542">
      <w:pPr>
        <w:tabs>
          <w:tab w:val="right" w:leader="dot" w:pos="4608"/>
        </w:tabs>
        <w:autoSpaceDE w:val="0"/>
        <w:autoSpaceDN w:val="0"/>
        <w:adjustRightInd w:val="0"/>
        <w:spacing w:after="0" w:line="240" w:lineRule="auto"/>
        <w:rPr>
          <w:rFonts w:ascii="Tahoma" w:hAnsi="Tahoma" w:cs="Tahoma"/>
          <w:b/>
          <w:bCs/>
        </w:rPr>
      </w:pPr>
    </w:p>
    <w:p w14:paraId="414156DA" w14:textId="41EBD667" w:rsidR="004D0316" w:rsidRPr="00EC5827" w:rsidRDefault="004D0316" w:rsidP="00711542">
      <w:pPr>
        <w:tabs>
          <w:tab w:val="right" w:leader="dot" w:pos="4608"/>
        </w:tabs>
        <w:autoSpaceDE w:val="0"/>
        <w:autoSpaceDN w:val="0"/>
        <w:adjustRightInd w:val="0"/>
        <w:spacing w:after="0" w:line="240" w:lineRule="auto"/>
        <w:rPr>
          <w:rFonts w:ascii="Tahoma" w:hAnsi="Tahoma" w:cs="Tahoma"/>
          <w:b/>
          <w:bCs/>
        </w:rPr>
      </w:pPr>
      <w:r w:rsidRPr="00EC5827">
        <w:rPr>
          <w:rFonts w:ascii="Tahoma" w:hAnsi="Tahoma" w:cs="Tahoma"/>
          <w:b/>
          <w:bCs/>
        </w:rPr>
        <w:t>Performance Evaluation</w:t>
      </w:r>
      <w:r w:rsidR="00C504F6" w:rsidRPr="00711542">
        <w:rPr>
          <w:rFonts w:ascii="Tahoma" w:hAnsi="Tahoma" w:cs="Tahoma"/>
          <w:bCs/>
        </w:rPr>
        <w:tab/>
      </w:r>
      <w:r w:rsidRPr="00285481">
        <w:rPr>
          <w:rFonts w:ascii="Tahoma" w:hAnsi="Tahoma" w:cs="Tahoma"/>
          <w:bCs/>
        </w:rPr>
        <w:t>1</w:t>
      </w:r>
      <w:r w:rsidR="000C17DA">
        <w:rPr>
          <w:rFonts w:ascii="Tahoma" w:hAnsi="Tahoma" w:cs="Tahoma"/>
          <w:bCs/>
        </w:rPr>
        <w:t>6</w:t>
      </w:r>
    </w:p>
    <w:p w14:paraId="414156DB" w14:textId="77777777" w:rsidR="004D0316" w:rsidRDefault="004D0316"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Staff Personnel Files</w:t>
      </w:r>
      <w:r w:rsidR="00C504F6">
        <w:rPr>
          <w:rFonts w:ascii="Tahoma" w:hAnsi="Tahoma" w:cs="Tahoma"/>
          <w:bCs/>
        </w:rPr>
        <w:tab/>
      </w:r>
      <w:r>
        <w:rPr>
          <w:rFonts w:ascii="Tahoma" w:hAnsi="Tahoma" w:cs="Tahoma"/>
          <w:bCs/>
        </w:rPr>
        <w:t>16</w:t>
      </w:r>
    </w:p>
    <w:p w14:paraId="414156DC" w14:textId="09A34427" w:rsidR="004D0316" w:rsidRDefault="004D0316"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Personal Data Changes</w:t>
      </w:r>
      <w:r w:rsidR="00C504F6">
        <w:rPr>
          <w:rFonts w:ascii="Tahoma" w:hAnsi="Tahoma" w:cs="Tahoma"/>
          <w:bCs/>
        </w:rPr>
        <w:tab/>
      </w:r>
      <w:r>
        <w:rPr>
          <w:rFonts w:ascii="Tahoma" w:hAnsi="Tahoma" w:cs="Tahoma"/>
          <w:bCs/>
        </w:rPr>
        <w:t>1</w:t>
      </w:r>
      <w:r w:rsidR="00B20428">
        <w:rPr>
          <w:rFonts w:ascii="Tahoma" w:hAnsi="Tahoma" w:cs="Tahoma"/>
          <w:bCs/>
        </w:rPr>
        <w:t>7</w:t>
      </w:r>
    </w:p>
    <w:p w14:paraId="414156DD" w14:textId="2F4D3810" w:rsidR="0003669A" w:rsidRDefault="004D0316" w:rsidP="00711542">
      <w:pPr>
        <w:tabs>
          <w:tab w:val="right" w:leader="dot" w:pos="4608"/>
        </w:tabs>
        <w:autoSpaceDE w:val="0"/>
        <w:autoSpaceDN w:val="0"/>
        <w:adjustRightInd w:val="0"/>
        <w:spacing w:after="0" w:line="240" w:lineRule="auto"/>
        <w:ind w:firstLine="360"/>
        <w:rPr>
          <w:rFonts w:ascii="Tahoma" w:hAnsi="Tahoma" w:cs="Tahoma"/>
          <w:b/>
          <w:bCs/>
        </w:rPr>
      </w:pPr>
      <w:r>
        <w:rPr>
          <w:rFonts w:ascii="Tahoma" w:hAnsi="Tahoma" w:cs="Tahoma"/>
          <w:bCs/>
        </w:rPr>
        <w:t>Employment Termination</w:t>
      </w:r>
      <w:r w:rsidR="00C504F6">
        <w:rPr>
          <w:rFonts w:ascii="Tahoma" w:hAnsi="Tahoma" w:cs="Tahoma"/>
          <w:bCs/>
        </w:rPr>
        <w:tab/>
      </w:r>
      <w:r>
        <w:rPr>
          <w:rFonts w:ascii="Tahoma" w:hAnsi="Tahoma" w:cs="Tahoma"/>
          <w:bCs/>
        </w:rPr>
        <w:t>1</w:t>
      </w:r>
      <w:r w:rsidR="00B20428">
        <w:rPr>
          <w:rFonts w:ascii="Tahoma" w:hAnsi="Tahoma" w:cs="Tahoma"/>
          <w:bCs/>
        </w:rPr>
        <w:t>7</w:t>
      </w:r>
    </w:p>
    <w:p w14:paraId="414156DE" w14:textId="77777777" w:rsidR="00BB152C" w:rsidRDefault="00BB152C" w:rsidP="00711542">
      <w:pPr>
        <w:tabs>
          <w:tab w:val="right" w:leader="dot" w:pos="4608"/>
        </w:tabs>
        <w:autoSpaceDE w:val="0"/>
        <w:autoSpaceDN w:val="0"/>
        <w:adjustRightInd w:val="0"/>
        <w:spacing w:after="0" w:line="240" w:lineRule="auto"/>
        <w:rPr>
          <w:rFonts w:ascii="Tahoma" w:hAnsi="Tahoma" w:cs="Tahoma"/>
          <w:b/>
          <w:bCs/>
        </w:rPr>
      </w:pPr>
    </w:p>
    <w:p w14:paraId="414156DF" w14:textId="77777777" w:rsidR="00BB152C" w:rsidRDefault="00BB152C" w:rsidP="00711542">
      <w:pPr>
        <w:tabs>
          <w:tab w:val="right" w:leader="dot" w:pos="4608"/>
        </w:tabs>
        <w:autoSpaceDE w:val="0"/>
        <w:autoSpaceDN w:val="0"/>
        <w:adjustRightInd w:val="0"/>
        <w:spacing w:after="0" w:line="240" w:lineRule="auto"/>
        <w:rPr>
          <w:rFonts w:ascii="Tahoma" w:hAnsi="Tahoma" w:cs="Tahoma"/>
          <w:b/>
          <w:bCs/>
        </w:rPr>
      </w:pPr>
    </w:p>
    <w:p w14:paraId="414156E0" w14:textId="77777777" w:rsidR="00BB152C" w:rsidRDefault="00BB152C" w:rsidP="00711542">
      <w:pPr>
        <w:tabs>
          <w:tab w:val="right" w:leader="dot" w:pos="4608"/>
        </w:tabs>
        <w:autoSpaceDE w:val="0"/>
        <w:autoSpaceDN w:val="0"/>
        <w:adjustRightInd w:val="0"/>
        <w:spacing w:after="0" w:line="240" w:lineRule="auto"/>
        <w:rPr>
          <w:rFonts w:ascii="Tahoma" w:hAnsi="Tahoma" w:cs="Tahoma"/>
          <w:b/>
          <w:bCs/>
        </w:rPr>
      </w:pPr>
    </w:p>
    <w:p w14:paraId="414156E1" w14:textId="77777777" w:rsidR="0003669A" w:rsidRDefault="0003669A" w:rsidP="00711542">
      <w:pPr>
        <w:tabs>
          <w:tab w:val="right" w:leader="dot" w:pos="4608"/>
        </w:tabs>
        <w:autoSpaceDE w:val="0"/>
        <w:autoSpaceDN w:val="0"/>
        <w:adjustRightInd w:val="0"/>
        <w:spacing w:after="0" w:line="240" w:lineRule="auto"/>
        <w:rPr>
          <w:rFonts w:ascii="Tahoma" w:hAnsi="Tahoma" w:cs="Tahoma"/>
          <w:b/>
          <w:bCs/>
        </w:rPr>
      </w:pPr>
    </w:p>
    <w:p w14:paraId="414156E2" w14:textId="77777777" w:rsidR="0003669A" w:rsidRDefault="0003669A" w:rsidP="00711542">
      <w:pPr>
        <w:tabs>
          <w:tab w:val="right" w:leader="dot" w:pos="4608"/>
        </w:tabs>
        <w:autoSpaceDE w:val="0"/>
        <w:autoSpaceDN w:val="0"/>
        <w:adjustRightInd w:val="0"/>
        <w:spacing w:after="0" w:line="240" w:lineRule="auto"/>
        <w:rPr>
          <w:rFonts w:ascii="Tahoma" w:hAnsi="Tahoma" w:cs="Tahoma"/>
          <w:b/>
          <w:bCs/>
        </w:rPr>
      </w:pPr>
    </w:p>
    <w:p w14:paraId="414156E3" w14:textId="77777777" w:rsidR="0003669A" w:rsidRDefault="0003669A" w:rsidP="00711542">
      <w:pPr>
        <w:tabs>
          <w:tab w:val="right" w:leader="dot" w:pos="4608"/>
        </w:tabs>
        <w:autoSpaceDE w:val="0"/>
        <w:autoSpaceDN w:val="0"/>
        <w:adjustRightInd w:val="0"/>
        <w:spacing w:after="0" w:line="240" w:lineRule="auto"/>
        <w:rPr>
          <w:rFonts w:ascii="Tahoma" w:hAnsi="Tahoma" w:cs="Tahoma"/>
          <w:b/>
          <w:bCs/>
        </w:rPr>
      </w:pPr>
    </w:p>
    <w:p w14:paraId="414156E4" w14:textId="77777777" w:rsidR="0003669A" w:rsidRDefault="0003669A" w:rsidP="00711542">
      <w:pPr>
        <w:tabs>
          <w:tab w:val="right" w:leader="dot" w:pos="4608"/>
        </w:tabs>
        <w:autoSpaceDE w:val="0"/>
        <w:autoSpaceDN w:val="0"/>
        <w:adjustRightInd w:val="0"/>
        <w:spacing w:after="0" w:line="240" w:lineRule="auto"/>
        <w:rPr>
          <w:rFonts w:ascii="Tahoma" w:hAnsi="Tahoma" w:cs="Tahoma"/>
          <w:b/>
          <w:bCs/>
        </w:rPr>
      </w:pPr>
    </w:p>
    <w:p w14:paraId="414156E5" w14:textId="77777777" w:rsidR="0003669A" w:rsidRDefault="0003669A" w:rsidP="00711542">
      <w:pPr>
        <w:tabs>
          <w:tab w:val="right" w:leader="dot" w:pos="4608"/>
        </w:tabs>
        <w:autoSpaceDE w:val="0"/>
        <w:autoSpaceDN w:val="0"/>
        <w:adjustRightInd w:val="0"/>
        <w:spacing w:after="0" w:line="240" w:lineRule="auto"/>
        <w:rPr>
          <w:rFonts w:ascii="Tahoma" w:hAnsi="Tahoma" w:cs="Tahoma"/>
          <w:b/>
          <w:bCs/>
        </w:rPr>
      </w:pPr>
    </w:p>
    <w:p w14:paraId="414156E6" w14:textId="77777777" w:rsidR="0003669A" w:rsidRPr="00EC5827" w:rsidRDefault="00C504F6" w:rsidP="00711542">
      <w:pPr>
        <w:tabs>
          <w:tab w:val="right" w:leader="dot" w:pos="4608"/>
        </w:tabs>
        <w:autoSpaceDE w:val="0"/>
        <w:autoSpaceDN w:val="0"/>
        <w:adjustRightInd w:val="0"/>
        <w:spacing w:after="0" w:line="240" w:lineRule="auto"/>
        <w:rPr>
          <w:rFonts w:ascii="Tahoma" w:hAnsi="Tahoma" w:cs="Tahoma"/>
          <w:b/>
          <w:bCs/>
        </w:rPr>
      </w:pPr>
      <w:r>
        <w:rPr>
          <w:rFonts w:ascii="Tahoma" w:hAnsi="Tahoma" w:cs="Tahoma"/>
          <w:b/>
          <w:bCs/>
        </w:rPr>
        <w:t>S</w:t>
      </w:r>
      <w:r w:rsidR="004D0316">
        <w:rPr>
          <w:rFonts w:ascii="Tahoma" w:hAnsi="Tahoma" w:cs="Tahoma"/>
          <w:b/>
          <w:bCs/>
        </w:rPr>
        <w:t xml:space="preserve">taff </w:t>
      </w:r>
      <w:r w:rsidR="0003669A" w:rsidRPr="00EC5827">
        <w:rPr>
          <w:rFonts w:ascii="Tahoma" w:hAnsi="Tahoma" w:cs="Tahoma"/>
          <w:b/>
          <w:bCs/>
        </w:rPr>
        <w:t>Guidelines</w:t>
      </w:r>
    </w:p>
    <w:p w14:paraId="414156E7"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Due Process</w:t>
      </w:r>
      <w:r w:rsidR="00C504F6">
        <w:rPr>
          <w:rFonts w:ascii="Tahoma" w:hAnsi="Tahoma" w:cs="Tahoma"/>
          <w:bCs/>
        </w:rPr>
        <w:tab/>
      </w:r>
      <w:r>
        <w:rPr>
          <w:rFonts w:ascii="Tahoma" w:hAnsi="Tahoma" w:cs="Tahoma"/>
          <w:bCs/>
        </w:rPr>
        <w:t>17</w:t>
      </w:r>
    </w:p>
    <w:p w14:paraId="414156E8"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Staff Conduct and Work Guidelines</w:t>
      </w:r>
      <w:r>
        <w:rPr>
          <w:rFonts w:ascii="Tahoma" w:hAnsi="Tahoma" w:cs="Tahoma"/>
          <w:bCs/>
        </w:rPr>
        <w:tab/>
        <w:t>19</w:t>
      </w:r>
    </w:p>
    <w:p w14:paraId="414156E9" w14:textId="230B5FF4"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Drug and Alcohol Use</w:t>
      </w:r>
      <w:r w:rsidR="00C504F6">
        <w:rPr>
          <w:rFonts w:ascii="Tahoma" w:hAnsi="Tahoma" w:cs="Tahoma"/>
          <w:bCs/>
        </w:rPr>
        <w:tab/>
      </w:r>
      <w:r w:rsidR="000C17DA">
        <w:rPr>
          <w:rFonts w:ascii="Tahoma" w:hAnsi="Tahoma" w:cs="Tahoma"/>
          <w:bCs/>
        </w:rPr>
        <w:t>20</w:t>
      </w:r>
    </w:p>
    <w:p w14:paraId="414156EA"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Attendance and Punctuality</w:t>
      </w:r>
      <w:r w:rsidR="00C504F6">
        <w:rPr>
          <w:rFonts w:ascii="Tahoma" w:hAnsi="Tahoma" w:cs="Tahoma"/>
          <w:bCs/>
        </w:rPr>
        <w:tab/>
      </w:r>
      <w:r>
        <w:rPr>
          <w:rFonts w:ascii="Tahoma" w:hAnsi="Tahoma" w:cs="Tahoma"/>
          <w:bCs/>
        </w:rPr>
        <w:t>20</w:t>
      </w:r>
    </w:p>
    <w:p w14:paraId="414156EB" w14:textId="34516EEC"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Solicitation</w:t>
      </w:r>
      <w:r w:rsidR="00C504F6">
        <w:rPr>
          <w:rFonts w:ascii="Tahoma" w:hAnsi="Tahoma" w:cs="Tahoma"/>
          <w:bCs/>
        </w:rPr>
        <w:tab/>
      </w:r>
      <w:r>
        <w:rPr>
          <w:rFonts w:ascii="Tahoma" w:hAnsi="Tahoma" w:cs="Tahoma"/>
          <w:bCs/>
        </w:rPr>
        <w:t>2</w:t>
      </w:r>
      <w:r w:rsidR="00B20428">
        <w:rPr>
          <w:rFonts w:ascii="Tahoma" w:hAnsi="Tahoma" w:cs="Tahoma"/>
          <w:bCs/>
        </w:rPr>
        <w:t>1</w:t>
      </w:r>
    </w:p>
    <w:p w14:paraId="414156EC" w14:textId="326E41AC"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Conflict of Interest</w:t>
      </w:r>
      <w:r w:rsidR="00C504F6">
        <w:rPr>
          <w:rFonts w:ascii="Tahoma" w:hAnsi="Tahoma" w:cs="Tahoma"/>
          <w:bCs/>
        </w:rPr>
        <w:tab/>
      </w:r>
      <w:r>
        <w:rPr>
          <w:rFonts w:ascii="Tahoma" w:hAnsi="Tahoma" w:cs="Tahoma"/>
          <w:bCs/>
        </w:rPr>
        <w:t>2</w:t>
      </w:r>
      <w:r w:rsidR="00B20428">
        <w:rPr>
          <w:rFonts w:ascii="Tahoma" w:hAnsi="Tahoma" w:cs="Tahoma"/>
          <w:bCs/>
        </w:rPr>
        <w:t>1</w:t>
      </w:r>
    </w:p>
    <w:p w14:paraId="414156ED"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Whistleblower</w:t>
      </w:r>
      <w:r w:rsidR="00C504F6">
        <w:rPr>
          <w:rFonts w:ascii="Tahoma" w:hAnsi="Tahoma" w:cs="Tahoma"/>
          <w:bCs/>
        </w:rPr>
        <w:tab/>
      </w:r>
      <w:r>
        <w:rPr>
          <w:rFonts w:ascii="Tahoma" w:hAnsi="Tahoma" w:cs="Tahoma"/>
          <w:bCs/>
        </w:rPr>
        <w:t>21</w:t>
      </w:r>
    </w:p>
    <w:p w14:paraId="414156EE" w14:textId="77777777" w:rsidR="00C504F6"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 xml:space="preserve">Non-Disclosure of Confidential </w:t>
      </w:r>
    </w:p>
    <w:p w14:paraId="414156EF" w14:textId="0EBB6E04" w:rsidR="0003669A" w:rsidRDefault="00C504F6"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 xml:space="preserve">     </w:t>
      </w:r>
      <w:r w:rsidR="0003669A">
        <w:rPr>
          <w:rFonts w:ascii="Tahoma" w:hAnsi="Tahoma" w:cs="Tahoma"/>
          <w:bCs/>
        </w:rPr>
        <w:t>Information</w:t>
      </w:r>
      <w:r>
        <w:rPr>
          <w:rFonts w:ascii="Tahoma" w:hAnsi="Tahoma" w:cs="Tahoma"/>
          <w:bCs/>
        </w:rPr>
        <w:tab/>
      </w:r>
      <w:r w:rsidR="009C151F">
        <w:rPr>
          <w:rFonts w:ascii="Tahoma" w:hAnsi="Tahoma" w:cs="Tahoma"/>
          <w:bCs/>
        </w:rPr>
        <w:t>2</w:t>
      </w:r>
      <w:r w:rsidR="00B20428">
        <w:rPr>
          <w:rFonts w:ascii="Tahoma" w:hAnsi="Tahoma" w:cs="Tahoma"/>
          <w:bCs/>
        </w:rPr>
        <w:t>2</w:t>
      </w:r>
    </w:p>
    <w:p w14:paraId="414156F0" w14:textId="6D6EC51A"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Information Systems</w:t>
      </w:r>
      <w:r w:rsidR="00C504F6">
        <w:rPr>
          <w:rFonts w:ascii="Tahoma" w:hAnsi="Tahoma" w:cs="Tahoma"/>
          <w:bCs/>
        </w:rPr>
        <w:tab/>
      </w:r>
      <w:r w:rsidR="009C151F">
        <w:rPr>
          <w:rFonts w:ascii="Tahoma" w:hAnsi="Tahoma" w:cs="Tahoma"/>
          <w:bCs/>
        </w:rPr>
        <w:t>2</w:t>
      </w:r>
      <w:r w:rsidR="000C17DA">
        <w:rPr>
          <w:rFonts w:ascii="Tahoma" w:hAnsi="Tahoma" w:cs="Tahoma"/>
          <w:bCs/>
        </w:rPr>
        <w:t>2</w:t>
      </w:r>
    </w:p>
    <w:p w14:paraId="414156F1" w14:textId="2133E1E5"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U</w:t>
      </w:r>
      <w:r w:rsidR="002B6C75">
        <w:rPr>
          <w:rFonts w:ascii="Tahoma" w:hAnsi="Tahoma" w:cs="Tahoma"/>
          <w:bCs/>
        </w:rPr>
        <w:t>se of Equipment and Vehicles</w:t>
      </w:r>
      <w:r w:rsidR="00C504F6">
        <w:rPr>
          <w:rFonts w:ascii="Tahoma" w:hAnsi="Tahoma" w:cs="Tahoma"/>
          <w:bCs/>
        </w:rPr>
        <w:tab/>
      </w:r>
      <w:r w:rsidR="009C151F">
        <w:rPr>
          <w:rFonts w:ascii="Tahoma" w:hAnsi="Tahoma" w:cs="Tahoma"/>
          <w:bCs/>
        </w:rPr>
        <w:t>2</w:t>
      </w:r>
      <w:r w:rsidR="00B20428">
        <w:rPr>
          <w:rFonts w:ascii="Tahoma" w:hAnsi="Tahoma" w:cs="Tahoma"/>
          <w:bCs/>
        </w:rPr>
        <w:t>5</w:t>
      </w:r>
    </w:p>
    <w:p w14:paraId="414156F2" w14:textId="1A238CD9" w:rsidR="0003669A" w:rsidRDefault="002B6C75"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Return of Property</w:t>
      </w:r>
      <w:r w:rsidR="00C504F6">
        <w:rPr>
          <w:rFonts w:ascii="Tahoma" w:hAnsi="Tahoma" w:cs="Tahoma"/>
          <w:bCs/>
        </w:rPr>
        <w:tab/>
      </w:r>
      <w:r w:rsidR="009C151F">
        <w:rPr>
          <w:rFonts w:ascii="Tahoma" w:hAnsi="Tahoma" w:cs="Tahoma"/>
          <w:bCs/>
        </w:rPr>
        <w:t>2</w:t>
      </w:r>
      <w:r w:rsidR="00B20428">
        <w:rPr>
          <w:rFonts w:ascii="Tahoma" w:hAnsi="Tahoma" w:cs="Tahoma"/>
          <w:bCs/>
        </w:rPr>
        <w:t>5</w:t>
      </w:r>
    </w:p>
    <w:p w14:paraId="414156F3" w14:textId="67423C9C"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Dress Policy</w:t>
      </w:r>
      <w:r w:rsidR="00C504F6">
        <w:rPr>
          <w:rFonts w:ascii="Tahoma" w:hAnsi="Tahoma" w:cs="Tahoma"/>
          <w:bCs/>
        </w:rPr>
        <w:tab/>
      </w:r>
      <w:r w:rsidR="009C151F">
        <w:rPr>
          <w:rFonts w:ascii="Tahoma" w:hAnsi="Tahoma" w:cs="Tahoma"/>
          <w:bCs/>
        </w:rPr>
        <w:t>2</w:t>
      </w:r>
      <w:r w:rsidR="000C17DA">
        <w:rPr>
          <w:rFonts w:ascii="Tahoma" w:hAnsi="Tahoma" w:cs="Tahoma"/>
          <w:bCs/>
        </w:rPr>
        <w:t>5</w:t>
      </w:r>
    </w:p>
    <w:p w14:paraId="414156F4" w14:textId="4C4C9F2E" w:rsidR="0003669A" w:rsidRDefault="002B6C75"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Business Travel Expenses</w:t>
      </w:r>
      <w:r w:rsidR="00C504F6">
        <w:rPr>
          <w:rFonts w:ascii="Tahoma" w:hAnsi="Tahoma" w:cs="Tahoma"/>
          <w:bCs/>
        </w:rPr>
        <w:tab/>
      </w:r>
      <w:r w:rsidR="009C151F">
        <w:rPr>
          <w:rFonts w:ascii="Tahoma" w:hAnsi="Tahoma" w:cs="Tahoma"/>
          <w:bCs/>
        </w:rPr>
        <w:t>2</w:t>
      </w:r>
      <w:r w:rsidR="00B20428">
        <w:rPr>
          <w:rFonts w:ascii="Tahoma" w:hAnsi="Tahoma" w:cs="Tahoma"/>
          <w:bCs/>
        </w:rPr>
        <w:t>6</w:t>
      </w:r>
    </w:p>
    <w:p w14:paraId="414156F5" w14:textId="77777777" w:rsidR="0003669A" w:rsidRDefault="0003669A" w:rsidP="00711542">
      <w:pPr>
        <w:tabs>
          <w:tab w:val="right" w:leader="dot" w:pos="4608"/>
        </w:tabs>
        <w:autoSpaceDE w:val="0"/>
        <w:autoSpaceDN w:val="0"/>
        <w:adjustRightInd w:val="0"/>
        <w:spacing w:after="0" w:line="240" w:lineRule="auto"/>
        <w:rPr>
          <w:rFonts w:ascii="Tahoma" w:hAnsi="Tahoma" w:cs="Tahoma"/>
          <w:b/>
          <w:bCs/>
        </w:rPr>
      </w:pPr>
    </w:p>
    <w:p w14:paraId="414156F6" w14:textId="3EFD4A4B" w:rsidR="0003669A" w:rsidRPr="00EC5827" w:rsidRDefault="0003669A" w:rsidP="00711542">
      <w:pPr>
        <w:tabs>
          <w:tab w:val="right" w:leader="dot" w:pos="4608"/>
        </w:tabs>
        <w:autoSpaceDE w:val="0"/>
        <w:autoSpaceDN w:val="0"/>
        <w:adjustRightInd w:val="0"/>
        <w:spacing w:after="0" w:line="240" w:lineRule="auto"/>
        <w:rPr>
          <w:rFonts w:ascii="Tahoma" w:hAnsi="Tahoma" w:cs="Tahoma"/>
          <w:b/>
          <w:bCs/>
        </w:rPr>
      </w:pPr>
      <w:r w:rsidRPr="00EC5827">
        <w:rPr>
          <w:rFonts w:ascii="Tahoma" w:hAnsi="Tahoma" w:cs="Tahoma"/>
          <w:b/>
          <w:bCs/>
        </w:rPr>
        <w:t>Safety and Security</w:t>
      </w:r>
      <w:r w:rsidR="00C504F6" w:rsidRPr="00711542">
        <w:rPr>
          <w:rFonts w:ascii="Tahoma" w:hAnsi="Tahoma" w:cs="Tahoma"/>
          <w:bCs/>
        </w:rPr>
        <w:tab/>
      </w:r>
      <w:r w:rsidR="009C151F" w:rsidRPr="00285481">
        <w:rPr>
          <w:rFonts w:ascii="Tahoma" w:hAnsi="Tahoma" w:cs="Tahoma"/>
          <w:bCs/>
        </w:rPr>
        <w:t>2</w:t>
      </w:r>
      <w:r w:rsidR="000C17DA">
        <w:rPr>
          <w:rFonts w:ascii="Tahoma" w:hAnsi="Tahoma" w:cs="Tahoma"/>
          <w:bCs/>
        </w:rPr>
        <w:t>6</w:t>
      </w:r>
    </w:p>
    <w:p w14:paraId="414156F7" w14:textId="77777777" w:rsidR="0003669A" w:rsidRDefault="0003669A"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 xml:space="preserve">Sexual and Other Unlawful </w:t>
      </w:r>
    </w:p>
    <w:p w14:paraId="414156F8" w14:textId="4EB894C2" w:rsidR="0003669A" w:rsidRDefault="00F24633"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 xml:space="preserve">     </w:t>
      </w:r>
      <w:r w:rsidR="002B6C75">
        <w:rPr>
          <w:rFonts w:ascii="Tahoma" w:hAnsi="Tahoma" w:cs="Tahoma"/>
          <w:bCs/>
        </w:rPr>
        <w:t>Harassment</w:t>
      </w:r>
      <w:r w:rsidR="00C504F6">
        <w:rPr>
          <w:rFonts w:ascii="Tahoma" w:hAnsi="Tahoma" w:cs="Tahoma"/>
          <w:bCs/>
        </w:rPr>
        <w:tab/>
      </w:r>
      <w:r w:rsidR="009C151F">
        <w:rPr>
          <w:rFonts w:ascii="Tahoma" w:hAnsi="Tahoma" w:cs="Tahoma"/>
          <w:bCs/>
        </w:rPr>
        <w:t>2</w:t>
      </w:r>
      <w:r w:rsidR="00B20428">
        <w:rPr>
          <w:rFonts w:ascii="Tahoma" w:hAnsi="Tahoma" w:cs="Tahoma"/>
          <w:bCs/>
        </w:rPr>
        <w:t>7</w:t>
      </w:r>
    </w:p>
    <w:p w14:paraId="414156F9" w14:textId="6AF2AB57" w:rsidR="0003669A" w:rsidRDefault="002B6C75" w:rsidP="00711542">
      <w:pPr>
        <w:tabs>
          <w:tab w:val="right" w:leader="dot" w:pos="4608"/>
        </w:tabs>
        <w:autoSpaceDE w:val="0"/>
        <w:autoSpaceDN w:val="0"/>
        <w:adjustRightInd w:val="0"/>
        <w:spacing w:after="0" w:line="240" w:lineRule="auto"/>
        <w:ind w:left="360"/>
        <w:rPr>
          <w:rFonts w:ascii="Tahoma" w:hAnsi="Tahoma" w:cs="Tahoma"/>
          <w:bCs/>
        </w:rPr>
      </w:pPr>
      <w:r>
        <w:rPr>
          <w:rFonts w:ascii="Tahoma" w:hAnsi="Tahoma" w:cs="Tahoma"/>
          <w:bCs/>
        </w:rPr>
        <w:t>Emergency Closing</w:t>
      </w:r>
      <w:r w:rsidR="00C504F6">
        <w:rPr>
          <w:rFonts w:ascii="Tahoma" w:hAnsi="Tahoma" w:cs="Tahoma"/>
          <w:bCs/>
        </w:rPr>
        <w:tab/>
      </w:r>
      <w:r w:rsidR="009C151F">
        <w:rPr>
          <w:rFonts w:ascii="Tahoma" w:hAnsi="Tahoma" w:cs="Tahoma"/>
          <w:bCs/>
        </w:rPr>
        <w:t>2</w:t>
      </w:r>
      <w:r w:rsidR="00B20428">
        <w:rPr>
          <w:rFonts w:ascii="Tahoma" w:hAnsi="Tahoma" w:cs="Tahoma"/>
          <w:bCs/>
        </w:rPr>
        <w:t>8</w:t>
      </w:r>
    </w:p>
    <w:p w14:paraId="414156FA" w14:textId="77777777" w:rsidR="0003669A" w:rsidRDefault="0003669A" w:rsidP="00711542">
      <w:pPr>
        <w:tabs>
          <w:tab w:val="right" w:leader="dot" w:pos="4608"/>
        </w:tabs>
        <w:autoSpaceDE w:val="0"/>
        <w:autoSpaceDN w:val="0"/>
        <w:adjustRightInd w:val="0"/>
        <w:spacing w:after="0" w:line="240" w:lineRule="auto"/>
        <w:rPr>
          <w:rFonts w:ascii="Tahoma" w:hAnsi="Tahoma" w:cs="Tahoma"/>
          <w:bCs/>
        </w:rPr>
      </w:pPr>
    </w:p>
    <w:p w14:paraId="414156FB" w14:textId="66E39EAD" w:rsidR="0003669A" w:rsidRDefault="0003669A" w:rsidP="00711542">
      <w:pPr>
        <w:tabs>
          <w:tab w:val="right" w:leader="dot" w:pos="4608"/>
        </w:tabs>
        <w:autoSpaceDE w:val="0"/>
        <w:autoSpaceDN w:val="0"/>
        <w:adjustRightInd w:val="0"/>
        <w:spacing w:after="0" w:line="240" w:lineRule="auto"/>
        <w:rPr>
          <w:rFonts w:ascii="Tahoma" w:hAnsi="Tahoma" w:cs="Tahoma"/>
          <w:b/>
        </w:rPr>
      </w:pPr>
      <w:r>
        <w:rPr>
          <w:rFonts w:ascii="Tahoma" w:hAnsi="Tahoma" w:cs="Tahoma"/>
          <w:b/>
        </w:rPr>
        <w:t>Staff Acknowledgement Form</w:t>
      </w:r>
      <w:r w:rsidR="00C504F6" w:rsidRPr="00711542">
        <w:rPr>
          <w:rFonts w:ascii="Tahoma" w:hAnsi="Tahoma" w:cs="Tahoma"/>
        </w:rPr>
        <w:tab/>
      </w:r>
      <w:r w:rsidR="009C151F">
        <w:rPr>
          <w:rFonts w:ascii="Tahoma" w:hAnsi="Tahoma" w:cs="Tahoma"/>
        </w:rPr>
        <w:t>2</w:t>
      </w:r>
      <w:r w:rsidR="000C17DA">
        <w:rPr>
          <w:rFonts w:ascii="Tahoma" w:hAnsi="Tahoma" w:cs="Tahoma"/>
        </w:rPr>
        <w:t>9</w:t>
      </w:r>
    </w:p>
    <w:p w14:paraId="414156FC" w14:textId="77777777" w:rsidR="0003669A" w:rsidRDefault="0003669A" w:rsidP="00711542">
      <w:pPr>
        <w:tabs>
          <w:tab w:val="right" w:leader="dot" w:pos="4608"/>
        </w:tabs>
        <w:autoSpaceDE w:val="0"/>
        <w:autoSpaceDN w:val="0"/>
        <w:adjustRightInd w:val="0"/>
        <w:spacing w:after="0" w:line="240" w:lineRule="auto"/>
        <w:rPr>
          <w:rFonts w:ascii="Tahoma" w:hAnsi="Tahoma" w:cs="Tahoma"/>
          <w:bCs/>
        </w:rPr>
      </w:pPr>
    </w:p>
    <w:p w14:paraId="414156FD" w14:textId="77777777" w:rsidR="004D0316" w:rsidRDefault="004D0316" w:rsidP="00711542">
      <w:pPr>
        <w:tabs>
          <w:tab w:val="right" w:leader="dot" w:pos="4608"/>
        </w:tabs>
        <w:autoSpaceDE w:val="0"/>
        <w:autoSpaceDN w:val="0"/>
        <w:adjustRightInd w:val="0"/>
        <w:spacing w:after="0" w:line="240" w:lineRule="auto"/>
        <w:rPr>
          <w:rFonts w:ascii="Tahoma" w:hAnsi="Tahoma" w:cs="Tahoma"/>
          <w:b/>
          <w:bCs/>
        </w:rPr>
      </w:pPr>
      <w:r>
        <w:rPr>
          <w:rFonts w:ascii="Tahoma" w:hAnsi="Tahoma" w:cs="Tahoma"/>
          <w:b/>
          <w:bCs/>
        </w:rPr>
        <w:t>Teacher or Others with Written</w:t>
      </w:r>
    </w:p>
    <w:p w14:paraId="414156FE" w14:textId="09A95F3C" w:rsidR="004D0316" w:rsidRDefault="00F24633" w:rsidP="00711542">
      <w:pPr>
        <w:tabs>
          <w:tab w:val="right" w:leader="dot" w:pos="4608"/>
        </w:tabs>
        <w:autoSpaceDE w:val="0"/>
        <w:autoSpaceDN w:val="0"/>
        <w:adjustRightInd w:val="0"/>
        <w:spacing w:after="0" w:line="240" w:lineRule="auto"/>
        <w:rPr>
          <w:rFonts w:ascii="Tahoma" w:hAnsi="Tahoma" w:cs="Tahoma"/>
          <w:b/>
          <w:bCs/>
        </w:rPr>
      </w:pPr>
      <w:r>
        <w:rPr>
          <w:rFonts w:ascii="Tahoma" w:hAnsi="Tahoma" w:cs="Tahoma"/>
          <w:b/>
          <w:bCs/>
        </w:rPr>
        <w:t xml:space="preserve">     </w:t>
      </w:r>
      <w:r w:rsidR="004D0316">
        <w:rPr>
          <w:rFonts w:ascii="Tahoma" w:hAnsi="Tahoma" w:cs="Tahoma"/>
          <w:b/>
          <w:bCs/>
        </w:rPr>
        <w:t>Contracts Acknowledgment Form</w:t>
      </w:r>
      <w:r w:rsidR="004D0316" w:rsidRPr="00711542">
        <w:rPr>
          <w:rFonts w:ascii="Tahoma" w:hAnsi="Tahoma" w:cs="Tahoma"/>
          <w:bCs/>
        </w:rPr>
        <w:tab/>
      </w:r>
      <w:r w:rsidR="000C17DA">
        <w:rPr>
          <w:rFonts w:ascii="Tahoma" w:hAnsi="Tahoma" w:cs="Tahoma"/>
          <w:bCs/>
        </w:rPr>
        <w:t>30</w:t>
      </w:r>
    </w:p>
    <w:p w14:paraId="414156FF" w14:textId="77777777" w:rsidR="004D0316" w:rsidRDefault="004D0316" w:rsidP="00711542">
      <w:pPr>
        <w:tabs>
          <w:tab w:val="right" w:leader="dot" w:pos="4608"/>
        </w:tabs>
        <w:autoSpaceDE w:val="0"/>
        <w:autoSpaceDN w:val="0"/>
        <w:adjustRightInd w:val="0"/>
        <w:spacing w:after="0" w:line="240" w:lineRule="auto"/>
        <w:rPr>
          <w:rFonts w:ascii="Tahoma" w:hAnsi="Tahoma" w:cs="Tahoma"/>
          <w:b/>
          <w:bCs/>
        </w:rPr>
      </w:pPr>
    </w:p>
    <w:p w14:paraId="41415700" w14:textId="4FBAD150" w:rsidR="00C504F6" w:rsidRDefault="0003669A" w:rsidP="00C504F6">
      <w:pPr>
        <w:tabs>
          <w:tab w:val="right" w:leader="dot" w:pos="4608"/>
        </w:tabs>
        <w:autoSpaceDE w:val="0"/>
        <w:autoSpaceDN w:val="0"/>
        <w:adjustRightInd w:val="0"/>
        <w:spacing w:after="0" w:line="240" w:lineRule="auto"/>
        <w:rPr>
          <w:rFonts w:ascii="Tahoma" w:hAnsi="Tahoma" w:cs="Tahoma"/>
          <w:b/>
          <w:bCs/>
        </w:rPr>
      </w:pPr>
      <w:r w:rsidRPr="00285481">
        <w:rPr>
          <w:rFonts w:ascii="Tahoma" w:hAnsi="Tahoma" w:cs="Tahoma"/>
          <w:b/>
          <w:bCs/>
        </w:rPr>
        <w:t>Appendix A - Incident Report Form</w:t>
      </w:r>
      <w:r w:rsidR="00C504F6" w:rsidRPr="00711542">
        <w:rPr>
          <w:rFonts w:ascii="Tahoma" w:hAnsi="Tahoma" w:cs="Tahoma"/>
          <w:bCs/>
        </w:rPr>
        <w:tab/>
      </w:r>
      <w:r w:rsidR="00C504F6">
        <w:rPr>
          <w:rFonts w:ascii="Tahoma" w:hAnsi="Tahoma" w:cs="Tahoma"/>
          <w:bCs/>
        </w:rPr>
        <w:t>3</w:t>
      </w:r>
      <w:r w:rsidR="000C17DA">
        <w:rPr>
          <w:rFonts w:ascii="Tahoma" w:hAnsi="Tahoma" w:cs="Tahoma"/>
          <w:bCs/>
        </w:rPr>
        <w:t>1</w:t>
      </w:r>
    </w:p>
    <w:p w14:paraId="41415701" w14:textId="77777777" w:rsidR="0003669A" w:rsidRDefault="0003669A" w:rsidP="00682482">
      <w:pPr>
        <w:autoSpaceDE w:val="0"/>
        <w:autoSpaceDN w:val="0"/>
        <w:adjustRightInd w:val="0"/>
        <w:spacing w:after="0" w:line="240" w:lineRule="auto"/>
        <w:rPr>
          <w:rFonts w:ascii="Tahoma" w:hAnsi="Tahoma" w:cs="Tahoma"/>
          <w:bCs/>
        </w:rPr>
      </w:pPr>
    </w:p>
    <w:p w14:paraId="41415702" w14:textId="77777777" w:rsidR="0003669A" w:rsidRDefault="0003669A" w:rsidP="00682482">
      <w:pPr>
        <w:autoSpaceDE w:val="0"/>
        <w:autoSpaceDN w:val="0"/>
        <w:adjustRightInd w:val="0"/>
        <w:spacing w:after="0" w:line="240" w:lineRule="auto"/>
        <w:rPr>
          <w:rFonts w:ascii="Tahoma" w:hAnsi="Tahoma" w:cs="Tahoma"/>
          <w:bCs/>
        </w:rPr>
      </w:pPr>
    </w:p>
    <w:p w14:paraId="41415703" w14:textId="77777777" w:rsidR="0003669A" w:rsidRDefault="0003669A" w:rsidP="00682482">
      <w:pPr>
        <w:autoSpaceDE w:val="0"/>
        <w:autoSpaceDN w:val="0"/>
        <w:adjustRightInd w:val="0"/>
        <w:spacing w:after="0" w:line="240" w:lineRule="auto"/>
        <w:rPr>
          <w:rFonts w:ascii="Tahoma" w:hAnsi="Tahoma" w:cs="Tahoma"/>
          <w:bCs/>
        </w:rPr>
      </w:pPr>
    </w:p>
    <w:p w14:paraId="41415704" w14:textId="77777777" w:rsidR="0003669A" w:rsidRDefault="0003669A" w:rsidP="00682482">
      <w:pPr>
        <w:autoSpaceDE w:val="0"/>
        <w:autoSpaceDN w:val="0"/>
        <w:adjustRightInd w:val="0"/>
        <w:spacing w:after="0" w:line="240" w:lineRule="auto"/>
        <w:rPr>
          <w:rFonts w:ascii="Tahoma" w:hAnsi="Tahoma" w:cs="Tahoma"/>
          <w:bCs/>
        </w:rPr>
      </w:pPr>
    </w:p>
    <w:p w14:paraId="41415705" w14:textId="77777777" w:rsidR="0003669A" w:rsidRDefault="0003669A" w:rsidP="00682482">
      <w:pPr>
        <w:autoSpaceDE w:val="0"/>
        <w:autoSpaceDN w:val="0"/>
        <w:adjustRightInd w:val="0"/>
        <w:spacing w:after="0" w:line="240" w:lineRule="auto"/>
        <w:rPr>
          <w:rFonts w:ascii="Tahoma" w:hAnsi="Tahoma" w:cs="Tahoma"/>
          <w:bCs/>
        </w:rPr>
      </w:pPr>
    </w:p>
    <w:p w14:paraId="41415706" w14:textId="77777777" w:rsidR="0003669A" w:rsidRDefault="0003669A" w:rsidP="00682482">
      <w:pPr>
        <w:autoSpaceDE w:val="0"/>
        <w:autoSpaceDN w:val="0"/>
        <w:adjustRightInd w:val="0"/>
        <w:spacing w:after="0" w:line="240" w:lineRule="auto"/>
        <w:rPr>
          <w:rFonts w:ascii="Tahoma" w:hAnsi="Tahoma" w:cs="Tahoma"/>
          <w:bCs/>
        </w:rPr>
      </w:pPr>
    </w:p>
    <w:p w14:paraId="41415707" w14:textId="77777777" w:rsidR="0003669A" w:rsidRDefault="0003669A" w:rsidP="00682482">
      <w:pPr>
        <w:autoSpaceDE w:val="0"/>
        <w:autoSpaceDN w:val="0"/>
        <w:adjustRightInd w:val="0"/>
        <w:spacing w:after="0" w:line="240" w:lineRule="auto"/>
        <w:rPr>
          <w:rFonts w:ascii="Tahoma" w:hAnsi="Tahoma" w:cs="Tahoma"/>
          <w:bCs/>
        </w:rPr>
      </w:pPr>
    </w:p>
    <w:p w14:paraId="41415708" w14:textId="77777777" w:rsidR="0003669A" w:rsidRDefault="0003669A" w:rsidP="00682482">
      <w:pPr>
        <w:autoSpaceDE w:val="0"/>
        <w:autoSpaceDN w:val="0"/>
        <w:adjustRightInd w:val="0"/>
        <w:spacing w:after="0" w:line="240" w:lineRule="auto"/>
        <w:rPr>
          <w:rFonts w:ascii="Tahoma" w:hAnsi="Tahoma" w:cs="Tahoma"/>
          <w:bCs/>
        </w:rPr>
      </w:pPr>
    </w:p>
    <w:p w14:paraId="41415709" w14:textId="77777777" w:rsidR="0003669A" w:rsidRDefault="0003669A" w:rsidP="00682482">
      <w:pPr>
        <w:autoSpaceDE w:val="0"/>
        <w:autoSpaceDN w:val="0"/>
        <w:adjustRightInd w:val="0"/>
        <w:spacing w:after="0" w:line="240" w:lineRule="auto"/>
        <w:rPr>
          <w:rFonts w:ascii="Tahoma" w:hAnsi="Tahoma" w:cs="Tahoma"/>
          <w:bCs/>
        </w:rPr>
      </w:pPr>
    </w:p>
    <w:p w14:paraId="4141570A" w14:textId="77777777" w:rsidR="0003669A" w:rsidRDefault="0003669A" w:rsidP="00682482">
      <w:pPr>
        <w:autoSpaceDE w:val="0"/>
        <w:autoSpaceDN w:val="0"/>
        <w:adjustRightInd w:val="0"/>
        <w:spacing w:after="0" w:line="240" w:lineRule="auto"/>
        <w:rPr>
          <w:rFonts w:ascii="Tahoma" w:hAnsi="Tahoma" w:cs="Tahoma"/>
          <w:bCs/>
        </w:rPr>
      </w:pPr>
    </w:p>
    <w:p w14:paraId="4141570B" w14:textId="77777777" w:rsidR="00173F91" w:rsidRDefault="00173F91" w:rsidP="00682482">
      <w:pPr>
        <w:autoSpaceDE w:val="0"/>
        <w:autoSpaceDN w:val="0"/>
        <w:adjustRightInd w:val="0"/>
        <w:spacing w:after="0" w:line="240" w:lineRule="auto"/>
        <w:rPr>
          <w:rFonts w:ascii="Tahoma" w:hAnsi="Tahoma" w:cs="Tahoma"/>
          <w:bCs/>
        </w:rPr>
      </w:pPr>
    </w:p>
    <w:p w14:paraId="4141570C" w14:textId="77777777" w:rsidR="004D0316" w:rsidRDefault="004D0316" w:rsidP="00682482">
      <w:pPr>
        <w:autoSpaceDE w:val="0"/>
        <w:autoSpaceDN w:val="0"/>
        <w:adjustRightInd w:val="0"/>
        <w:spacing w:after="0" w:line="240" w:lineRule="auto"/>
        <w:rPr>
          <w:rFonts w:ascii="Tahoma" w:hAnsi="Tahoma" w:cs="Tahoma"/>
          <w:bCs/>
        </w:rPr>
      </w:pPr>
    </w:p>
    <w:p w14:paraId="4141570D" w14:textId="77777777" w:rsidR="004D0316" w:rsidRDefault="004D0316" w:rsidP="00682482">
      <w:pPr>
        <w:autoSpaceDE w:val="0"/>
        <w:autoSpaceDN w:val="0"/>
        <w:adjustRightInd w:val="0"/>
        <w:spacing w:after="0" w:line="240" w:lineRule="auto"/>
        <w:rPr>
          <w:rFonts w:ascii="Tahoma" w:hAnsi="Tahoma" w:cs="Tahoma"/>
          <w:bCs/>
        </w:rPr>
      </w:pPr>
    </w:p>
    <w:p w14:paraId="4141570E" w14:textId="77777777" w:rsidR="003B3840" w:rsidRDefault="003B3840">
      <w:pPr>
        <w:spacing w:after="0" w:line="240" w:lineRule="auto"/>
        <w:rPr>
          <w:rFonts w:ascii="Tahoma" w:hAnsi="Tahoma" w:cs="Tahoma"/>
          <w:bCs/>
        </w:rPr>
      </w:pPr>
      <w:r>
        <w:rPr>
          <w:rFonts w:ascii="Tahoma" w:hAnsi="Tahoma" w:cs="Tahoma"/>
          <w:bCs/>
        </w:rPr>
        <w:br w:type="page"/>
      </w:r>
    </w:p>
    <w:p w14:paraId="4141570F" w14:textId="77777777" w:rsidR="003B3840" w:rsidRDefault="003B3840" w:rsidP="00682482">
      <w:pPr>
        <w:autoSpaceDE w:val="0"/>
        <w:autoSpaceDN w:val="0"/>
        <w:adjustRightInd w:val="0"/>
        <w:spacing w:after="0" w:line="240" w:lineRule="auto"/>
        <w:rPr>
          <w:rFonts w:ascii="Tahoma" w:hAnsi="Tahoma" w:cs="Tahoma"/>
          <w:bCs/>
        </w:rPr>
        <w:sectPr w:rsidR="003B3840" w:rsidSect="00CB2BFC">
          <w:type w:val="continuous"/>
          <w:pgSz w:w="12240" w:h="15840"/>
          <w:pgMar w:top="1440" w:right="1080" w:bottom="1080" w:left="1080" w:header="720" w:footer="720" w:gutter="0"/>
          <w:pgNumType w:start="1"/>
          <w:cols w:num="2" w:sep="1" w:space="720"/>
          <w:titlePg/>
          <w:docGrid w:linePitch="360"/>
        </w:sectPr>
      </w:pPr>
    </w:p>
    <w:p w14:paraId="41415710" w14:textId="77777777" w:rsidR="0003669A" w:rsidRPr="000F625D" w:rsidRDefault="0003669A" w:rsidP="00682482">
      <w:pPr>
        <w:pBdr>
          <w:top w:val="single" w:sz="24" w:space="1" w:color="auto"/>
          <w:bottom w:val="single" w:sz="2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r>
        <w:rPr>
          <w:rFonts w:ascii="Tahoma" w:hAnsi="Tahoma" w:cs="Tahoma"/>
          <w:b/>
        </w:rPr>
        <w:lastRenderedPageBreak/>
        <w:t>EMPLOYMENT PHILOSOPHY</w:t>
      </w:r>
    </w:p>
    <w:p w14:paraId="41415711" w14:textId="77777777" w:rsidR="0003669A" w:rsidRDefault="0003669A" w:rsidP="0028254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p>
    <w:p w14:paraId="41415712" w14:textId="77777777" w:rsidR="0003669A" w:rsidRPr="000F625D" w:rsidRDefault="0003669A" w:rsidP="00554323">
      <w:pPr>
        <w:tabs>
          <w:tab w:val="left" w:pos="-720"/>
          <w:tab w:val="left" w:pos="0"/>
          <w:tab w:val="left" w:pos="2232"/>
          <w:tab w:val="left" w:pos="4680"/>
          <w:tab w:val="left" w:pos="9360"/>
        </w:tabs>
        <w:spacing w:after="0" w:line="240" w:lineRule="auto"/>
        <w:ind w:right="720"/>
        <w:rPr>
          <w:rFonts w:ascii="Tahoma" w:hAnsi="Tahoma" w:cs="Tahoma"/>
          <w:i/>
        </w:rPr>
      </w:pPr>
      <w:r w:rsidRPr="000F625D">
        <w:rPr>
          <w:rFonts w:ascii="Tahoma" w:hAnsi="Tahoma" w:cs="Tahoma"/>
          <w:i/>
        </w:rPr>
        <w:t xml:space="preserve">"As the sun </w:t>
      </w:r>
      <w:proofErr w:type="spellStart"/>
      <w:r w:rsidRPr="000F625D">
        <w:rPr>
          <w:rFonts w:ascii="Tahoma" w:hAnsi="Tahoma" w:cs="Tahoma"/>
          <w:i/>
        </w:rPr>
        <w:t>in</w:t>
      </w:r>
      <w:proofErr w:type="spellEnd"/>
      <w:r w:rsidRPr="000F625D">
        <w:rPr>
          <w:rFonts w:ascii="Tahoma" w:hAnsi="Tahoma" w:cs="Tahoma"/>
          <w:i/>
        </w:rPr>
        <w:t xml:space="preserve"> shining looks on all things, so the work of the Lord is full of glory."  </w:t>
      </w:r>
    </w:p>
    <w:p w14:paraId="41415713" w14:textId="77777777" w:rsidR="0003669A" w:rsidRPr="000F625D" w:rsidRDefault="0003669A" w:rsidP="00554323">
      <w:pPr>
        <w:tabs>
          <w:tab w:val="left" w:pos="-720"/>
          <w:tab w:val="left" w:pos="1"/>
          <w:tab w:val="left" w:pos="1512"/>
          <w:tab w:val="left" w:pos="2232"/>
          <w:tab w:val="left" w:pos="4680"/>
          <w:tab w:val="left" w:pos="10080"/>
        </w:tabs>
        <w:spacing w:after="0" w:line="240" w:lineRule="auto"/>
        <w:ind w:left="720"/>
        <w:jc w:val="right"/>
        <w:rPr>
          <w:rFonts w:ascii="Tahoma" w:hAnsi="Tahoma" w:cs="Tahoma"/>
          <w:i/>
        </w:rPr>
      </w:pPr>
      <w:r w:rsidRPr="000F625D">
        <w:rPr>
          <w:rFonts w:ascii="Tahoma" w:hAnsi="Tahoma" w:cs="Tahoma"/>
          <w:i/>
        </w:rPr>
        <w:t>Ecclesiasticus 42:16</w:t>
      </w:r>
    </w:p>
    <w:p w14:paraId="41415714" w14:textId="77777777" w:rsidR="0003669A" w:rsidRDefault="0003669A" w:rsidP="00554323">
      <w:pPr>
        <w:spacing w:after="0" w:line="240" w:lineRule="auto"/>
        <w:rPr>
          <w:rFonts w:ascii="Tahoma" w:hAnsi="Tahoma" w:cs="Tahoma"/>
          <w:color w:val="000000"/>
        </w:rPr>
      </w:pPr>
    </w:p>
    <w:p w14:paraId="41415715" w14:textId="77777777" w:rsidR="0003669A" w:rsidRPr="00C63702" w:rsidRDefault="0003669A" w:rsidP="00554323">
      <w:pPr>
        <w:spacing w:after="0" w:line="240" w:lineRule="auto"/>
        <w:rPr>
          <w:rFonts w:ascii="Tahoma" w:hAnsi="Tahoma" w:cs="Tahoma"/>
          <w:color w:val="000000"/>
        </w:rPr>
      </w:pPr>
      <w:r>
        <w:rPr>
          <w:rFonts w:ascii="Tahoma" w:hAnsi="Tahoma" w:cs="Tahoma"/>
          <w:color w:val="000000"/>
        </w:rPr>
        <w:t>“</w:t>
      </w:r>
      <w:r w:rsidRPr="00C63702">
        <w:rPr>
          <w:rFonts w:ascii="Tahoma" w:hAnsi="Tahoma" w:cs="Tahoma"/>
          <w:color w:val="000000"/>
        </w:rPr>
        <w:t xml:space="preserve">For when people work, they not only alter things and society, they develop themselves as well. They learn much, they cultivate their resources, they go outside of themselves and beyond themselves. </w:t>
      </w:r>
      <w:r>
        <w:rPr>
          <w:rFonts w:ascii="Tahoma" w:hAnsi="Tahoma" w:cs="Tahoma"/>
          <w:color w:val="000000"/>
        </w:rPr>
        <w:t>”</w:t>
      </w:r>
      <w:r w:rsidRPr="00C63702">
        <w:rPr>
          <w:rFonts w:ascii="Tahoma" w:hAnsi="Tahoma" w:cs="Tahoma"/>
          <w:color w:val="000000"/>
        </w:rPr>
        <w:t xml:space="preserve"> (#35)</w:t>
      </w:r>
    </w:p>
    <w:p w14:paraId="41415716" w14:textId="77777777" w:rsidR="0003669A" w:rsidRPr="00C63702" w:rsidRDefault="0003669A" w:rsidP="00554323">
      <w:pPr>
        <w:spacing w:after="0" w:line="240" w:lineRule="auto"/>
        <w:jc w:val="right"/>
        <w:rPr>
          <w:rFonts w:ascii="Tahoma" w:hAnsi="Tahoma" w:cs="Tahoma"/>
          <w:color w:val="000000"/>
        </w:rPr>
      </w:pPr>
      <w:proofErr w:type="spellStart"/>
      <w:r w:rsidRPr="00C63702">
        <w:rPr>
          <w:rFonts w:ascii="Tahoma" w:hAnsi="Tahoma" w:cs="Tahoma"/>
          <w:i/>
          <w:color w:val="000000"/>
          <w:u w:val="single"/>
        </w:rPr>
        <w:t>Gaudium</w:t>
      </w:r>
      <w:proofErr w:type="spellEnd"/>
      <w:r w:rsidRPr="00C63702">
        <w:rPr>
          <w:rFonts w:ascii="Tahoma" w:hAnsi="Tahoma" w:cs="Tahoma"/>
          <w:i/>
          <w:color w:val="000000"/>
          <w:u w:val="single"/>
        </w:rPr>
        <w:t xml:space="preserve"> et </w:t>
      </w:r>
      <w:proofErr w:type="spellStart"/>
      <w:r w:rsidRPr="00C63702">
        <w:rPr>
          <w:rFonts w:ascii="Tahoma" w:hAnsi="Tahoma" w:cs="Tahoma"/>
          <w:i/>
          <w:color w:val="000000"/>
          <w:u w:val="single"/>
        </w:rPr>
        <w:t>Spes</w:t>
      </w:r>
      <w:proofErr w:type="spellEnd"/>
      <w:r w:rsidRPr="00C63702">
        <w:rPr>
          <w:rFonts w:ascii="Tahoma" w:hAnsi="Tahoma" w:cs="Tahoma"/>
          <w:i/>
          <w:color w:val="000000"/>
          <w:u w:val="single"/>
        </w:rPr>
        <w:t xml:space="preserve"> </w:t>
      </w:r>
      <w:r w:rsidRPr="00C63702">
        <w:rPr>
          <w:rFonts w:ascii="Tahoma" w:hAnsi="Tahoma" w:cs="Tahoma"/>
          <w:color w:val="000000"/>
          <w:u w:val="single"/>
        </w:rPr>
        <w:t>(</w:t>
      </w:r>
      <w:r w:rsidRPr="00C63702">
        <w:rPr>
          <w:rFonts w:ascii="Tahoma" w:hAnsi="Tahoma" w:cs="Tahoma"/>
          <w:bCs/>
          <w:color w:val="000000"/>
          <w:u w:val="single"/>
        </w:rPr>
        <w:t>The Church in the Modern World), Second Vatican Council</w:t>
      </w:r>
      <w:r w:rsidRPr="00C63702">
        <w:rPr>
          <w:rFonts w:ascii="Tahoma" w:hAnsi="Tahoma" w:cs="Tahoma"/>
          <w:color w:val="000000"/>
        </w:rPr>
        <w:t>, 1965.</w:t>
      </w:r>
    </w:p>
    <w:p w14:paraId="41415717" w14:textId="77777777" w:rsidR="0003669A" w:rsidRPr="00C12999" w:rsidRDefault="0003669A" w:rsidP="00554323">
      <w:pPr>
        <w:spacing w:after="0" w:line="240" w:lineRule="auto"/>
        <w:jc w:val="right"/>
        <w:rPr>
          <w:rFonts w:ascii="Tahoma" w:hAnsi="Tahoma" w:cs="Tahoma"/>
        </w:rPr>
      </w:pPr>
    </w:p>
    <w:p w14:paraId="41415718" w14:textId="77777777" w:rsidR="0003669A" w:rsidRPr="00C63702" w:rsidRDefault="0003669A" w:rsidP="00554323">
      <w:pPr>
        <w:spacing w:after="0" w:line="240" w:lineRule="auto"/>
        <w:rPr>
          <w:rFonts w:ascii="Tahoma" w:hAnsi="Tahoma" w:cs="Tahoma"/>
          <w:color w:val="000000"/>
        </w:rPr>
      </w:pPr>
      <w:r>
        <w:rPr>
          <w:rFonts w:ascii="Tahoma" w:hAnsi="Tahoma" w:cs="Tahoma"/>
          <w:color w:val="000000"/>
        </w:rPr>
        <w:t>“</w:t>
      </w:r>
      <w:r w:rsidRPr="00C63702">
        <w:rPr>
          <w:rFonts w:ascii="Tahoma" w:hAnsi="Tahoma" w:cs="Tahoma"/>
          <w:color w:val="000000"/>
        </w:rPr>
        <w:t>Work remains a good thing, not only because it is useful and enjoyable, but also because it expresses and increases the worker's dignity. Through work we not only transform the world, we are transformed ourselves</w:t>
      </w:r>
      <w:r>
        <w:rPr>
          <w:rFonts w:ascii="Tahoma" w:hAnsi="Tahoma" w:cs="Tahoma"/>
          <w:color w:val="000000"/>
        </w:rPr>
        <w:t>, becoming ‘more a human being.’”</w:t>
      </w:r>
      <w:r w:rsidRPr="00C63702">
        <w:rPr>
          <w:rFonts w:ascii="Tahoma" w:hAnsi="Tahoma" w:cs="Tahoma"/>
          <w:color w:val="000000"/>
        </w:rPr>
        <w:t xml:space="preserve"> (#9)</w:t>
      </w:r>
    </w:p>
    <w:p w14:paraId="41415719" w14:textId="77777777" w:rsidR="0003669A" w:rsidRDefault="0003669A" w:rsidP="00554323">
      <w:pPr>
        <w:spacing w:after="0" w:line="240" w:lineRule="auto"/>
        <w:jc w:val="right"/>
        <w:rPr>
          <w:rFonts w:ascii="Tahoma" w:hAnsi="Tahoma" w:cs="Tahoma"/>
          <w:bCs/>
          <w:iCs/>
          <w:color w:val="000000"/>
        </w:rPr>
      </w:pPr>
      <w:proofErr w:type="spellStart"/>
      <w:r w:rsidRPr="00C63702">
        <w:rPr>
          <w:rFonts w:ascii="Tahoma" w:hAnsi="Tahoma" w:cs="Tahoma"/>
          <w:bCs/>
          <w:i/>
          <w:color w:val="000000"/>
        </w:rPr>
        <w:t>Laborem</w:t>
      </w:r>
      <w:proofErr w:type="spellEnd"/>
      <w:r w:rsidRPr="00C63702">
        <w:rPr>
          <w:rFonts w:ascii="Tahoma" w:hAnsi="Tahoma" w:cs="Tahoma"/>
          <w:bCs/>
          <w:i/>
          <w:color w:val="000000"/>
        </w:rPr>
        <w:t xml:space="preserve"> </w:t>
      </w:r>
      <w:proofErr w:type="spellStart"/>
      <w:r w:rsidRPr="00C63702">
        <w:rPr>
          <w:rFonts w:ascii="Tahoma" w:hAnsi="Tahoma" w:cs="Tahoma"/>
          <w:bCs/>
          <w:i/>
          <w:color w:val="000000"/>
        </w:rPr>
        <w:t>Exercens</w:t>
      </w:r>
      <w:proofErr w:type="spellEnd"/>
      <w:r w:rsidRPr="00C63702">
        <w:rPr>
          <w:rFonts w:ascii="Tahoma" w:hAnsi="Tahoma" w:cs="Tahoma"/>
          <w:bCs/>
          <w:color w:val="000000"/>
        </w:rPr>
        <w:t xml:space="preserve"> (On Human Work), Pope John Paul II, </w:t>
      </w:r>
      <w:r w:rsidRPr="00C63702">
        <w:rPr>
          <w:rFonts w:ascii="Tahoma" w:hAnsi="Tahoma" w:cs="Tahoma"/>
          <w:bCs/>
          <w:iCs/>
          <w:color w:val="000000"/>
        </w:rPr>
        <w:t>1981.</w:t>
      </w:r>
    </w:p>
    <w:p w14:paraId="4141571A" w14:textId="77777777" w:rsidR="0003669A" w:rsidRPr="00C63702" w:rsidRDefault="0003669A" w:rsidP="00554323">
      <w:pPr>
        <w:spacing w:after="0" w:line="240" w:lineRule="auto"/>
        <w:jc w:val="right"/>
        <w:rPr>
          <w:rFonts w:ascii="Tahoma" w:hAnsi="Tahoma" w:cs="Tahoma"/>
          <w:color w:val="000000"/>
        </w:rPr>
      </w:pPr>
    </w:p>
    <w:p w14:paraId="4141571B" w14:textId="77777777" w:rsidR="00694DC9" w:rsidRDefault="00694DC9" w:rsidP="00554323">
      <w:pPr>
        <w:spacing w:after="0" w:line="240" w:lineRule="auto"/>
        <w:rPr>
          <w:rFonts w:ascii="Tahoma" w:hAnsi="Tahoma" w:cs="Tahoma"/>
          <w:color w:val="000000"/>
        </w:rPr>
      </w:pPr>
      <w:r>
        <w:rPr>
          <w:rFonts w:ascii="Tahoma" w:hAnsi="Tahoma" w:cs="Tahoma"/>
          <w:color w:val="000000"/>
        </w:rPr>
        <w:t>“Work is fundamental to the dignity of a person</w:t>
      </w:r>
      <w:r w:rsidR="00D444C7">
        <w:rPr>
          <w:rFonts w:ascii="Tahoma" w:hAnsi="Tahoma" w:cs="Tahoma"/>
          <w:color w:val="000000"/>
        </w:rPr>
        <w:t>. Work, to use an image, “anoints” us with dignity, fills us with dignity, makes us similar to God, who has worked and still works, who always acts…”</w:t>
      </w:r>
    </w:p>
    <w:p w14:paraId="4141571C" w14:textId="77777777" w:rsidR="00D444C7" w:rsidRDefault="00D444C7" w:rsidP="00711542">
      <w:pPr>
        <w:spacing w:after="0" w:line="240" w:lineRule="auto"/>
        <w:jc w:val="right"/>
        <w:rPr>
          <w:rFonts w:ascii="Tahoma" w:hAnsi="Tahoma" w:cs="Tahoma"/>
          <w:color w:val="000000"/>
        </w:rPr>
      </w:pPr>
      <w:r w:rsidRPr="00711542">
        <w:rPr>
          <w:rFonts w:ascii="Tahoma" w:hAnsi="Tahoma" w:cs="Tahoma"/>
          <w:i/>
          <w:color w:val="000000"/>
        </w:rPr>
        <w:t>General Audience</w:t>
      </w:r>
      <w:r>
        <w:rPr>
          <w:rFonts w:ascii="Tahoma" w:hAnsi="Tahoma" w:cs="Tahoma"/>
          <w:color w:val="000000"/>
        </w:rPr>
        <w:t xml:space="preserve">, Pope Francis, </w:t>
      </w:r>
      <w:r w:rsidR="004D0316">
        <w:rPr>
          <w:rFonts w:ascii="Tahoma" w:hAnsi="Tahoma" w:cs="Tahoma"/>
          <w:color w:val="000000"/>
        </w:rPr>
        <w:t>May 1, 2013.</w:t>
      </w:r>
    </w:p>
    <w:p w14:paraId="4141571D" w14:textId="77777777" w:rsidR="00D444C7" w:rsidRDefault="00D444C7" w:rsidP="00711542">
      <w:pPr>
        <w:spacing w:after="0" w:line="240" w:lineRule="auto"/>
        <w:jc w:val="right"/>
        <w:rPr>
          <w:rFonts w:ascii="Tahoma" w:hAnsi="Tahoma" w:cs="Tahoma"/>
          <w:color w:val="000000"/>
        </w:rPr>
      </w:pPr>
    </w:p>
    <w:p w14:paraId="4141571E" w14:textId="77777777" w:rsidR="0003669A" w:rsidRPr="00C63702" w:rsidRDefault="0003669A" w:rsidP="00554323">
      <w:pPr>
        <w:spacing w:after="0" w:line="240" w:lineRule="auto"/>
        <w:rPr>
          <w:rFonts w:ascii="Tahoma" w:hAnsi="Tahoma" w:cs="Tahoma"/>
          <w:color w:val="000000"/>
        </w:rPr>
      </w:pPr>
      <w:r>
        <w:rPr>
          <w:rFonts w:ascii="Tahoma" w:hAnsi="Tahoma" w:cs="Tahoma"/>
          <w:color w:val="000000"/>
        </w:rPr>
        <w:t>“</w:t>
      </w:r>
      <w:r w:rsidRPr="00C63702">
        <w:rPr>
          <w:rFonts w:ascii="Tahoma" w:hAnsi="Tahoma" w:cs="Tahoma"/>
          <w:color w:val="000000"/>
        </w:rPr>
        <w:t>All work has a threefold moral significance. First, it is a principle way that people exercise the distinctive human capacity for self-expression and self-realization. Second, it is the ordinary way for human beings to fulfill their material needs. Finally, work enables people to contribute to the well-being of the larger community. Work is not only for one's self. It is for one's family, for the nation, and indeed for the benefit of the entire human family.</w:t>
      </w:r>
      <w:r>
        <w:rPr>
          <w:rFonts w:ascii="Tahoma" w:hAnsi="Tahoma" w:cs="Tahoma"/>
          <w:color w:val="000000"/>
        </w:rPr>
        <w:t>”</w:t>
      </w:r>
      <w:r w:rsidRPr="00C63702">
        <w:rPr>
          <w:rFonts w:ascii="Tahoma" w:hAnsi="Tahoma" w:cs="Tahoma"/>
          <w:color w:val="000000"/>
        </w:rPr>
        <w:t xml:space="preserve"> (#97)</w:t>
      </w:r>
    </w:p>
    <w:p w14:paraId="4141571F" w14:textId="77777777" w:rsidR="0003669A" w:rsidRDefault="0003669A" w:rsidP="00554323">
      <w:pPr>
        <w:spacing w:after="0" w:line="240" w:lineRule="auto"/>
        <w:jc w:val="right"/>
        <w:rPr>
          <w:rFonts w:ascii="Tahoma" w:hAnsi="Tahoma" w:cs="Tahoma"/>
          <w:bCs/>
          <w:i/>
          <w:color w:val="000000"/>
          <w:u w:val="single"/>
        </w:rPr>
      </w:pPr>
    </w:p>
    <w:p w14:paraId="41415720" w14:textId="77777777" w:rsidR="0003669A" w:rsidRDefault="0003669A" w:rsidP="00554323">
      <w:pPr>
        <w:spacing w:after="0" w:line="240" w:lineRule="auto"/>
        <w:jc w:val="right"/>
        <w:rPr>
          <w:rFonts w:ascii="Tahoma" w:hAnsi="Tahoma" w:cs="Tahoma"/>
          <w:color w:val="000000"/>
        </w:rPr>
      </w:pPr>
      <w:r w:rsidRPr="00C63702">
        <w:rPr>
          <w:rFonts w:ascii="Tahoma" w:hAnsi="Tahoma" w:cs="Tahoma"/>
          <w:bCs/>
          <w:i/>
          <w:color w:val="000000"/>
          <w:u w:val="single"/>
        </w:rPr>
        <w:t>Economic Justice for All</w:t>
      </w:r>
      <w:r w:rsidRPr="00C63702">
        <w:rPr>
          <w:rFonts w:ascii="Tahoma" w:hAnsi="Tahoma" w:cs="Tahoma"/>
          <w:bCs/>
          <w:color w:val="000000"/>
          <w:u w:val="single"/>
        </w:rPr>
        <w:t>,</w:t>
      </w:r>
      <w:r w:rsidRPr="00C63702">
        <w:rPr>
          <w:rFonts w:ascii="Tahoma" w:hAnsi="Tahoma" w:cs="Tahoma"/>
          <w:color w:val="000000"/>
        </w:rPr>
        <w:t xml:space="preserve"> United States Conference of Catholic Bishops, 1986.</w:t>
      </w:r>
    </w:p>
    <w:p w14:paraId="41415721" w14:textId="77777777" w:rsidR="0003669A" w:rsidRPr="000F625D" w:rsidRDefault="0003669A" w:rsidP="0055432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ahoma" w:hAnsi="Tahoma" w:cs="Tahoma"/>
          <w:b/>
        </w:rPr>
      </w:pPr>
    </w:p>
    <w:p w14:paraId="41415722" w14:textId="77777777" w:rsidR="0003669A" w:rsidRPr="000F625D" w:rsidRDefault="0003669A" w:rsidP="0028254E">
      <w:pPr>
        <w:pBdr>
          <w:top w:val="single" w:sz="24" w:space="1" w:color="auto"/>
          <w:bottom w:val="single" w:sz="2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r w:rsidRPr="000F625D">
        <w:rPr>
          <w:rFonts w:ascii="Tahoma" w:hAnsi="Tahoma" w:cs="Tahoma"/>
          <w:b/>
        </w:rPr>
        <w:t>PREAMBLE</w:t>
      </w:r>
    </w:p>
    <w:p w14:paraId="41415723" w14:textId="77777777" w:rsidR="0003669A" w:rsidRPr="000F625D" w:rsidRDefault="0003669A" w:rsidP="0028254E">
      <w:pPr>
        <w:tabs>
          <w:tab w:val="left" w:pos="-720"/>
          <w:tab w:val="left" w:pos="1"/>
          <w:tab w:val="left" w:pos="1512"/>
          <w:tab w:val="left" w:pos="2232"/>
          <w:tab w:val="left" w:pos="4680"/>
          <w:tab w:val="left" w:pos="9360"/>
        </w:tabs>
        <w:spacing w:after="0"/>
        <w:ind w:left="1512" w:right="720"/>
        <w:rPr>
          <w:rFonts w:ascii="Tahoma" w:hAnsi="Tahoma" w:cs="Tahoma"/>
          <w:i/>
        </w:rPr>
      </w:pPr>
    </w:p>
    <w:p w14:paraId="41415724" w14:textId="77777777" w:rsidR="0003669A" w:rsidRDefault="0003669A" w:rsidP="0028254E">
      <w:pPr>
        <w:tabs>
          <w:tab w:val="left" w:pos="-720"/>
          <w:tab w:val="left" w:pos="1"/>
          <w:tab w:val="left" w:pos="1512"/>
          <w:tab w:val="left" w:pos="2232"/>
          <w:tab w:val="left" w:pos="4680"/>
          <w:tab w:val="left" w:pos="9360"/>
        </w:tabs>
        <w:spacing w:after="0"/>
        <w:jc w:val="both"/>
        <w:rPr>
          <w:rFonts w:ascii="Tahoma" w:hAnsi="Tahoma" w:cs="Tahoma"/>
        </w:rPr>
      </w:pPr>
      <w:r w:rsidRPr="000F625D">
        <w:rPr>
          <w:rFonts w:ascii="Tahoma" w:hAnsi="Tahoma" w:cs="Tahoma"/>
        </w:rPr>
        <w:t xml:space="preserve">The </w:t>
      </w:r>
      <w:r>
        <w:rPr>
          <w:rFonts w:ascii="Tahoma" w:hAnsi="Tahoma" w:cs="Tahoma"/>
        </w:rPr>
        <w:t xml:space="preserve">mission of the Diocese of Davenport:  </w:t>
      </w:r>
    </w:p>
    <w:p w14:paraId="41415725" w14:textId="77777777" w:rsidR="0003669A" w:rsidRPr="000F2BEC" w:rsidRDefault="0003669A" w:rsidP="0028254E">
      <w:pPr>
        <w:tabs>
          <w:tab w:val="left" w:pos="-720"/>
          <w:tab w:val="left" w:pos="720"/>
          <w:tab w:val="left" w:pos="1512"/>
          <w:tab w:val="left" w:pos="2232"/>
          <w:tab w:val="left" w:pos="4680"/>
          <w:tab w:val="left" w:pos="9360"/>
        </w:tabs>
        <w:spacing w:after="0"/>
        <w:ind w:left="720" w:right="720"/>
        <w:jc w:val="center"/>
        <w:rPr>
          <w:rFonts w:ascii="Tahoma" w:hAnsi="Tahoma" w:cs="Tahoma"/>
          <w:i/>
        </w:rPr>
      </w:pPr>
      <w:r w:rsidRPr="000F2BEC">
        <w:rPr>
          <w:rFonts w:ascii="Tahoma" w:hAnsi="Tahoma" w:cs="Tahoma"/>
          <w:i/>
        </w:rPr>
        <w:t xml:space="preserve">As a Eucharistic community, we live out Jesus’ call to go and </w:t>
      </w:r>
    </w:p>
    <w:p w14:paraId="41415726" w14:textId="77777777" w:rsidR="0003669A" w:rsidRPr="000F2BEC" w:rsidRDefault="0003669A" w:rsidP="0028254E">
      <w:pPr>
        <w:tabs>
          <w:tab w:val="left" w:pos="-720"/>
          <w:tab w:val="left" w:pos="720"/>
          <w:tab w:val="left" w:pos="1512"/>
          <w:tab w:val="left" w:pos="2232"/>
          <w:tab w:val="left" w:pos="4680"/>
          <w:tab w:val="left" w:pos="9360"/>
        </w:tabs>
        <w:spacing w:after="0"/>
        <w:ind w:left="720" w:right="720"/>
        <w:jc w:val="center"/>
        <w:rPr>
          <w:rFonts w:ascii="Tahoma" w:hAnsi="Tahoma" w:cs="Tahoma"/>
          <w:i/>
        </w:rPr>
      </w:pPr>
      <w:r w:rsidRPr="000F2BEC">
        <w:rPr>
          <w:rFonts w:ascii="Tahoma" w:hAnsi="Tahoma" w:cs="Tahoma"/>
          <w:i/>
        </w:rPr>
        <w:t>make disciples of all nations and to love God and neighbor.</w:t>
      </w:r>
    </w:p>
    <w:p w14:paraId="41415727" w14:textId="77777777" w:rsidR="0003669A" w:rsidRDefault="0003669A" w:rsidP="0028254E">
      <w:pPr>
        <w:tabs>
          <w:tab w:val="left" w:pos="-720"/>
          <w:tab w:val="left" w:pos="1"/>
          <w:tab w:val="left" w:pos="1512"/>
          <w:tab w:val="left" w:pos="2232"/>
          <w:tab w:val="left" w:pos="4680"/>
          <w:tab w:val="left" w:pos="9360"/>
        </w:tabs>
        <w:spacing w:after="0"/>
        <w:jc w:val="both"/>
        <w:rPr>
          <w:rFonts w:ascii="Tahoma" w:hAnsi="Tahoma" w:cs="Tahoma"/>
        </w:rPr>
      </w:pPr>
    </w:p>
    <w:p w14:paraId="41415728" w14:textId="77777777" w:rsidR="0003669A" w:rsidRDefault="0003669A" w:rsidP="00711542">
      <w:pPr>
        <w:tabs>
          <w:tab w:val="left" w:pos="-720"/>
          <w:tab w:val="left" w:pos="1"/>
          <w:tab w:val="left" w:pos="1512"/>
          <w:tab w:val="left" w:pos="2232"/>
          <w:tab w:val="left" w:pos="4680"/>
          <w:tab w:val="left" w:pos="9360"/>
        </w:tabs>
        <w:spacing w:after="0" w:line="240" w:lineRule="auto"/>
        <w:jc w:val="both"/>
        <w:rPr>
          <w:rFonts w:ascii="Tahoma" w:hAnsi="Tahoma" w:cs="Tahoma"/>
        </w:rPr>
      </w:pPr>
      <w:r>
        <w:rPr>
          <w:rFonts w:ascii="Tahoma" w:hAnsi="Tahoma" w:cs="Tahoma"/>
        </w:rPr>
        <w:t>In the Diocese of Davenport, hereafter referred to as the Diocese, w</w:t>
      </w:r>
      <w:r w:rsidRPr="000F625D">
        <w:rPr>
          <w:rFonts w:ascii="Tahoma" w:hAnsi="Tahoma" w:cs="Tahoma"/>
        </w:rPr>
        <w:t xml:space="preserve">e are called to live </w:t>
      </w:r>
      <w:r>
        <w:rPr>
          <w:rFonts w:ascii="Tahoma" w:hAnsi="Tahoma" w:cs="Tahoma"/>
        </w:rPr>
        <w:t>the Good News</w:t>
      </w:r>
      <w:r w:rsidRPr="000F625D">
        <w:rPr>
          <w:rFonts w:ascii="Tahoma" w:hAnsi="Tahoma" w:cs="Tahoma"/>
        </w:rPr>
        <w:t xml:space="preserve"> in</w:t>
      </w:r>
      <w:r>
        <w:rPr>
          <w:rFonts w:ascii="Tahoma" w:hAnsi="Tahoma" w:cs="Tahoma"/>
        </w:rPr>
        <w:t xml:space="preserve"> our own lives and the communities</w:t>
      </w:r>
      <w:r w:rsidRPr="000F625D">
        <w:rPr>
          <w:rFonts w:ascii="Tahoma" w:hAnsi="Tahoma" w:cs="Tahoma"/>
        </w:rPr>
        <w:t xml:space="preserve"> of faith in which we work.  </w:t>
      </w:r>
      <w:r>
        <w:rPr>
          <w:rFonts w:ascii="Tahoma" w:hAnsi="Tahoma" w:cs="Tahoma"/>
        </w:rPr>
        <w:t xml:space="preserve">While the Diocese and Diocesan entities are independent corporations, we are unified by our call to live the Gospel of Jesus Christ by sharing our concern for the welfare of employees and volunteers, hereafter referred to as staff, as coworkers in the vineyard. </w:t>
      </w:r>
    </w:p>
    <w:p w14:paraId="41415729" w14:textId="77777777" w:rsidR="0003669A" w:rsidRPr="000F625D" w:rsidRDefault="0003669A" w:rsidP="00711542">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72A" w14:textId="77777777" w:rsidR="0003669A" w:rsidRDefault="0003669A" w:rsidP="00711542">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The following guidelines and policies attempt to respect that individual vocation to service and build up the community of workers who share in an intimate way in the work of the Church</w:t>
      </w:r>
      <w:r>
        <w:rPr>
          <w:rFonts w:ascii="Tahoma" w:hAnsi="Tahoma" w:cs="Tahoma"/>
        </w:rPr>
        <w:t>.  This handbook is</w:t>
      </w:r>
      <w:r w:rsidRPr="000F625D">
        <w:rPr>
          <w:rFonts w:ascii="Tahoma" w:hAnsi="Tahoma" w:cs="Tahoma"/>
        </w:rPr>
        <w:t xml:space="preserve"> not intended to create a contractual relationship of any kind.  The Diocese reserves the right to change or modify the guidelines and policies at any time with or without notice.  The only recognized deviations from the stated policies are those authorized and signed by the Bishop of Davenport.</w:t>
      </w:r>
      <w:r>
        <w:rPr>
          <w:rFonts w:ascii="Tahoma" w:hAnsi="Tahoma" w:cs="Tahoma"/>
        </w:rPr>
        <w:t xml:space="preserve">  </w:t>
      </w:r>
      <w:r w:rsidRPr="000F625D">
        <w:rPr>
          <w:rFonts w:ascii="Tahoma" w:hAnsi="Tahoma" w:cs="Tahoma"/>
        </w:rPr>
        <w:t>Once a change is approved by the Bishop it will become effective immediately unless otherwise indicated.</w:t>
      </w:r>
      <w:r w:rsidRPr="003A4BF1">
        <w:rPr>
          <w:rFonts w:ascii="Tahoma" w:hAnsi="Tahoma" w:cs="Tahoma"/>
        </w:rPr>
        <w:t xml:space="preserve"> </w:t>
      </w:r>
      <w:r>
        <w:rPr>
          <w:rFonts w:ascii="Tahoma" w:hAnsi="Tahoma" w:cs="Tahoma"/>
        </w:rPr>
        <w:t xml:space="preserve"> The benefits included in this handbook are strongly recommended.  However, each Diocesan entity </w:t>
      </w:r>
      <w:r>
        <w:rPr>
          <w:rFonts w:ascii="Tahoma" w:hAnsi="Tahoma" w:cs="Tahoma"/>
        </w:rPr>
        <w:lastRenderedPageBreak/>
        <w:t>may adjust the benefits they may offer.  All other parts and sections of this handbook apply to all Diocesan entities.</w:t>
      </w:r>
    </w:p>
    <w:p w14:paraId="4141572B" w14:textId="77777777" w:rsidR="00FB12FF" w:rsidRPr="000F625D" w:rsidRDefault="00FB12FF" w:rsidP="00711542">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72C" w14:textId="77777777" w:rsidR="0003669A" w:rsidRPr="000F625D" w:rsidRDefault="0003669A" w:rsidP="0028254E">
      <w:pPr>
        <w:pBdr>
          <w:top w:val="single" w:sz="24" w:space="1" w:color="auto"/>
          <w:bottom w:val="single" w:sz="2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ahoma" w:hAnsi="Tahoma" w:cs="Tahoma"/>
          <w:b/>
        </w:rPr>
      </w:pPr>
      <w:r>
        <w:rPr>
          <w:rFonts w:ascii="Tahoma" w:hAnsi="Tahoma" w:cs="Tahoma"/>
          <w:b/>
        </w:rPr>
        <w:t>DEFINITIONS</w:t>
      </w:r>
    </w:p>
    <w:p w14:paraId="4141572D" w14:textId="77777777" w:rsidR="0003669A" w:rsidRPr="000F625D" w:rsidRDefault="0003669A" w:rsidP="0028254E">
      <w:pPr>
        <w:tabs>
          <w:tab w:val="left" w:pos="-720"/>
          <w:tab w:val="left" w:pos="1"/>
          <w:tab w:val="left" w:pos="1512"/>
          <w:tab w:val="left" w:pos="2232"/>
          <w:tab w:val="left" w:pos="4680"/>
          <w:tab w:val="left" w:pos="9360"/>
        </w:tabs>
        <w:spacing w:after="0"/>
        <w:jc w:val="center"/>
        <w:rPr>
          <w:rFonts w:ascii="Tahoma" w:hAnsi="Tahoma" w:cs="Tahoma"/>
          <w:b/>
        </w:rPr>
      </w:pPr>
    </w:p>
    <w:p w14:paraId="4141572E" w14:textId="77777777" w:rsidR="0003669A" w:rsidRPr="0027056B" w:rsidRDefault="0003669A"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bCs/>
        </w:rPr>
      </w:pPr>
      <w:r w:rsidRPr="0027056B">
        <w:rPr>
          <w:rFonts w:ascii="Tahoma" w:hAnsi="Tahoma" w:cs="Tahoma"/>
          <w:b/>
          <w:bCs/>
        </w:rPr>
        <w:t>Bishop</w:t>
      </w:r>
      <w:r>
        <w:rPr>
          <w:rFonts w:ascii="Tahoma" w:hAnsi="Tahoma" w:cs="Tahoma"/>
          <w:b/>
          <w:bCs/>
        </w:rPr>
        <w:t>………………………</w:t>
      </w:r>
      <w:r>
        <w:rPr>
          <w:rFonts w:ascii="Tahoma" w:hAnsi="Tahoma" w:cs="Tahoma"/>
          <w:b/>
          <w:bCs/>
        </w:rPr>
        <w:tab/>
      </w:r>
      <w:r w:rsidRPr="0027056B">
        <w:rPr>
          <w:rFonts w:ascii="Tahoma" w:hAnsi="Tahoma" w:cs="Tahoma"/>
          <w:b/>
          <w:bCs/>
        </w:rPr>
        <w:t>The Bishop of Davenport</w:t>
      </w:r>
    </w:p>
    <w:p w14:paraId="4141572F" w14:textId="77777777" w:rsidR="00E63382" w:rsidRPr="0027056B" w:rsidRDefault="00005E67" w:rsidP="00E63382">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bCs/>
        </w:rPr>
      </w:pPr>
      <w:r>
        <w:rPr>
          <w:rFonts w:ascii="Tahoma" w:hAnsi="Tahoma" w:cs="Tahoma"/>
          <w:b/>
          <w:bCs/>
        </w:rPr>
        <w:t>CEO</w:t>
      </w:r>
      <w:r w:rsidR="00ED5EED" w:rsidRPr="00ED5EED">
        <w:rPr>
          <w:rFonts w:ascii="Tahoma" w:hAnsi="Tahoma" w:cs="Tahoma"/>
          <w:b/>
          <w:bCs/>
        </w:rPr>
        <w:t>……………………</w:t>
      </w:r>
      <w:r w:rsidR="00ED5EED">
        <w:rPr>
          <w:rFonts w:ascii="Tahoma" w:hAnsi="Tahoma" w:cs="Tahoma"/>
          <w:b/>
          <w:bCs/>
        </w:rPr>
        <w:t>….</w:t>
      </w:r>
      <w:r w:rsidR="00ED5EED" w:rsidRPr="00ED5EED">
        <w:rPr>
          <w:rFonts w:ascii="Tahoma" w:hAnsi="Tahoma" w:cs="Tahoma"/>
          <w:b/>
          <w:bCs/>
        </w:rPr>
        <w:t>…</w:t>
      </w:r>
      <w:r w:rsidR="00ED5EED" w:rsidRPr="00ED5EED">
        <w:rPr>
          <w:rFonts w:ascii="Tahoma" w:hAnsi="Tahoma" w:cs="Tahoma"/>
          <w:b/>
          <w:bCs/>
        </w:rPr>
        <w:tab/>
      </w:r>
      <w:r w:rsidR="00E63382" w:rsidRPr="0027056B">
        <w:rPr>
          <w:rFonts w:ascii="Tahoma" w:hAnsi="Tahoma" w:cs="Tahoma"/>
          <w:b/>
          <w:bCs/>
        </w:rPr>
        <w:t>The Chief Executive Officer of the</w:t>
      </w:r>
      <w:r w:rsidR="00E63382">
        <w:rPr>
          <w:rFonts w:ascii="Tahoma" w:hAnsi="Tahoma" w:cs="Tahoma"/>
          <w:b/>
          <w:bCs/>
        </w:rPr>
        <w:t xml:space="preserve"> diocesan entity.  For parishes </w:t>
      </w:r>
      <w:r w:rsidR="00E63382">
        <w:rPr>
          <w:rFonts w:ascii="Tahoma" w:hAnsi="Tahoma" w:cs="Tahoma"/>
          <w:b/>
          <w:bCs/>
        </w:rPr>
        <w:tab/>
      </w:r>
      <w:r w:rsidR="00E63382" w:rsidRPr="0027056B">
        <w:rPr>
          <w:rFonts w:ascii="Tahoma" w:hAnsi="Tahoma" w:cs="Tahoma"/>
          <w:b/>
          <w:bCs/>
        </w:rPr>
        <w:t>thi</w:t>
      </w:r>
      <w:r w:rsidR="00ED5EED">
        <w:rPr>
          <w:rFonts w:ascii="Tahoma" w:hAnsi="Tahoma" w:cs="Tahoma"/>
          <w:b/>
          <w:bCs/>
        </w:rPr>
        <w:t>s is the pastor or parish life coordinat</w:t>
      </w:r>
      <w:r w:rsidR="00E63382" w:rsidRPr="0027056B">
        <w:rPr>
          <w:rFonts w:ascii="Tahoma" w:hAnsi="Tahoma" w:cs="Tahoma"/>
          <w:b/>
          <w:bCs/>
        </w:rPr>
        <w:t xml:space="preserve">or; for schools this is </w:t>
      </w:r>
      <w:r w:rsidR="00E63382">
        <w:rPr>
          <w:rFonts w:ascii="Tahoma" w:hAnsi="Tahoma" w:cs="Tahoma"/>
          <w:b/>
          <w:bCs/>
        </w:rPr>
        <w:tab/>
      </w:r>
      <w:r w:rsidR="00E63382" w:rsidRPr="0027056B">
        <w:rPr>
          <w:rFonts w:ascii="Tahoma" w:hAnsi="Tahoma" w:cs="Tahoma"/>
          <w:b/>
          <w:bCs/>
        </w:rPr>
        <w:t xml:space="preserve">the </w:t>
      </w:r>
      <w:r w:rsidR="00BA3E33">
        <w:rPr>
          <w:rFonts w:ascii="Tahoma" w:hAnsi="Tahoma" w:cs="Tahoma"/>
          <w:b/>
          <w:bCs/>
        </w:rPr>
        <w:t>Principal</w:t>
      </w:r>
      <w:r w:rsidR="00E63382" w:rsidRPr="0027056B">
        <w:rPr>
          <w:rFonts w:ascii="Tahoma" w:hAnsi="Tahoma" w:cs="Tahoma"/>
          <w:b/>
          <w:bCs/>
        </w:rPr>
        <w:t xml:space="preserve">.  For the Chancery this is the Moderator of the </w:t>
      </w:r>
      <w:r w:rsidR="00E63382">
        <w:rPr>
          <w:rFonts w:ascii="Tahoma" w:hAnsi="Tahoma" w:cs="Tahoma"/>
          <w:b/>
          <w:bCs/>
        </w:rPr>
        <w:tab/>
        <w:t>Curia.</w:t>
      </w:r>
    </w:p>
    <w:p w14:paraId="41415730" w14:textId="77777777" w:rsidR="0003669A" w:rsidRPr="0027056B" w:rsidRDefault="0003669A"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bCs/>
        </w:rPr>
      </w:pPr>
      <w:r w:rsidRPr="0027056B">
        <w:rPr>
          <w:rFonts w:ascii="Tahoma" w:hAnsi="Tahoma" w:cs="Tahoma"/>
          <w:b/>
          <w:bCs/>
        </w:rPr>
        <w:t>Diocese</w:t>
      </w:r>
      <w:r>
        <w:rPr>
          <w:rFonts w:ascii="Tahoma" w:hAnsi="Tahoma" w:cs="Tahoma"/>
          <w:b/>
          <w:bCs/>
        </w:rPr>
        <w:t>……………………..</w:t>
      </w:r>
      <w:r>
        <w:rPr>
          <w:rFonts w:ascii="Tahoma" w:hAnsi="Tahoma" w:cs="Tahoma"/>
          <w:b/>
          <w:bCs/>
        </w:rPr>
        <w:tab/>
      </w:r>
      <w:r w:rsidRPr="0027056B">
        <w:rPr>
          <w:rFonts w:ascii="Tahoma" w:hAnsi="Tahoma" w:cs="Tahoma"/>
          <w:b/>
          <w:bCs/>
        </w:rPr>
        <w:t>The Roman Catholic Diocese of Davenport</w:t>
      </w:r>
    </w:p>
    <w:p w14:paraId="41415731" w14:textId="77777777" w:rsidR="0003669A" w:rsidRPr="0027056B" w:rsidRDefault="0003669A"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rPr>
      </w:pPr>
      <w:r w:rsidRPr="0027056B">
        <w:rPr>
          <w:rFonts w:ascii="Tahoma" w:hAnsi="Tahoma" w:cs="Tahoma"/>
          <w:b/>
          <w:bCs/>
        </w:rPr>
        <w:t xml:space="preserve">Diocesan </w:t>
      </w:r>
      <w:r w:rsidR="00E63382">
        <w:rPr>
          <w:rFonts w:ascii="Tahoma" w:hAnsi="Tahoma" w:cs="Tahoma"/>
          <w:b/>
          <w:bCs/>
        </w:rPr>
        <w:t>E</w:t>
      </w:r>
      <w:r w:rsidR="00E63382" w:rsidRPr="0027056B">
        <w:rPr>
          <w:rFonts w:ascii="Tahoma" w:hAnsi="Tahoma" w:cs="Tahoma"/>
          <w:b/>
          <w:bCs/>
        </w:rPr>
        <w:t>ntity</w:t>
      </w:r>
      <w:r>
        <w:rPr>
          <w:rFonts w:ascii="Tahoma" w:hAnsi="Tahoma" w:cs="Tahoma"/>
          <w:b/>
          <w:bCs/>
        </w:rPr>
        <w:t>…………..</w:t>
      </w:r>
      <w:r>
        <w:rPr>
          <w:rFonts w:ascii="Tahoma" w:hAnsi="Tahoma" w:cs="Tahoma"/>
          <w:b/>
          <w:bCs/>
        </w:rPr>
        <w:tab/>
      </w:r>
      <w:r w:rsidRPr="0027056B">
        <w:rPr>
          <w:rFonts w:ascii="Tahoma" w:hAnsi="Tahoma" w:cs="Tahoma"/>
          <w:b/>
        </w:rPr>
        <w:t xml:space="preserve">Includes all Catholic corporate entities within the Diocese of </w:t>
      </w:r>
      <w:r>
        <w:rPr>
          <w:rFonts w:ascii="Tahoma" w:hAnsi="Tahoma" w:cs="Tahoma"/>
          <w:b/>
        </w:rPr>
        <w:tab/>
      </w:r>
      <w:r w:rsidRPr="0027056B">
        <w:rPr>
          <w:rFonts w:ascii="Tahoma" w:hAnsi="Tahoma" w:cs="Tahoma"/>
          <w:b/>
        </w:rPr>
        <w:t xml:space="preserve">Davenport which are listed in the </w:t>
      </w:r>
      <w:r w:rsidRPr="0027056B">
        <w:rPr>
          <w:rFonts w:ascii="Tahoma" w:hAnsi="Tahoma" w:cs="Tahoma"/>
          <w:b/>
          <w:i/>
        </w:rPr>
        <w:t>Official Catholic Directory</w:t>
      </w:r>
      <w:r w:rsidRPr="0027056B">
        <w:rPr>
          <w:rFonts w:ascii="Tahoma" w:hAnsi="Tahoma" w:cs="Tahoma"/>
          <w:b/>
        </w:rPr>
        <w:t xml:space="preserve"> or </w:t>
      </w:r>
      <w:r>
        <w:rPr>
          <w:rFonts w:ascii="Tahoma" w:hAnsi="Tahoma" w:cs="Tahoma"/>
          <w:b/>
        </w:rPr>
        <w:tab/>
      </w:r>
      <w:r w:rsidRPr="0027056B">
        <w:rPr>
          <w:rFonts w:ascii="Tahoma" w:hAnsi="Tahoma" w:cs="Tahoma"/>
          <w:b/>
        </w:rPr>
        <w:t xml:space="preserve">the </w:t>
      </w:r>
      <w:r w:rsidRPr="0027056B">
        <w:rPr>
          <w:rFonts w:ascii="Tahoma" w:hAnsi="Tahoma" w:cs="Tahoma"/>
          <w:b/>
          <w:i/>
        </w:rPr>
        <w:t>Diocesan Directory</w:t>
      </w:r>
      <w:r w:rsidRPr="0027056B">
        <w:rPr>
          <w:rFonts w:ascii="Tahoma" w:hAnsi="Tahoma" w:cs="Tahoma"/>
          <w:b/>
        </w:rPr>
        <w:t xml:space="preserve"> that have the Bishop of Davenport as </w:t>
      </w:r>
      <w:r>
        <w:rPr>
          <w:rFonts w:ascii="Tahoma" w:hAnsi="Tahoma" w:cs="Tahoma"/>
          <w:b/>
        </w:rPr>
        <w:tab/>
      </w:r>
      <w:r w:rsidRPr="0027056B">
        <w:rPr>
          <w:rFonts w:ascii="Tahoma" w:hAnsi="Tahoma" w:cs="Tahoma"/>
          <w:b/>
        </w:rPr>
        <w:t xml:space="preserve">their President.  </w:t>
      </w:r>
    </w:p>
    <w:p w14:paraId="41415732" w14:textId="77777777" w:rsidR="0003669A" w:rsidRPr="0027056B" w:rsidRDefault="0003669A"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rPr>
      </w:pPr>
      <w:r w:rsidRPr="0027056B">
        <w:rPr>
          <w:rFonts w:ascii="Tahoma" w:hAnsi="Tahoma" w:cs="Tahoma"/>
          <w:b/>
        </w:rPr>
        <w:t>Diocesan CFO</w:t>
      </w:r>
      <w:r>
        <w:rPr>
          <w:rFonts w:ascii="Tahoma" w:hAnsi="Tahoma" w:cs="Tahoma"/>
          <w:b/>
        </w:rPr>
        <w:t>……………..</w:t>
      </w:r>
      <w:r>
        <w:rPr>
          <w:rFonts w:ascii="Tahoma" w:hAnsi="Tahoma" w:cs="Tahoma"/>
          <w:b/>
        </w:rPr>
        <w:tab/>
      </w:r>
      <w:r w:rsidRPr="0027056B">
        <w:rPr>
          <w:rFonts w:ascii="Tahoma" w:hAnsi="Tahoma" w:cs="Tahoma"/>
          <w:b/>
        </w:rPr>
        <w:t>The Chief Financial Officer of the Diocese of Davenport</w:t>
      </w:r>
    </w:p>
    <w:p w14:paraId="41415733" w14:textId="77777777" w:rsidR="0003669A" w:rsidRPr="0027056B" w:rsidRDefault="0003669A"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bCs/>
        </w:rPr>
      </w:pPr>
      <w:r w:rsidRPr="0027056B">
        <w:rPr>
          <w:rFonts w:ascii="Tahoma" w:hAnsi="Tahoma" w:cs="Tahoma"/>
          <w:b/>
          <w:bCs/>
        </w:rPr>
        <w:t>Employee</w:t>
      </w:r>
      <w:r>
        <w:rPr>
          <w:rFonts w:ascii="Tahoma" w:hAnsi="Tahoma" w:cs="Tahoma"/>
          <w:b/>
          <w:bCs/>
        </w:rPr>
        <w:t>…………………..</w:t>
      </w:r>
      <w:r>
        <w:rPr>
          <w:rFonts w:ascii="Tahoma" w:hAnsi="Tahoma" w:cs="Tahoma"/>
          <w:b/>
          <w:bCs/>
        </w:rPr>
        <w:tab/>
      </w:r>
      <w:r w:rsidRPr="0027056B">
        <w:rPr>
          <w:rFonts w:ascii="Tahoma" w:hAnsi="Tahoma" w:cs="Tahoma"/>
          <w:b/>
          <w:bCs/>
        </w:rPr>
        <w:t>Paid staff member</w:t>
      </w:r>
    </w:p>
    <w:p w14:paraId="41415734" w14:textId="77777777" w:rsidR="0003669A" w:rsidRPr="00B427D3" w:rsidRDefault="0003669A" w:rsidP="00B427D3">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rPr>
      </w:pPr>
      <w:r w:rsidRPr="00B427D3">
        <w:rPr>
          <w:rFonts w:ascii="Tahoma" w:hAnsi="Tahoma" w:cs="Tahoma"/>
          <w:b/>
        </w:rPr>
        <w:t>Exempt Employee</w:t>
      </w:r>
      <w:r>
        <w:rPr>
          <w:rFonts w:ascii="Tahoma" w:hAnsi="Tahoma" w:cs="Tahoma"/>
          <w:b/>
        </w:rPr>
        <w:t>………..</w:t>
      </w:r>
      <w:r w:rsidRPr="00B427D3">
        <w:rPr>
          <w:rFonts w:ascii="Tahoma" w:hAnsi="Tahoma" w:cs="Tahoma"/>
          <w:b/>
        </w:rPr>
        <w:tab/>
        <w:t xml:space="preserve">An employee who, due to his/her duties and federal law, is not </w:t>
      </w:r>
      <w:r>
        <w:rPr>
          <w:rFonts w:ascii="Tahoma" w:hAnsi="Tahoma" w:cs="Tahoma"/>
          <w:b/>
        </w:rPr>
        <w:tab/>
      </w:r>
      <w:r w:rsidRPr="00B427D3">
        <w:rPr>
          <w:rFonts w:ascii="Tahoma" w:hAnsi="Tahoma" w:cs="Tahoma"/>
          <w:b/>
        </w:rPr>
        <w:t xml:space="preserve">entitled </w:t>
      </w:r>
      <w:r>
        <w:rPr>
          <w:rFonts w:ascii="Tahoma" w:hAnsi="Tahoma" w:cs="Tahoma"/>
          <w:b/>
        </w:rPr>
        <w:t>to overtime pay</w:t>
      </w:r>
    </w:p>
    <w:p w14:paraId="41415735" w14:textId="77777777" w:rsidR="0003669A" w:rsidRPr="00B427D3" w:rsidRDefault="0003669A" w:rsidP="00B427D3">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rPr>
      </w:pPr>
      <w:r w:rsidRPr="00B427D3">
        <w:rPr>
          <w:rFonts w:ascii="Tahoma" w:hAnsi="Tahoma" w:cs="Tahoma"/>
          <w:b/>
        </w:rPr>
        <w:t>Non Exempt Employee</w:t>
      </w:r>
      <w:r>
        <w:rPr>
          <w:rFonts w:ascii="Tahoma" w:hAnsi="Tahoma" w:cs="Tahoma"/>
          <w:b/>
        </w:rPr>
        <w:t>….</w:t>
      </w:r>
      <w:r w:rsidRPr="00B427D3">
        <w:rPr>
          <w:rFonts w:ascii="Tahoma" w:hAnsi="Tahoma" w:cs="Tahoma"/>
          <w:b/>
        </w:rPr>
        <w:tab/>
        <w:t xml:space="preserve">An employee who is entitled to overtime pay after working 40 </w:t>
      </w:r>
      <w:r>
        <w:rPr>
          <w:rFonts w:ascii="Tahoma" w:hAnsi="Tahoma" w:cs="Tahoma"/>
          <w:b/>
        </w:rPr>
        <w:tab/>
      </w:r>
      <w:r w:rsidRPr="00B427D3">
        <w:rPr>
          <w:rFonts w:ascii="Tahoma" w:hAnsi="Tahoma" w:cs="Tahoma"/>
          <w:b/>
        </w:rPr>
        <w:t xml:space="preserve">hours in a </w:t>
      </w:r>
      <w:r>
        <w:rPr>
          <w:rFonts w:ascii="Tahoma" w:hAnsi="Tahoma" w:cs="Tahoma"/>
          <w:b/>
        </w:rPr>
        <w:t>work week</w:t>
      </w:r>
    </w:p>
    <w:p w14:paraId="41415736" w14:textId="77777777" w:rsidR="0003669A" w:rsidRPr="0027056B" w:rsidRDefault="0003669A"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bCs/>
        </w:rPr>
      </w:pPr>
      <w:r w:rsidRPr="0027056B">
        <w:rPr>
          <w:rFonts w:ascii="Tahoma" w:hAnsi="Tahoma" w:cs="Tahoma"/>
          <w:b/>
          <w:bCs/>
        </w:rPr>
        <w:t xml:space="preserve">Staff/Staff </w:t>
      </w:r>
      <w:r w:rsidR="00E63382">
        <w:rPr>
          <w:rFonts w:ascii="Tahoma" w:hAnsi="Tahoma" w:cs="Tahoma"/>
          <w:b/>
          <w:bCs/>
        </w:rPr>
        <w:t>M</w:t>
      </w:r>
      <w:r w:rsidR="00E63382" w:rsidRPr="0027056B">
        <w:rPr>
          <w:rFonts w:ascii="Tahoma" w:hAnsi="Tahoma" w:cs="Tahoma"/>
          <w:b/>
          <w:bCs/>
        </w:rPr>
        <w:t>ember</w:t>
      </w:r>
      <w:r>
        <w:rPr>
          <w:rFonts w:ascii="Tahoma" w:hAnsi="Tahoma" w:cs="Tahoma"/>
          <w:b/>
          <w:bCs/>
        </w:rPr>
        <w:t>……...</w:t>
      </w:r>
      <w:r w:rsidRPr="0027056B">
        <w:rPr>
          <w:rFonts w:ascii="Tahoma" w:hAnsi="Tahoma" w:cs="Tahoma"/>
          <w:b/>
          <w:bCs/>
        </w:rPr>
        <w:tab/>
        <w:t>Employees and volunteers</w:t>
      </w:r>
    </w:p>
    <w:p w14:paraId="41415737" w14:textId="77777777" w:rsidR="0003669A" w:rsidRDefault="0003669A"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i/>
        </w:rPr>
      </w:pPr>
      <w:r w:rsidRPr="0027056B">
        <w:rPr>
          <w:rFonts w:ascii="Tahoma" w:hAnsi="Tahoma" w:cs="Tahoma"/>
          <w:b/>
        </w:rPr>
        <w:t xml:space="preserve">Staff Handbook </w:t>
      </w:r>
      <w:r>
        <w:rPr>
          <w:rFonts w:ascii="Tahoma" w:hAnsi="Tahoma" w:cs="Tahoma"/>
          <w:b/>
        </w:rPr>
        <w:t>………</w:t>
      </w:r>
      <w:r w:rsidR="00ED5EED">
        <w:rPr>
          <w:rFonts w:ascii="Tahoma" w:hAnsi="Tahoma" w:cs="Tahoma"/>
          <w:b/>
        </w:rPr>
        <w:t>…..</w:t>
      </w:r>
      <w:r w:rsidR="00ED5EED">
        <w:rPr>
          <w:rFonts w:ascii="Tahoma" w:hAnsi="Tahoma" w:cs="Tahoma"/>
          <w:b/>
        </w:rPr>
        <w:tab/>
      </w:r>
      <w:r w:rsidRPr="0027056B">
        <w:rPr>
          <w:rFonts w:ascii="Tahoma" w:hAnsi="Tahoma" w:cs="Tahoma"/>
          <w:b/>
          <w:i/>
        </w:rPr>
        <w:t>Staff Handbook for Diocesan Entities</w:t>
      </w:r>
    </w:p>
    <w:p w14:paraId="41415738" w14:textId="77777777" w:rsidR="0003669A" w:rsidRPr="0027056B" w:rsidRDefault="0003669A" w:rsidP="0028254E">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2160" w:hanging="2160"/>
        <w:rPr>
          <w:rFonts w:ascii="Tahoma" w:hAnsi="Tahoma" w:cs="Tahoma"/>
          <w:b/>
          <w:bCs/>
        </w:rPr>
      </w:pPr>
    </w:p>
    <w:p w14:paraId="41415739" w14:textId="77777777" w:rsidR="0003669A" w:rsidRPr="000B2BC9" w:rsidRDefault="0003669A" w:rsidP="008F7F90">
      <w:pPr>
        <w:pBdr>
          <w:top w:val="single" w:sz="24" w:space="1" w:color="auto"/>
          <w:bottom w:val="single" w:sz="24" w:space="1" w:color="auto"/>
        </w:pBdr>
        <w:tabs>
          <w:tab w:val="left" w:pos="-720"/>
          <w:tab w:val="left" w:pos="1"/>
          <w:tab w:val="left" w:pos="1512"/>
          <w:tab w:val="left" w:pos="2232"/>
          <w:tab w:val="left" w:pos="4680"/>
          <w:tab w:val="left" w:pos="9360"/>
        </w:tabs>
        <w:spacing w:after="0"/>
        <w:jc w:val="center"/>
        <w:rPr>
          <w:rFonts w:ascii="Tahoma" w:hAnsi="Tahoma" w:cs="Tahoma"/>
          <w:caps/>
        </w:rPr>
      </w:pPr>
      <w:r w:rsidRPr="00C05B3C">
        <w:rPr>
          <w:rFonts w:ascii="Tahoma" w:hAnsi="Tahoma" w:cs="Tahoma"/>
          <w:b/>
          <w:bCs/>
          <w:caps/>
        </w:rPr>
        <w:t>Compliance With</w:t>
      </w:r>
      <w:r>
        <w:rPr>
          <w:rFonts w:ascii="Tahoma" w:hAnsi="Tahoma" w:cs="Tahoma"/>
          <w:b/>
          <w:bCs/>
        </w:rPr>
        <w:t xml:space="preserve"> </w:t>
      </w:r>
      <w:r w:rsidRPr="000B2BC9">
        <w:rPr>
          <w:rFonts w:ascii="Tahoma" w:hAnsi="Tahoma" w:cs="Tahoma"/>
          <w:b/>
          <w:caps/>
        </w:rPr>
        <w:t>State and Federal Laws</w:t>
      </w:r>
    </w:p>
    <w:p w14:paraId="4141573A" w14:textId="77777777" w:rsidR="0003669A" w:rsidRDefault="0003669A" w:rsidP="004014F4">
      <w:pPr>
        <w:tabs>
          <w:tab w:val="left" w:pos="-720"/>
          <w:tab w:val="left" w:pos="1"/>
          <w:tab w:val="left" w:pos="1512"/>
          <w:tab w:val="left" w:pos="2232"/>
          <w:tab w:val="left" w:pos="4680"/>
          <w:tab w:val="left" w:pos="9360"/>
        </w:tabs>
        <w:spacing w:after="0" w:line="240" w:lineRule="auto"/>
        <w:rPr>
          <w:rFonts w:ascii="Tahoma" w:hAnsi="Tahoma" w:cs="Tahoma"/>
        </w:rPr>
      </w:pPr>
    </w:p>
    <w:p w14:paraId="4141573B" w14:textId="77777777" w:rsidR="009A4AB3" w:rsidRPr="009A4AB3" w:rsidRDefault="009A4AB3" w:rsidP="00173F91">
      <w:pPr>
        <w:tabs>
          <w:tab w:val="left" w:pos="-720"/>
          <w:tab w:val="left" w:pos="1"/>
          <w:tab w:val="left" w:pos="1512"/>
          <w:tab w:val="left" w:pos="2232"/>
          <w:tab w:val="left" w:pos="4680"/>
          <w:tab w:val="left" w:pos="9360"/>
        </w:tabs>
        <w:spacing w:after="0" w:line="240" w:lineRule="auto"/>
        <w:rPr>
          <w:rFonts w:ascii="Tahoma" w:hAnsi="Tahoma" w:cs="Tahoma"/>
          <w:b/>
        </w:rPr>
      </w:pPr>
      <w:r w:rsidRPr="009A4AB3">
        <w:rPr>
          <w:rFonts w:ascii="Tahoma" w:hAnsi="Tahoma" w:cs="Tahoma"/>
          <w:b/>
          <w:u w:val="single"/>
        </w:rPr>
        <w:t>Equal Employment Opportunity Statement</w:t>
      </w:r>
    </w:p>
    <w:p w14:paraId="4141573C" w14:textId="77777777" w:rsidR="009A4AB3" w:rsidRPr="00711542" w:rsidRDefault="009A4AB3" w:rsidP="00711542">
      <w:pPr>
        <w:tabs>
          <w:tab w:val="left" w:pos="-720"/>
          <w:tab w:val="left" w:pos="0"/>
          <w:tab w:val="left" w:pos="2232"/>
          <w:tab w:val="left" w:pos="4680"/>
          <w:tab w:val="left" w:pos="9360"/>
        </w:tabs>
        <w:spacing w:after="0" w:line="240" w:lineRule="auto"/>
        <w:jc w:val="both"/>
        <w:rPr>
          <w:rFonts w:ascii="Tahoma" w:hAnsi="Tahoma" w:cs="Tahoma"/>
          <w:b/>
        </w:rPr>
      </w:pPr>
      <w:r w:rsidRPr="00711542">
        <w:rPr>
          <w:rFonts w:ascii="Tahoma" w:hAnsi="Tahoma" w:cs="Tahoma"/>
          <w:b/>
        </w:rPr>
        <w:t>We provide equal employment opportunities (EEO) to all employees and applicants for employment without regard to race, color, religion, gender, sexual orientation, gender identity, national origin, age, disability, genetic information, marital status, or status as a covered veteran in accordance with applicable federal, state, and local laws.  We comply with laws governing no</w:t>
      </w:r>
      <w:r w:rsidRPr="009A4AB3">
        <w:rPr>
          <w:rFonts w:ascii="Tahoma" w:hAnsi="Tahoma" w:cs="Tahoma"/>
          <w:b/>
        </w:rPr>
        <w:t xml:space="preserve">ndiscrimination in employment. </w:t>
      </w:r>
      <w:r w:rsidRPr="00711542">
        <w:rPr>
          <w:rFonts w:ascii="Tahoma" w:hAnsi="Tahoma" w:cs="Tahoma"/>
          <w:b/>
        </w:rPr>
        <w:t>This policy applies to all terms and conditions of employment, including hiring, placement, promotion, termination, layoff, recall, transfer, leaves of absence, compensation and training.</w:t>
      </w:r>
      <w:r w:rsidRPr="009A4AB3">
        <w:rPr>
          <w:rFonts w:ascii="Tahoma" w:hAnsi="Tahoma" w:cs="Tahoma"/>
          <w:b/>
        </w:rPr>
        <w:t xml:space="preserve"> </w:t>
      </w:r>
      <w:r w:rsidRPr="00711542">
        <w:rPr>
          <w:rFonts w:ascii="Tahoma" w:hAnsi="Tahoma" w:cs="Tahoma"/>
          <w:b/>
        </w:rPr>
        <w:t>Subject to this, we may give preference to Catholics in teaching, school administration, and catechetical positions.</w:t>
      </w:r>
    </w:p>
    <w:p w14:paraId="4141573D" w14:textId="77777777" w:rsidR="009A4AB3" w:rsidRPr="00711542" w:rsidRDefault="009A4AB3" w:rsidP="00711542">
      <w:pPr>
        <w:tabs>
          <w:tab w:val="left" w:pos="-720"/>
          <w:tab w:val="left" w:pos="0"/>
          <w:tab w:val="left" w:pos="2232"/>
          <w:tab w:val="left" w:pos="4680"/>
          <w:tab w:val="left" w:pos="9360"/>
        </w:tabs>
        <w:spacing w:after="0" w:line="240" w:lineRule="auto"/>
        <w:jc w:val="both"/>
        <w:rPr>
          <w:rFonts w:ascii="Tahoma" w:hAnsi="Tahoma" w:cs="Tahoma"/>
          <w:b/>
        </w:rPr>
      </w:pPr>
    </w:p>
    <w:p w14:paraId="4141573E" w14:textId="77777777" w:rsidR="009A4AB3" w:rsidRPr="00711542" w:rsidRDefault="009A4AB3" w:rsidP="00711542">
      <w:pPr>
        <w:tabs>
          <w:tab w:val="left" w:pos="-720"/>
          <w:tab w:val="left" w:pos="0"/>
          <w:tab w:val="left" w:pos="2232"/>
          <w:tab w:val="left" w:pos="4680"/>
          <w:tab w:val="left" w:pos="9360"/>
        </w:tabs>
        <w:spacing w:after="0" w:line="240" w:lineRule="auto"/>
        <w:jc w:val="both"/>
        <w:rPr>
          <w:rFonts w:ascii="Tahoma" w:hAnsi="Tahoma" w:cs="Tahoma"/>
          <w:b/>
        </w:rPr>
      </w:pPr>
      <w:r w:rsidRPr="00711542">
        <w:rPr>
          <w:rFonts w:ascii="Tahoma" w:hAnsi="Tahoma" w:cs="Tahoma"/>
          <w:b/>
        </w:rPr>
        <w:t>We expressly prohibit any form of unlawful employee harassment based on race, color, religion, gender, sexual orientation, gender identity, national origin, age, genetic information, disability, marital</w:t>
      </w:r>
      <w:r w:rsidRPr="009A4AB3">
        <w:rPr>
          <w:rFonts w:ascii="Tahoma" w:hAnsi="Tahoma" w:cs="Tahoma"/>
          <w:b/>
        </w:rPr>
        <w:t xml:space="preserve"> or veteran status. </w:t>
      </w:r>
      <w:r w:rsidRPr="00711542">
        <w:rPr>
          <w:rFonts w:ascii="Tahoma" w:hAnsi="Tahoma" w:cs="Tahoma"/>
          <w:b/>
        </w:rPr>
        <w:t>Improper interference with the ability of employees to perform their expected job duties is absolutely not tolerated.</w:t>
      </w:r>
    </w:p>
    <w:p w14:paraId="4141573F" w14:textId="77777777" w:rsidR="00173F91" w:rsidRDefault="00173F91">
      <w:pPr>
        <w:spacing w:after="0" w:line="240" w:lineRule="auto"/>
        <w:rPr>
          <w:rFonts w:ascii="Tahoma" w:hAnsi="Tahoma" w:cs="Tahoma"/>
          <w:b/>
        </w:rPr>
      </w:pPr>
      <w:r>
        <w:rPr>
          <w:rFonts w:ascii="Tahoma" w:hAnsi="Tahoma" w:cs="Tahoma"/>
          <w:b/>
        </w:rPr>
        <w:br w:type="page"/>
      </w:r>
    </w:p>
    <w:p w14:paraId="41415740" w14:textId="77777777" w:rsidR="0003669A" w:rsidRPr="000F625D" w:rsidRDefault="0003669A" w:rsidP="007F7E8E">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rPr>
      </w:pPr>
      <w:r w:rsidRPr="000F625D">
        <w:rPr>
          <w:rFonts w:ascii="Tahoma" w:hAnsi="Tahoma" w:cs="Tahoma"/>
          <w:b/>
          <w:smallCaps/>
        </w:rPr>
        <w:lastRenderedPageBreak/>
        <w:t xml:space="preserve">EMPLOYMENT </w:t>
      </w:r>
      <w:r>
        <w:rPr>
          <w:rFonts w:ascii="Tahoma" w:hAnsi="Tahoma" w:cs="Tahoma"/>
          <w:b/>
          <w:smallCaps/>
        </w:rPr>
        <w:t>CATEGORIES</w:t>
      </w:r>
    </w:p>
    <w:p w14:paraId="41415741" w14:textId="77777777" w:rsidR="0003669A" w:rsidRPr="000F625D" w:rsidRDefault="0003669A" w:rsidP="007F7E8E">
      <w:pPr>
        <w:tabs>
          <w:tab w:val="left" w:pos="-720"/>
          <w:tab w:val="left" w:pos="1"/>
          <w:tab w:val="left" w:pos="720"/>
          <w:tab w:val="left" w:pos="1440"/>
          <w:tab w:val="left" w:pos="4680"/>
          <w:tab w:val="left" w:pos="9360"/>
        </w:tabs>
        <w:spacing w:after="0" w:line="240" w:lineRule="auto"/>
        <w:rPr>
          <w:rFonts w:ascii="Tahoma" w:hAnsi="Tahoma" w:cs="Tahoma"/>
        </w:rPr>
      </w:pPr>
    </w:p>
    <w:p w14:paraId="41415742" w14:textId="77777777" w:rsidR="0003669A" w:rsidRPr="004F72B2" w:rsidRDefault="0003669A" w:rsidP="007F7E8E">
      <w:pPr>
        <w:autoSpaceDE w:val="0"/>
        <w:autoSpaceDN w:val="0"/>
        <w:adjustRightInd w:val="0"/>
        <w:spacing w:after="0" w:line="240" w:lineRule="auto"/>
        <w:jc w:val="both"/>
        <w:rPr>
          <w:rFonts w:ascii="Tahoma" w:hAnsi="Tahoma" w:cs="Tahoma"/>
          <w:b/>
        </w:rPr>
      </w:pPr>
      <w:r w:rsidRPr="004F72B2">
        <w:rPr>
          <w:rFonts w:ascii="Tahoma" w:hAnsi="Tahoma" w:cs="Tahoma"/>
          <w:b/>
          <w:iCs/>
        </w:rPr>
        <w:t>Employment status categories have two primary purposes.  Categories that refer to the amount of time a person is scheduled to work (e.g., full-time, part-time) address eligibility for benefits.  Categories that describe the type of job being filled (administrative, exempt, support staff, nonexempt) address legal requirements to pay overtime and maintain timekeeping records.  Actual duties and wages, rather than title, are the determining factors in classifying exempt and non-exempt employees.</w:t>
      </w:r>
    </w:p>
    <w:p w14:paraId="41415743" w14:textId="77777777" w:rsidR="0003669A" w:rsidRPr="004F72B2" w:rsidRDefault="0003669A" w:rsidP="007F7E8E">
      <w:pPr>
        <w:autoSpaceDE w:val="0"/>
        <w:autoSpaceDN w:val="0"/>
        <w:adjustRightInd w:val="0"/>
        <w:spacing w:after="0" w:line="240" w:lineRule="auto"/>
        <w:jc w:val="both"/>
        <w:rPr>
          <w:rFonts w:ascii="Tahoma" w:hAnsi="Tahoma" w:cs="Tahoma"/>
          <w:b/>
        </w:rPr>
      </w:pPr>
    </w:p>
    <w:p w14:paraId="41415744" w14:textId="77777777" w:rsidR="0003669A" w:rsidRPr="004F72B2" w:rsidRDefault="0003669A" w:rsidP="007F7E8E">
      <w:pPr>
        <w:autoSpaceDE w:val="0"/>
        <w:autoSpaceDN w:val="0"/>
        <w:adjustRightInd w:val="0"/>
        <w:spacing w:after="0" w:line="240" w:lineRule="auto"/>
        <w:jc w:val="both"/>
        <w:rPr>
          <w:rFonts w:ascii="Tahoma" w:hAnsi="Tahoma" w:cs="Tahoma"/>
          <w:b/>
          <w:bCs/>
          <w:u w:val="single"/>
        </w:rPr>
      </w:pPr>
      <w:r w:rsidRPr="004F72B2">
        <w:rPr>
          <w:rFonts w:ascii="Tahoma" w:hAnsi="Tahoma" w:cs="Tahoma"/>
          <w:b/>
          <w:bCs/>
          <w:u w:val="single"/>
        </w:rPr>
        <w:t>Exempt Employees</w:t>
      </w:r>
    </w:p>
    <w:p w14:paraId="41415745" w14:textId="77777777" w:rsidR="0003669A" w:rsidRPr="004F72B2" w:rsidRDefault="0003669A" w:rsidP="007F7E8E">
      <w:pPr>
        <w:autoSpaceDE w:val="0"/>
        <w:autoSpaceDN w:val="0"/>
        <w:adjustRightInd w:val="0"/>
        <w:spacing w:after="0" w:line="240" w:lineRule="auto"/>
        <w:jc w:val="both"/>
        <w:rPr>
          <w:rFonts w:ascii="Tahoma" w:hAnsi="Tahoma" w:cs="Tahoma"/>
          <w:b/>
        </w:rPr>
      </w:pPr>
      <w:r w:rsidRPr="004F72B2">
        <w:rPr>
          <w:rFonts w:ascii="Tahoma" w:hAnsi="Tahoma" w:cs="Tahoma"/>
          <w:b/>
        </w:rPr>
        <w:t xml:space="preserve">An exempt employee is any employee who is </w:t>
      </w:r>
      <w:r w:rsidR="004543CB">
        <w:rPr>
          <w:rFonts w:ascii="Tahoma" w:hAnsi="Tahoma" w:cs="Tahoma"/>
          <w:b/>
        </w:rPr>
        <w:t xml:space="preserve">paid on a salaried basis and is </w:t>
      </w:r>
      <w:r w:rsidRPr="004F72B2">
        <w:rPr>
          <w:rFonts w:ascii="Tahoma" w:hAnsi="Tahoma" w:cs="Tahoma"/>
          <w:b/>
        </w:rPr>
        <w:t xml:space="preserve">engaged in a bona fide executive, administrative, professional, or skilled computer capacity. Such an employee is exempt from </w:t>
      </w:r>
      <w:r w:rsidR="004543CB">
        <w:rPr>
          <w:rFonts w:ascii="Tahoma" w:hAnsi="Tahoma" w:cs="Tahoma"/>
          <w:b/>
        </w:rPr>
        <w:t xml:space="preserve">the </w:t>
      </w:r>
      <w:r w:rsidRPr="004F72B2">
        <w:rPr>
          <w:rFonts w:ascii="Tahoma" w:hAnsi="Tahoma" w:cs="Tahoma"/>
          <w:b/>
        </w:rPr>
        <w:t xml:space="preserve">overtime provisions of the Fair Labor Standards Act.  </w:t>
      </w:r>
      <w:r w:rsidR="004543CB">
        <w:rPr>
          <w:rFonts w:ascii="Tahoma" w:hAnsi="Tahoma" w:cs="Tahoma"/>
          <w:b/>
        </w:rPr>
        <w:t xml:space="preserve">Licensed </w:t>
      </w:r>
      <w:r w:rsidRPr="004F72B2">
        <w:rPr>
          <w:rFonts w:ascii="Tahoma" w:hAnsi="Tahoma" w:cs="Tahoma"/>
          <w:b/>
        </w:rPr>
        <w:t xml:space="preserve">teachers are exempt </w:t>
      </w:r>
      <w:r w:rsidR="004543CB">
        <w:rPr>
          <w:rFonts w:ascii="Tahoma" w:hAnsi="Tahoma" w:cs="Tahoma"/>
          <w:b/>
        </w:rPr>
        <w:t xml:space="preserve">employees </w:t>
      </w:r>
      <w:r w:rsidRPr="004F72B2">
        <w:rPr>
          <w:rFonts w:ascii="Tahoma" w:hAnsi="Tahoma" w:cs="Tahoma"/>
          <w:b/>
        </w:rPr>
        <w:t>by law from the minimum pay requirement. The exempt status of an employee is determined by analyzing the employee’s pay rate and entire set of responsibilities against exemption tests set by the Department of Labor's Wage &amp; Hour Division.</w:t>
      </w:r>
      <w:r w:rsidR="00B02A67">
        <w:rPr>
          <w:rFonts w:ascii="Tahoma" w:hAnsi="Tahoma" w:cs="Tahoma"/>
          <w:b/>
        </w:rPr>
        <w:t xml:space="preserve"> Details can be found in the </w:t>
      </w:r>
      <w:r w:rsidR="00B02A67" w:rsidRPr="00711542">
        <w:rPr>
          <w:rFonts w:ascii="Tahoma" w:hAnsi="Tahoma" w:cs="Tahoma"/>
          <w:b/>
          <w:i/>
        </w:rPr>
        <w:t>Employer Procedure Manual for Diocesan Entities in the Diocese of Davenport</w:t>
      </w:r>
      <w:r w:rsidR="00B02A67">
        <w:rPr>
          <w:rFonts w:ascii="Tahoma" w:hAnsi="Tahoma" w:cs="Tahoma"/>
          <w:b/>
        </w:rPr>
        <w:t>.</w:t>
      </w:r>
    </w:p>
    <w:p w14:paraId="41415746" w14:textId="77777777" w:rsidR="0003669A" w:rsidRPr="004F72B2" w:rsidRDefault="0003669A" w:rsidP="007F7E8E">
      <w:pPr>
        <w:autoSpaceDE w:val="0"/>
        <w:autoSpaceDN w:val="0"/>
        <w:adjustRightInd w:val="0"/>
        <w:spacing w:after="0" w:line="240" w:lineRule="auto"/>
        <w:jc w:val="both"/>
        <w:rPr>
          <w:rFonts w:ascii="Tahoma" w:hAnsi="Tahoma" w:cs="Tahoma"/>
          <w:b/>
        </w:rPr>
      </w:pPr>
    </w:p>
    <w:p w14:paraId="41415747" w14:textId="77777777" w:rsidR="0003669A" w:rsidRPr="004F72B2" w:rsidRDefault="0003669A" w:rsidP="007F7E8E">
      <w:pPr>
        <w:autoSpaceDE w:val="0"/>
        <w:autoSpaceDN w:val="0"/>
        <w:adjustRightInd w:val="0"/>
        <w:spacing w:after="0" w:line="240" w:lineRule="auto"/>
        <w:rPr>
          <w:rFonts w:ascii="Tahoma" w:hAnsi="Tahoma" w:cs="Tahoma"/>
          <w:b/>
          <w:bCs/>
          <w:u w:val="single"/>
        </w:rPr>
      </w:pPr>
      <w:r w:rsidRPr="004F72B2">
        <w:rPr>
          <w:rFonts w:ascii="Tahoma" w:hAnsi="Tahoma" w:cs="Tahoma"/>
          <w:b/>
          <w:bCs/>
          <w:u w:val="single"/>
        </w:rPr>
        <w:t>Nonexempt Employees</w:t>
      </w:r>
    </w:p>
    <w:p w14:paraId="41415748" w14:textId="77777777" w:rsidR="0003669A" w:rsidRPr="004F72B2" w:rsidRDefault="0003669A" w:rsidP="007F7E8E">
      <w:pPr>
        <w:autoSpaceDE w:val="0"/>
        <w:autoSpaceDN w:val="0"/>
        <w:adjustRightInd w:val="0"/>
        <w:spacing w:after="0" w:line="240" w:lineRule="auto"/>
        <w:jc w:val="both"/>
        <w:rPr>
          <w:rFonts w:ascii="Tahoma" w:hAnsi="Tahoma" w:cs="Tahoma"/>
          <w:b/>
        </w:rPr>
      </w:pPr>
      <w:r w:rsidRPr="004F72B2">
        <w:rPr>
          <w:rFonts w:ascii="Tahoma" w:hAnsi="Tahoma" w:cs="Tahoma"/>
          <w:b/>
        </w:rPr>
        <w:t>A nonexempt employee is any hourly employee, who, by virtue of his/her assigned job responsibilities and/or weekly pay rate, must be compensated in accordance with the provisions of the Fair Labor Standards Act with respect to overtime payment.</w:t>
      </w:r>
    </w:p>
    <w:p w14:paraId="41415749" w14:textId="77777777" w:rsidR="0003669A" w:rsidRPr="004F72B2" w:rsidRDefault="0003669A" w:rsidP="007F7E8E">
      <w:pPr>
        <w:autoSpaceDE w:val="0"/>
        <w:autoSpaceDN w:val="0"/>
        <w:adjustRightInd w:val="0"/>
        <w:spacing w:after="0" w:line="240" w:lineRule="auto"/>
        <w:jc w:val="both"/>
        <w:rPr>
          <w:rFonts w:ascii="Tahoma" w:hAnsi="Tahoma" w:cs="Tahoma"/>
          <w:b/>
        </w:rPr>
      </w:pPr>
    </w:p>
    <w:p w14:paraId="4141574A" w14:textId="77777777" w:rsidR="0003669A" w:rsidRPr="004F72B2" w:rsidRDefault="0003669A" w:rsidP="007F7E8E">
      <w:pPr>
        <w:autoSpaceDE w:val="0"/>
        <w:autoSpaceDN w:val="0"/>
        <w:adjustRightInd w:val="0"/>
        <w:spacing w:after="0" w:line="240" w:lineRule="auto"/>
        <w:jc w:val="both"/>
        <w:rPr>
          <w:rFonts w:ascii="Tahoma" w:hAnsi="Tahoma" w:cs="Tahoma"/>
          <w:b/>
        </w:rPr>
      </w:pPr>
      <w:r w:rsidRPr="004F72B2">
        <w:rPr>
          <w:rFonts w:ascii="Tahoma" w:hAnsi="Tahoma" w:cs="Tahoma"/>
          <w:b/>
        </w:rPr>
        <w:t>The nonexempt status of an employee is determined by analyzing the employee's weekly pay rate and the entire set of responsibilities against exemption tests set by the Department of Labor's Wage &amp; Hour Division. Positions normally classified as nonexempt include: bookkeeper, cook, cafeteria worker, day care worker, housekeeper, maintenance worker, office helper, receptionist, school bus driver, secretary</w:t>
      </w:r>
      <w:r w:rsidR="00446C8D">
        <w:rPr>
          <w:rFonts w:ascii="Tahoma" w:hAnsi="Tahoma" w:cs="Tahoma"/>
          <w:b/>
        </w:rPr>
        <w:t xml:space="preserve">, </w:t>
      </w:r>
      <w:r w:rsidR="00B02A67">
        <w:rPr>
          <w:rFonts w:ascii="Tahoma" w:hAnsi="Tahoma" w:cs="Tahoma"/>
          <w:b/>
        </w:rPr>
        <w:t xml:space="preserve">administrative assistant </w:t>
      </w:r>
      <w:r w:rsidRPr="004F72B2">
        <w:rPr>
          <w:rFonts w:ascii="Tahoma" w:hAnsi="Tahoma" w:cs="Tahoma"/>
          <w:b/>
        </w:rPr>
        <w:t>and similar positions.</w:t>
      </w:r>
    </w:p>
    <w:p w14:paraId="4141574B" w14:textId="77777777" w:rsidR="0003669A" w:rsidRPr="004F72B2" w:rsidRDefault="0003669A" w:rsidP="007F7E8E">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4C" w14:textId="77777777" w:rsidR="0003669A" w:rsidRPr="004F72B2" w:rsidRDefault="0003669A" w:rsidP="007F7E8E">
      <w:pPr>
        <w:autoSpaceDE w:val="0"/>
        <w:autoSpaceDN w:val="0"/>
        <w:adjustRightInd w:val="0"/>
        <w:spacing w:after="0" w:line="240" w:lineRule="auto"/>
        <w:rPr>
          <w:rFonts w:ascii="Tahoma" w:hAnsi="Tahoma" w:cs="Tahoma"/>
          <w:b/>
          <w:u w:val="single"/>
        </w:rPr>
      </w:pPr>
      <w:r w:rsidRPr="004F72B2">
        <w:rPr>
          <w:rFonts w:ascii="Tahoma" w:hAnsi="Tahoma" w:cs="Tahoma"/>
          <w:b/>
          <w:u w:val="single"/>
        </w:rPr>
        <w:t xml:space="preserve">Independent Contractors </w:t>
      </w:r>
    </w:p>
    <w:p w14:paraId="4141574D" w14:textId="77777777" w:rsidR="0003669A" w:rsidRPr="004F72B2" w:rsidRDefault="0003669A" w:rsidP="007F7E8E">
      <w:pPr>
        <w:autoSpaceDE w:val="0"/>
        <w:autoSpaceDN w:val="0"/>
        <w:adjustRightInd w:val="0"/>
        <w:spacing w:after="0" w:line="240" w:lineRule="auto"/>
        <w:jc w:val="both"/>
        <w:rPr>
          <w:rFonts w:ascii="Tahoma" w:hAnsi="Tahoma" w:cs="Tahoma"/>
          <w:b/>
        </w:rPr>
      </w:pPr>
      <w:r w:rsidRPr="004F72B2">
        <w:rPr>
          <w:rFonts w:ascii="Tahoma" w:hAnsi="Tahoma" w:cs="Tahoma"/>
          <w:b/>
        </w:rPr>
        <w:t xml:space="preserve">When people are hired to perform services, they are either employees or independent contractors. As a general rule, the worker should be classified as an employee and a Form W-2 should be issued. The primary difference has to do with the "independence" of the workers. </w:t>
      </w:r>
      <w:r w:rsidR="004543CB">
        <w:rPr>
          <w:rFonts w:ascii="Tahoma" w:hAnsi="Tahoma" w:cs="Tahoma"/>
          <w:b/>
        </w:rPr>
        <w:t>The general rule is that an individual is an independent contractor if the entity has the right to control or direct only the result of the work and not what will be done and how it will be done. The earnings of a person who is working as an independent contractor are subject to Self-Employment Tax.</w:t>
      </w:r>
    </w:p>
    <w:p w14:paraId="4141574E" w14:textId="77777777" w:rsidR="0003669A" w:rsidRPr="004F72B2" w:rsidRDefault="0003669A" w:rsidP="007F7E8E">
      <w:pPr>
        <w:autoSpaceDE w:val="0"/>
        <w:autoSpaceDN w:val="0"/>
        <w:adjustRightInd w:val="0"/>
        <w:spacing w:after="0" w:line="240" w:lineRule="auto"/>
        <w:jc w:val="both"/>
        <w:rPr>
          <w:rFonts w:ascii="Tahoma" w:hAnsi="Tahoma" w:cs="Tahoma"/>
          <w:b/>
        </w:rPr>
      </w:pPr>
    </w:p>
    <w:p w14:paraId="4141574F" w14:textId="77777777" w:rsidR="00B02A67" w:rsidRDefault="0003669A" w:rsidP="00711542">
      <w:pPr>
        <w:autoSpaceDE w:val="0"/>
        <w:autoSpaceDN w:val="0"/>
        <w:adjustRightInd w:val="0"/>
        <w:spacing w:after="0" w:line="240" w:lineRule="auto"/>
        <w:jc w:val="both"/>
        <w:rPr>
          <w:rFonts w:ascii="Tahoma" w:hAnsi="Tahoma" w:cs="Tahoma"/>
          <w:b/>
        </w:rPr>
      </w:pPr>
      <w:r w:rsidRPr="004F72B2">
        <w:rPr>
          <w:rFonts w:ascii="Tahoma" w:hAnsi="Tahoma" w:cs="Tahoma"/>
          <w:b/>
        </w:rPr>
        <w:t>An independent contractor is not an employee of the Diocesan entity and is not paid by salary</w:t>
      </w:r>
      <w:r w:rsidR="005F1F3A">
        <w:rPr>
          <w:rFonts w:ascii="Tahoma" w:hAnsi="Tahoma" w:cs="Tahoma"/>
          <w:b/>
        </w:rPr>
        <w:t xml:space="preserve"> or wages</w:t>
      </w:r>
      <w:r w:rsidRPr="004F72B2">
        <w:rPr>
          <w:rFonts w:ascii="Tahoma" w:hAnsi="Tahoma" w:cs="Tahoma"/>
          <w:b/>
        </w:rPr>
        <w:t xml:space="preserve">. </w:t>
      </w:r>
      <w:r w:rsidRPr="00711542">
        <w:rPr>
          <w:rFonts w:ascii="Tahoma" w:hAnsi="Tahoma" w:cs="Tahoma"/>
          <w:b/>
        </w:rPr>
        <w:t xml:space="preserve">The </w:t>
      </w:r>
      <w:r w:rsidR="00BA3E33">
        <w:rPr>
          <w:rFonts w:ascii="Tahoma" w:hAnsi="Tahoma" w:cs="Tahoma"/>
          <w:b/>
        </w:rPr>
        <w:t>Principal</w:t>
      </w:r>
      <w:r w:rsidR="00ED5EED" w:rsidRPr="004F72B2">
        <w:rPr>
          <w:rFonts w:ascii="Tahoma" w:hAnsi="Tahoma" w:cs="Tahoma"/>
          <w:b/>
        </w:rPr>
        <w:t xml:space="preserve"> </w:t>
      </w:r>
      <w:r w:rsidRPr="004F72B2">
        <w:rPr>
          <w:rFonts w:ascii="Tahoma" w:hAnsi="Tahoma" w:cs="Tahoma"/>
          <w:b/>
        </w:rPr>
        <w:t>will make the determination if the person meets the legal definition of independent contractor as defined by the U.S. Department of Labor. Any questions concerning the correct determination of independent contractor status may be referred to the Diocesan Finance Office</w:t>
      </w:r>
      <w:r w:rsidR="00B02A67">
        <w:rPr>
          <w:rFonts w:ascii="Tahoma" w:hAnsi="Tahoma" w:cs="Tahoma"/>
          <w:b/>
        </w:rPr>
        <w:t>.</w:t>
      </w:r>
    </w:p>
    <w:p w14:paraId="41415750" w14:textId="77777777" w:rsidR="0003669A" w:rsidRPr="000F625D" w:rsidRDefault="0003669A" w:rsidP="00711542">
      <w:pPr>
        <w:autoSpaceDE w:val="0"/>
        <w:autoSpaceDN w:val="0"/>
        <w:adjustRightInd w:val="0"/>
        <w:spacing w:after="0" w:line="240" w:lineRule="auto"/>
        <w:jc w:val="both"/>
        <w:rPr>
          <w:rFonts w:ascii="Tahoma" w:hAnsi="Tahoma" w:cs="Tahoma"/>
        </w:rPr>
      </w:pPr>
    </w:p>
    <w:p w14:paraId="41415751" w14:textId="77777777" w:rsidR="00173F91" w:rsidRDefault="00173F91">
      <w:pPr>
        <w:spacing w:after="0" w:line="240" w:lineRule="auto"/>
        <w:rPr>
          <w:rFonts w:ascii="Tahoma" w:hAnsi="Tahoma" w:cs="Tahoma"/>
          <w:b/>
        </w:rPr>
      </w:pPr>
      <w:r>
        <w:rPr>
          <w:rFonts w:ascii="Tahoma" w:hAnsi="Tahoma" w:cs="Tahoma"/>
          <w:b/>
        </w:rPr>
        <w:br w:type="page"/>
      </w:r>
    </w:p>
    <w:p w14:paraId="41415752" w14:textId="77777777" w:rsidR="0003669A" w:rsidRPr="000F625D" w:rsidRDefault="0003669A" w:rsidP="00CE2167">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rPr>
        <w:lastRenderedPageBreak/>
        <w:t>OUTSIDE EMPLOYMENT</w:t>
      </w:r>
    </w:p>
    <w:p w14:paraId="41415753" w14:textId="77777777" w:rsidR="0003669A" w:rsidRPr="000F625D" w:rsidRDefault="0003669A" w:rsidP="00CE2167">
      <w:pPr>
        <w:tabs>
          <w:tab w:val="left" w:pos="-720"/>
          <w:tab w:val="left" w:pos="1"/>
          <w:tab w:val="left" w:pos="1512"/>
          <w:tab w:val="left" w:pos="2232"/>
          <w:tab w:val="left" w:pos="4680"/>
          <w:tab w:val="left" w:pos="9360"/>
        </w:tabs>
        <w:spacing w:after="0" w:line="240" w:lineRule="auto"/>
        <w:rPr>
          <w:rFonts w:ascii="Tahoma" w:hAnsi="Tahoma" w:cs="Tahoma"/>
        </w:rPr>
      </w:pPr>
    </w:p>
    <w:p w14:paraId="41415754" w14:textId="77777777" w:rsidR="0003669A" w:rsidRPr="0027056B" w:rsidRDefault="0003669A" w:rsidP="00180732">
      <w:pPr>
        <w:autoSpaceDE w:val="0"/>
        <w:autoSpaceDN w:val="0"/>
        <w:adjustRightInd w:val="0"/>
        <w:spacing w:after="0" w:line="240" w:lineRule="auto"/>
        <w:jc w:val="both"/>
        <w:rPr>
          <w:rFonts w:ascii="Tahoma" w:hAnsi="Tahoma" w:cs="Tahoma"/>
          <w:b/>
          <w:sz w:val="20"/>
        </w:rPr>
      </w:pPr>
      <w:r w:rsidRPr="0027056B">
        <w:rPr>
          <w:rFonts w:ascii="Tahoma" w:hAnsi="Tahoma" w:cs="Tahoma"/>
          <w:b/>
        </w:rPr>
        <w:t xml:space="preserve">Staff, except staff with executive exemptions who need the </w:t>
      </w:r>
      <w:r w:rsidR="00BA3E33">
        <w:rPr>
          <w:rFonts w:ascii="Tahoma" w:hAnsi="Tahoma" w:cs="Tahoma"/>
          <w:b/>
        </w:rPr>
        <w:t>Principal</w:t>
      </w:r>
      <w:r w:rsidR="00B02A67" w:rsidRPr="0027056B">
        <w:rPr>
          <w:rFonts w:ascii="Tahoma" w:hAnsi="Tahoma" w:cs="Tahoma"/>
          <w:b/>
        </w:rPr>
        <w:t xml:space="preserve">’s </w:t>
      </w:r>
      <w:r w:rsidRPr="0027056B">
        <w:rPr>
          <w:rFonts w:ascii="Tahoma" w:hAnsi="Tahoma" w:cs="Tahoma"/>
          <w:b/>
        </w:rPr>
        <w:t>approval, may hold outside jobs as long as they meet the performance standards of their jobs with the</w:t>
      </w:r>
      <w:r w:rsidR="005C584D">
        <w:rPr>
          <w:rFonts w:ascii="Tahoma" w:hAnsi="Tahoma" w:cs="Tahoma"/>
          <w:b/>
        </w:rPr>
        <w:t xml:space="preserve"> Diocesan entity</w:t>
      </w:r>
      <w:r w:rsidRPr="0027056B">
        <w:rPr>
          <w:rFonts w:ascii="Tahoma" w:hAnsi="Tahoma" w:cs="Tahoma"/>
          <w:b/>
        </w:rPr>
        <w:t>.   All staff members will be judged by the same performance standards and will be subject to the Diocesan entity’s scheduling demands, regardless of any existing outside work requirements. The Diocesan entity does not preclude employees from working at another job as long as it does not conflict with the mission of the Diocesan entity or reflect inappropriately on the Diocese or the Roman Catholic Church.</w:t>
      </w:r>
    </w:p>
    <w:p w14:paraId="41415755" w14:textId="77777777" w:rsidR="0003669A" w:rsidRPr="0027056B" w:rsidRDefault="0003669A" w:rsidP="00180732">
      <w:pPr>
        <w:tabs>
          <w:tab w:val="left" w:pos="-720"/>
          <w:tab w:val="left" w:pos="1"/>
          <w:tab w:val="left" w:pos="1512"/>
          <w:tab w:val="left" w:pos="2232"/>
          <w:tab w:val="left" w:pos="4680"/>
          <w:tab w:val="left" w:pos="9360"/>
        </w:tabs>
        <w:spacing w:after="0" w:line="240" w:lineRule="auto"/>
        <w:jc w:val="both"/>
        <w:rPr>
          <w:rFonts w:ascii="Tahoma" w:hAnsi="Tahoma" w:cs="Tahoma"/>
          <w:b/>
        </w:rPr>
      </w:pPr>
    </w:p>
    <w:p w14:paraId="41415756" w14:textId="77777777" w:rsidR="0003669A" w:rsidRPr="0027056B" w:rsidRDefault="0003669A" w:rsidP="00180732">
      <w:pPr>
        <w:tabs>
          <w:tab w:val="left" w:pos="-720"/>
          <w:tab w:val="left" w:pos="1"/>
          <w:tab w:val="left" w:pos="1512"/>
          <w:tab w:val="left" w:pos="2232"/>
          <w:tab w:val="left" w:pos="4680"/>
          <w:tab w:val="left" w:pos="9360"/>
        </w:tabs>
        <w:spacing w:after="0" w:line="240" w:lineRule="auto"/>
        <w:jc w:val="both"/>
        <w:rPr>
          <w:rFonts w:ascii="Tahoma" w:hAnsi="Tahoma" w:cs="Tahoma"/>
          <w:b/>
        </w:rPr>
      </w:pPr>
      <w:r w:rsidRPr="0027056B">
        <w:rPr>
          <w:rFonts w:ascii="Tahoma" w:hAnsi="Tahoma" w:cs="Tahoma"/>
          <w:b/>
        </w:rPr>
        <w:t>If the Diocesan entity determines that a staff member’s outside work interferes with performance or the ability to meet the requirements of the Diocesan entity as they are modified from time to time, the staff member may be asked to terminate the outside employment if he or she wishes to remain with the Diocesan entity.</w:t>
      </w:r>
    </w:p>
    <w:p w14:paraId="41415757" w14:textId="77777777" w:rsidR="0003669A" w:rsidRDefault="0003669A" w:rsidP="00180732">
      <w:pPr>
        <w:autoSpaceDE w:val="0"/>
        <w:autoSpaceDN w:val="0"/>
        <w:adjustRightInd w:val="0"/>
        <w:spacing w:after="0" w:line="240" w:lineRule="auto"/>
        <w:jc w:val="both"/>
        <w:rPr>
          <w:rFonts w:ascii="Tahoma" w:hAnsi="Tahoma" w:cs="Tahoma"/>
        </w:rPr>
      </w:pPr>
    </w:p>
    <w:p w14:paraId="41415758" w14:textId="77777777" w:rsidR="0003669A" w:rsidRPr="000F625D" w:rsidRDefault="0003669A" w:rsidP="0040477F">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rPr>
      </w:pPr>
      <w:r w:rsidRPr="000F625D">
        <w:rPr>
          <w:rFonts w:ascii="Tahoma" w:hAnsi="Tahoma" w:cs="Tahoma"/>
          <w:b/>
          <w:smallCaps/>
        </w:rPr>
        <w:t>TIMEKEEPING</w:t>
      </w:r>
      <w:r>
        <w:rPr>
          <w:rFonts w:ascii="Tahoma" w:hAnsi="Tahoma" w:cs="Tahoma"/>
          <w:b/>
          <w:smallCaps/>
        </w:rPr>
        <w:t xml:space="preserve"> </w:t>
      </w:r>
    </w:p>
    <w:p w14:paraId="41415759" w14:textId="77777777" w:rsidR="0003669A" w:rsidRPr="000F625D" w:rsidRDefault="0003669A" w:rsidP="0040477F">
      <w:pPr>
        <w:tabs>
          <w:tab w:val="left" w:pos="-720"/>
          <w:tab w:val="left" w:pos="1"/>
          <w:tab w:val="left" w:pos="1152"/>
          <w:tab w:val="left" w:pos="1872"/>
          <w:tab w:val="left" w:pos="4680"/>
          <w:tab w:val="left" w:pos="9360"/>
        </w:tabs>
        <w:spacing w:after="0" w:line="240" w:lineRule="auto"/>
        <w:rPr>
          <w:rFonts w:ascii="Tahoma" w:hAnsi="Tahoma" w:cs="Tahoma"/>
        </w:rPr>
      </w:pPr>
    </w:p>
    <w:p w14:paraId="4141575A" w14:textId="77777777" w:rsidR="0003669A" w:rsidRPr="0027056B" w:rsidRDefault="0003669A" w:rsidP="00F108BD">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27056B">
        <w:rPr>
          <w:rFonts w:ascii="Tahoma" w:hAnsi="Tahoma" w:cs="Tahoma"/>
          <w:b/>
        </w:rPr>
        <w:t>Non</w:t>
      </w:r>
      <w:r w:rsidRPr="0027056B">
        <w:rPr>
          <w:rFonts w:ascii="Tahoma" w:hAnsi="Tahoma" w:cs="Tahoma"/>
          <w:b/>
        </w:rPr>
        <w:noBreakHyphen/>
        <w:t xml:space="preserve">exempt employees </w:t>
      </w:r>
      <w:r w:rsidR="00F108BD">
        <w:rPr>
          <w:rFonts w:ascii="Tahoma" w:hAnsi="Tahoma" w:cs="Tahoma"/>
          <w:b/>
        </w:rPr>
        <w:t>must</w:t>
      </w:r>
      <w:r w:rsidRPr="0027056B">
        <w:rPr>
          <w:rFonts w:ascii="Tahoma" w:hAnsi="Tahoma" w:cs="Tahoma"/>
          <w:b/>
        </w:rPr>
        <w:t xml:space="preserve"> accurately record the time they begin and end the</w:t>
      </w:r>
      <w:r w:rsidR="00F108BD">
        <w:rPr>
          <w:rFonts w:ascii="Tahoma" w:hAnsi="Tahoma" w:cs="Tahoma"/>
          <w:b/>
        </w:rPr>
        <w:t>ir</w:t>
      </w:r>
      <w:r w:rsidRPr="0027056B">
        <w:rPr>
          <w:rFonts w:ascii="Tahoma" w:hAnsi="Tahoma" w:cs="Tahoma"/>
          <w:b/>
        </w:rPr>
        <w:t xml:space="preserve"> work, </w:t>
      </w:r>
      <w:r w:rsidR="00F108BD">
        <w:rPr>
          <w:rFonts w:ascii="Tahoma" w:hAnsi="Tahoma" w:cs="Tahoma"/>
          <w:b/>
        </w:rPr>
        <w:t xml:space="preserve">as well as </w:t>
      </w:r>
      <w:r w:rsidRPr="0027056B">
        <w:rPr>
          <w:rFonts w:ascii="Tahoma" w:hAnsi="Tahoma" w:cs="Tahoma"/>
          <w:b/>
        </w:rPr>
        <w:t>the beginning and ending time of</w:t>
      </w:r>
      <w:r w:rsidR="00F108BD">
        <w:rPr>
          <w:rFonts w:ascii="Tahoma" w:hAnsi="Tahoma" w:cs="Tahoma"/>
          <w:b/>
        </w:rPr>
        <w:t xml:space="preserve"> each meal perio</w:t>
      </w:r>
      <w:r w:rsidR="00F04395">
        <w:rPr>
          <w:rFonts w:ascii="Tahoma" w:hAnsi="Tahoma" w:cs="Tahoma"/>
          <w:b/>
        </w:rPr>
        <w:t>d</w:t>
      </w:r>
      <w:r w:rsidR="00F108BD">
        <w:rPr>
          <w:rFonts w:ascii="Tahoma" w:hAnsi="Tahoma" w:cs="Tahoma"/>
          <w:b/>
        </w:rPr>
        <w:t>. They must also record the beginning and ending time of any</w:t>
      </w:r>
      <w:r w:rsidRPr="0027056B">
        <w:rPr>
          <w:rFonts w:ascii="Tahoma" w:hAnsi="Tahoma" w:cs="Tahoma"/>
          <w:b/>
        </w:rPr>
        <w:t xml:space="preserve"> departure from work for personal reasons, and those periods utilized as paid benefit time</w:t>
      </w:r>
      <w:r w:rsidR="00F108BD">
        <w:rPr>
          <w:rFonts w:ascii="Tahoma" w:hAnsi="Tahoma" w:cs="Tahoma"/>
          <w:b/>
        </w:rPr>
        <w:t xml:space="preserve"> or departure from work for personal reasons.</w:t>
      </w:r>
    </w:p>
    <w:p w14:paraId="4141575B" w14:textId="77777777" w:rsidR="0003669A" w:rsidRPr="0027056B" w:rsidRDefault="0003669A" w:rsidP="0040477F">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5C" w14:textId="77777777" w:rsidR="00F108BD" w:rsidRDefault="00F108BD" w:rsidP="0040477F">
      <w:pPr>
        <w:tabs>
          <w:tab w:val="left" w:pos="-720"/>
          <w:tab w:val="left" w:pos="1"/>
          <w:tab w:val="left" w:pos="1152"/>
          <w:tab w:val="left" w:pos="1872"/>
          <w:tab w:val="left" w:pos="4680"/>
          <w:tab w:val="left" w:pos="9360"/>
        </w:tabs>
        <w:spacing w:after="0" w:line="240" w:lineRule="auto"/>
        <w:jc w:val="both"/>
        <w:rPr>
          <w:rFonts w:ascii="Tahoma" w:hAnsi="Tahoma" w:cs="Tahoma"/>
          <w:b/>
        </w:rPr>
      </w:pPr>
      <w:r>
        <w:rPr>
          <w:rFonts w:ascii="Tahoma" w:hAnsi="Tahoma" w:cs="Tahoma"/>
          <w:b/>
        </w:rPr>
        <w:t>It is the employee’s responsibility to review his or her time record to certify</w:t>
      </w:r>
      <w:r w:rsidR="008B1B3F">
        <w:rPr>
          <w:rFonts w:ascii="Tahoma" w:hAnsi="Tahoma" w:cs="Tahoma"/>
          <w:b/>
        </w:rPr>
        <w:t xml:space="preserve"> the accuracy of all time recor</w:t>
      </w:r>
      <w:r>
        <w:rPr>
          <w:rFonts w:ascii="Tahoma" w:hAnsi="Tahoma" w:cs="Tahoma"/>
          <w:b/>
        </w:rPr>
        <w:t>ded. The employee’s immediate supervisor will review the time record before payroll processing. In the event of an error in reporting time, employees must immediately report the problem to their immediate supervisor.</w:t>
      </w:r>
    </w:p>
    <w:p w14:paraId="4141575D" w14:textId="77777777" w:rsidR="00F108BD" w:rsidRDefault="00F108BD" w:rsidP="0040477F">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5E" w14:textId="77777777" w:rsidR="0003669A" w:rsidRPr="0027056B" w:rsidRDefault="0003669A" w:rsidP="0040477F">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27056B">
        <w:rPr>
          <w:rFonts w:ascii="Tahoma" w:hAnsi="Tahoma" w:cs="Tahoma"/>
          <w:b/>
        </w:rPr>
        <w:t>Tampering with, altering or falsifying time records, or recording time on another employee's time record may result in disciplinary action, up to and including termination</w:t>
      </w:r>
      <w:r w:rsidR="008B1B3F">
        <w:rPr>
          <w:rFonts w:ascii="Tahoma" w:hAnsi="Tahoma" w:cs="Tahoma"/>
          <w:b/>
        </w:rPr>
        <w:t xml:space="preserve"> of employment</w:t>
      </w:r>
      <w:r w:rsidRPr="0027056B">
        <w:rPr>
          <w:rFonts w:ascii="Tahoma" w:hAnsi="Tahoma" w:cs="Tahoma"/>
          <w:b/>
        </w:rPr>
        <w:t>.</w:t>
      </w:r>
    </w:p>
    <w:p w14:paraId="4141575F" w14:textId="77777777" w:rsidR="0003669A" w:rsidRDefault="0003669A" w:rsidP="00CE2167">
      <w:pPr>
        <w:autoSpaceDE w:val="0"/>
        <w:autoSpaceDN w:val="0"/>
        <w:adjustRightInd w:val="0"/>
        <w:spacing w:after="0" w:line="240" w:lineRule="auto"/>
        <w:jc w:val="both"/>
        <w:rPr>
          <w:rFonts w:ascii="Tahoma" w:hAnsi="Tahoma" w:cs="Tahoma"/>
        </w:rPr>
      </w:pPr>
    </w:p>
    <w:p w14:paraId="41415760" w14:textId="77777777" w:rsidR="0003669A" w:rsidRPr="000F625D" w:rsidRDefault="0003669A" w:rsidP="006D1C9D">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WORK SCHEDULES</w:t>
      </w:r>
      <w:r>
        <w:rPr>
          <w:rFonts w:ascii="Tahoma" w:hAnsi="Tahoma" w:cs="Tahoma"/>
          <w:b/>
        </w:rPr>
        <w:t xml:space="preserve"> / OVERTIME</w:t>
      </w:r>
    </w:p>
    <w:p w14:paraId="41415761" w14:textId="77777777" w:rsidR="0003669A" w:rsidRPr="000F625D" w:rsidRDefault="0003669A" w:rsidP="006D1C9D">
      <w:pPr>
        <w:tabs>
          <w:tab w:val="left" w:pos="-720"/>
          <w:tab w:val="left" w:pos="1"/>
          <w:tab w:val="left" w:pos="1152"/>
          <w:tab w:val="left" w:pos="1872"/>
          <w:tab w:val="left" w:pos="4680"/>
          <w:tab w:val="left" w:pos="9360"/>
        </w:tabs>
        <w:spacing w:after="0" w:line="240" w:lineRule="auto"/>
        <w:rPr>
          <w:rFonts w:ascii="Tahoma" w:hAnsi="Tahoma" w:cs="Tahoma"/>
        </w:rPr>
      </w:pPr>
    </w:p>
    <w:p w14:paraId="41415762" w14:textId="77777777" w:rsidR="0003669A" w:rsidRPr="0027056B"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27056B">
        <w:rPr>
          <w:rFonts w:ascii="Tahoma" w:hAnsi="Tahoma" w:cs="Tahoma"/>
          <w:b/>
        </w:rPr>
        <w:t>Employees are expected to begin work promptly as scheduled.  Non-</w:t>
      </w:r>
      <w:r>
        <w:rPr>
          <w:rFonts w:ascii="Tahoma" w:hAnsi="Tahoma" w:cs="Tahoma"/>
          <w:b/>
        </w:rPr>
        <w:t>e</w:t>
      </w:r>
      <w:r w:rsidRPr="0027056B">
        <w:rPr>
          <w:rFonts w:ascii="Tahoma" w:hAnsi="Tahoma" w:cs="Tahoma"/>
          <w:b/>
        </w:rPr>
        <w:t xml:space="preserve">xempt employees should leave at the end of the workday. </w:t>
      </w:r>
      <w:r w:rsidR="008B1B3F">
        <w:rPr>
          <w:rFonts w:ascii="Tahoma" w:hAnsi="Tahoma" w:cs="Tahoma"/>
          <w:b/>
        </w:rPr>
        <w:t xml:space="preserve"> </w:t>
      </w:r>
      <w:r w:rsidRPr="0027056B">
        <w:rPr>
          <w:rFonts w:ascii="Tahoma" w:hAnsi="Tahoma" w:cs="Tahoma"/>
          <w:b/>
        </w:rPr>
        <w:t>Office hours are determined by the</w:t>
      </w:r>
      <w:r w:rsidR="00B255F5" w:rsidRPr="00B255F5">
        <w:rPr>
          <w:rFonts w:ascii="Tahoma" w:hAnsi="Tahoma" w:cs="Tahoma"/>
          <w:b/>
        </w:rPr>
        <w:t xml:space="preserve"> </w:t>
      </w:r>
      <w:r w:rsidR="00BA3E33">
        <w:rPr>
          <w:rFonts w:ascii="Tahoma" w:hAnsi="Tahoma" w:cs="Tahoma"/>
          <w:b/>
        </w:rPr>
        <w:t>Principal</w:t>
      </w:r>
      <w:r w:rsidRPr="0027056B">
        <w:rPr>
          <w:rFonts w:ascii="Tahoma" w:hAnsi="Tahoma" w:cs="Tahoma"/>
          <w:b/>
        </w:rPr>
        <w:t xml:space="preserve">.  Employees may be requested to work overtime hours.  All overtime work requires the employee's immediate supervisor's prior approval. </w:t>
      </w:r>
      <w:r w:rsidR="00D17794">
        <w:rPr>
          <w:rFonts w:ascii="Tahoma" w:hAnsi="Tahoma" w:cs="Tahoma"/>
          <w:b/>
        </w:rPr>
        <w:t xml:space="preserve"> A</w:t>
      </w:r>
      <w:r w:rsidR="00096A67">
        <w:rPr>
          <w:rFonts w:ascii="Tahoma" w:hAnsi="Tahoma" w:cs="Tahoma"/>
          <w:b/>
        </w:rPr>
        <w:t xml:space="preserve"> normal work week b</w:t>
      </w:r>
      <w:r w:rsidR="00D17794">
        <w:rPr>
          <w:rFonts w:ascii="Tahoma" w:hAnsi="Tahoma" w:cs="Tahoma"/>
          <w:b/>
        </w:rPr>
        <w:t>egins on Sunday and ends the following Saturday.</w:t>
      </w:r>
    </w:p>
    <w:p w14:paraId="41415763" w14:textId="77777777" w:rsidR="0003669A" w:rsidRPr="0027056B"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64" w14:textId="77777777" w:rsidR="0003669A" w:rsidRPr="0027056B" w:rsidRDefault="008B1B3F"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r>
        <w:rPr>
          <w:rFonts w:ascii="Tahoma" w:hAnsi="Tahoma" w:cs="Tahoma"/>
          <w:b/>
        </w:rPr>
        <w:t xml:space="preserve">Non-exempt employee attendance at lectures, meetings and training programs will be considered hours of work, and therefore will be compensated time, if management requires and authorizes attendance.  </w:t>
      </w:r>
      <w:r w:rsidR="0003669A" w:rsidRPr="0027056B">
        <w:rPr>
          <w:rFonts w:ascii="Tahoma" w:hAnsi="Tahoma" w:cs="Tahoma"/>
          <w:b/>
        </w:rPr>
        <w:t>Non</w:t>
      </w:r>
      <w:r w:rsidR="0003669A" w:rsidRPr="0027056B">
        <w:rPr>
          <w:rFonts w:ascii="Tahoma" w:hAnsi="Tahoma" w:cs="Tahoma"/>
          <w:b/>
        </w:rPr>
        <w:noBreakHyphen/>
        <w:t>exempt employees will be entitled to overtime pay as required under the specific provisions of federal laws.  Exempt employees are excluded from specific provisions of federal wage and hour laws and, therefore, will not be entitled to overtime pay.</w:t>
      </w:r>
    </w:p>
    <w:p w14:paraId="41415765" w14:textId="77777777" w:rsidR="0003669A" w:rsidRPr="0027056B"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66" w14:textId="77777777" w:rsidR="0003669A" w:rsidRPr="0027056B"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27056B">
        <w:rPr>
          <w:rFonts w:ascii="Tahoma" w:hAnsi="Tahoma" w:cs="Tahoma"/>
          <w:b/>
        </w:rPr>
        <w:t>Overtime compensation is paid to all non</w:t>
      </w:r>
      <w:r w:rsidRPr="0027056B">
        <w:rPr>
          <w:rFonts w:ascii="Tahoma" w:hAnsi="Tahoma" w:cs="Tahoma"/>
          <w:b/>
        </w:rPr>
        <w:noBreakHyphen/>
        <w:t xml:space="preserve">exempt employees at a rate of one and one-half times the </w:t>
      </w:r>
      <w:r w:rsidR="001A19FB">
        <w:rPr>
          <w:rFonts w:ascii="Tahoma" w:hAnsi="Tahoma" w:cs="Tahoma"/>
          <w:b/>
        </w:rPr>
        <w:t xml:space="preserve">regular </w:t>
      </w:r>
      <w:r w:rsidRPr="0027056B">
        <w:rPr>
          <w:rFonts w:ascii="Tahoma" w:hAnsi="Tahoma" w:cs="Tahoma"/>
          <w:b/>
        </w:rPr>
        <w:t xml:space="preserve">rate </w:t>
      </w:r>
      <w:r w:rsidR="001A19FB">
        <w:rPr>
          <w:rFonts w:ascii="Tahoma" w:hAnsi="Tahoma" w:cs="Tahoma"/>
          <w:b/>
        </w:rPr>
        <w:t xml:space="preserve">of pay </w:t>
      </w:r>
      <w:r w:rsidRPr="0027056B">
        <w:rPr>
          <w:rFonts w:ascii="Tahoma" w:hAnsi="Tahoma" w:cs="Tahoma"/>
          <w:b/>
        </w:rPr>
        <w:t xml:space="preserve">for all hours </w:t>
      </w:r>
      <w:r>
        <w:rPr>
          <w:rFonts w:ascii="Tahoma" w:hAnsi="Tahoma" w:cs="Tahoma"/>
          <w:b/>
        </w:rPr>
        <w:t xml:space="preserve">worked </w:t>
      </w:r>
      <w:r w:rsidRPr="0027056B">
        <w:rPr>
          <w:rFonts w:ascii="Tahoma" w:hAnsi="Tahoma" w:cs="Tahoma"/>
          <w:b/>
        </w:rPr>
        <w:t xml:space="preserve">over 40 per week.  </w:t>
      </w:r>
      <w:r w:rsidR="008B1B3F">
        <w:rPr>
          <w:rFonts w:ascii="Tahoma" w:hAnsi="Tahoma" w:cs="Tahoma"/>
          <w:b/>
        </w:rPr>
        <w:t xml:space="preserve">For the purposes of </w:t>
      </w:r>
      <w:r w:rsidR="008B1B3F">
        <w:rPr>
          <w:rFonts w:ascii="Tahoma" w:hAnsi="Tahoma" w:cs="Tahoma"/>
          <w:b/>
        </w:rPr>
        <w:lastRenderedPageBreak/>
        <w:t>overtime compensation, only hours worked in excess of 40 during a workweek will be counted.</w:t>
      </w:r>
    </w:p>
    <w:p w14:paraId="41415767" w14:textId="77777777" w:rsidR="00483414" w:rsidRPr="00243454" w:rsidRDefault="00483414" w:rsidP="00483414">
      <w:pPr>
        <w:tabs>
          <w:tab w:val="left" w:pos="-720"/>
          <w:tab w:val="left" w:pos="0"/>
          <w:tab w:val="left" w:pos="1872"/>
          <w:tab w:val="left" w:pos="4680"/>
          <w:tab w:val="left" w:pos="9360"/>
        </w:tabs>
        <w:spacing w:after="0" w:line="240" w:lineRule="auto"/>
        <w:jc w:val="both"/>
        <w:rPr>
          <w:rFonts w:ascii="Tahoma" w:hAnsi="Tahoma" w:cs="Tahoma"/>
        </w:rPr>
      </w:pPr>
    </w:p>
    <w:p w14:paraId="41415768" w14:textId="77777777" w:rsidR="00483414" w:rsidRPr="000F625D" w:rsidRDefault="00483414" w:rsidP="00483414">
      <w:pPr>
        <w:pBdr>
          <w:top w:val="single" w:sz="18" w:space="1" w:color="auto"/>
          <w:bottom w:val="single" w:sz="18" w:space="1" w:color="auto"/>
        </w:pBdr>
        <w:tabs>
          <w:tab w:val="left" w:pos="-720"/>
          <w:tab w:val="left" w:pos="1"/>
          <w:tab w:val="left" w:pos="1872"/>
          <w:tab w:val="left" w:pos="4680"/>
          <w:tab w:val="left" w:pos="9360"/>
        </w:tabs>
        <w:spacing w:after="0" w:line="240" w:lineRule="auto"/>
        <w:jc w:val="center"/>
        <w:rPr>
          <w:rFonts w:ascii="Tahoma" w:hAnsi="Tahoma" w:cs="Tahoma"/>
          <w:b/>
        </w:rPr>
      </w:pPr>
      <w:r>
        <w:rPr>
          <w:rFonts w:ascii="Tahoma" w:hAnsi="Tahoma" w:cs="Tahoma"/>
          <w:b/>
          <w:smallCaps/>
        </w:rPr>
        <w:t>JOB CLASSIFICATIONS</w:t>
      </w:r>
    </w:p>
    <w:p w14:paraId="41415769" w14:textId="77777777" w:rsidR="00483414" w:rsidRPr="000F625D" w:rsidRDefault="00483414" w:rsidP="00483414">
      <w:pPr>
        <w:tabs>
          <w:tab w:val="left" w:pos="-720"/>
          <w:tab w:val="left" w:pos="0"/>
          <w:tab w:val="left" w:pos="1872"/>
          <w:tab w:val="left" w:pos="4680"/>
          <w:tab w:val="left" w:pos="9360"/>
        </w:tabs>
        <w:spacing w:after="0" w:line="240" w:lineRule="auto"/>
        <w:jc w:val="both"/>
        <w:rPr>
          <w:rFonts w:ascii="Tahoma" w:hAnsi="Tahoma" w:cs="Tahoma"/>
        </w:rPr>
      </w:pPr>
    </w:p>
    <w:p w14:paraId="4141576A" w14:textId="77777777" w:rsidR="00483414" w:rsidRPr="00711542" w:rsidRDefault="00483414" w:rsidP="004957A2">
      <w:pPr>
        <w:tabs>
          <w:tab w:val="left" w:pos="-720"/>
          <w:tab w:val="left" w:pos="0"/>
          <w:tab w:val="left" w:pos="1872"/>
          <w:tab w:val="left" w:pos="4680"/>
          <w:tab w:val="left" w:pos="9360"/>
        </w:tabs>
        <w:spacing w:after="0" w:line="240" w:lineRule="auto"/>
        <w:jc w:val="both"/>
        <w:rPr>
          <w:rFonts w:ascii="Tahoma" w:hAnsi="Tahoma" w:cs="Tahoma"/>
        </w:rPr>
      </w:pPr>
      <w:r w:rsidRPr="001E61A4">
        <w:rPr>
          <w:rFonts w:ascii="Tahoma" w:hAnsi="Tahoma" w:cs="Tahoma"/>
          <w:u w:val="single"/>
        </w:rPr>
        <w:t>Regular full-time employees</w:t>
      </w:r>
      <w:r w:rsidRPr="00711542">
        <w:rPr>
          <w:rFonts w:ascii="Tahoma" w:hAnsi="Tahoma" w:cs="Tahoma"/>
        </w:rPr>
        <w:t xml:space="preserve"> are not in a temporary status and are regularly scheduled to work the company’s full-time schedule.  The threshold of hours for full-time employees is determined by each Diocesan entity according to their benefit plan(s).  Each Diocesan entity will determine the number of hours for a normal work week.  </w:t>
      </w:r>
      <w:r w:rsidR="00B37678">
        <w:rPr>
          <w:rFonts w:ascii="Tahoma" w:hAnsi="Tahoma" w:cs="Tahoma"/>
        </w:rPr>
        <w:t>At Holy Trinity Catholic Schools, Inc.</w:t>
      </w:r>
      <w:r w:rsidRPr="00711542">
        <w:rPr>
          <w:rFonts w:ascii="Tahoma" w:hAnsi="Tahoma" w:cs="Tahoma"/>
        </w:rPr>
        <w:t>, a full</w:t>
      </w:r>
      <w:r w:rsidRPr="000C2E79">
        <w:rPr>
          <w:rFonts w:ascii="Tahoma" w:hAnsi="Tahoma" w:cs="Tahoma"/>
        </w:rPr>
        <w:t>-</w:t>
      </w:r>
      <w:r w:rsidRPr="00711542">
        <w:rPr>
          <w:rFonts w:ascii="Tahoma" w:hAnsi="Tahoma" w:cs="Tahoma"/>
        </w:rPr>
        <w:t xml:space="preserve">time employee’s normal work schedule is at least 30 hours per week.  </w:t>
      </w:r>
      <w:r w:rsidRPr="000C2E79">
        <w:rPr>
          <w:rFonts w:ascii="Tahoma" w:hAnsi="Tahoma" w:cs="Tahoma"/>
        </w:rPr>
        <w:t>Generally, they are eligible for the full benefits package, subject t</w:t>
      </w:r>
      <w:r w:rsidR="00773B42">
        <w:rPr>
          <w:rFonts w:ascii="Tahoma" w:hAnsi="Tahoma" w:cs="Tahoma"/>
        </w:rPr>
        <w:t>o</w:t>
      </w:r>
      <w:r w:rsidRPr="000C2E79">
        <w:rPr>
          <w:rFonts w:ascii="Tahoma" w:hAnsi="Tahoma" w:cs="Tahoma"/>
        </w:rPr>
        <w:t xml:space="preserve"> the terms</w:t>
      </w:r>
      <w:r w:rsidR="007463AE" w:rsidRPr="000C2E79">
        <w:rPr>
          <w:rFonts w:ascii="Tahoma" w:hAnsi="Tahoma" w:cs="Tahoma"/>
        </w:rPr>
        <w:t>, conditions and limitations of each benefit program.</w:t>
      </w:r>
    </w:p>
    <w:p w14:paraId="4141576B" w14:textId="77777777" w:rsidR="00483414" w:rsidRPr="00483414" w:rsidRDefault="00483414">
      <w:pPr>
        <w:tabs>
          <w:tab w:val="left" w:pos="-720"/>
          <w:tab w:val="left" w:pos="0"/>
          <w:tab w:val="left" w:pos="1872"/>
          <w:tab w:val="left" w:pos="4680"/>
          <w:tab w:val="left" w:pos="9360"/>
        </w:tabs>
        <w:spacing w:after="0" w:line="240" w:lineRule="auto"/>
        <w:jc w:val="both"/>
        <w:rPr>
          <w:rFonts w:ascii="Tahoma" w:hAnsi="Tahoma" w:cs="Tahoma"/>
        </w:rPr>
      </w:pPr>
    </w:p>
    <w:p w14:paraId="4141576C" w14:textId="77777777" w:rsidR="00483414" w:rsidRDefault="007463AE" w:rsidP="00711542">
      <w:pPr>
        <w:autoSpaceDE w:val="0"/>
        <w:autoSpaceDN w:val="0"/>
        <w:adjustRightInd w:val="0"/>
        <w:spacing w:after="0" w:line="240" w:lineRule="auto"/>
        <w:jc w:val="both"/>
        <w:rPr>
          <w:rFonts w:ascii="Tahoma" w:hAnsi="Tahoma" w:cs="Tahoma"/>
        </w:rPr>
      </w:pPr>
      <w:r w:rsidRPr="001E61A4">
        <w:rPr>
          <w:rFonts w:ascii="Tahoma" w:hAnsi="Tahoma" w:cs="Tahoma"/>
          <w:u w:val="single"/>
        </w:rPr>
        <w:t>R</w:t>
      </w:r>
      <w:r w:rsidR="00483414" w:rsidRPr="001E61A4">
        <w:rPr>
          <w:rFonts w:ascii="Tahoma" w:hAnsi="Tahoma" w:cs="Tahoma"/>
          <w:u w:val="single"/>
        </w:rPr>
        <w:t xml:space="preserve">egular </w:t>
      </w:r>
      <w:r w:rsidR="004D0316" w:rsidRPr="001E61A4">
        <w:rPr>
          <w:rFonts w:ascii="Tahoma" w:hAnsi="Tahoma" w:cs="Tahoma"/>
          <w:u w:val="single"/>
        </w:rPr>
        <w:t>part-time</w:t>
      </w:r>
      <w:r w:rsidRPr="001E61A4">
        <w:rPr>
          <w:rFonts w:ascii="Tahoma" w:hAnsi="Tahoma" w:cs="Tahoma"/>
          <w:u w:val="single"/>
        </w:rPr>
        <w:t>-</w:t>
      </w:r>
      <w:r w:rsidR="00483414" w:rsidRPr="001E61A4">
        <w:rPr>
          <w:rFonts w:ascii="Tahoma" w:hAnsi="Tahoma" w:cs="Tahoma"/>
          <w:u w:val="single"/>
        </w:rPr>
        <w:t>employees</w:t>
      </w:r>
      <w:r w:rsidR="00483414" w:rsidRPr="00483414">
        <w:rPr>
          <w:rFonts w:ascii="Tahoma" w:hAnsi="Tahoma" w:cs="Tahoma"/>
        </w:rPr>
        <w:t xml:space="preserve"> </w:t>
      </w:r>
      <w:r>
        <w:rPr>
          <w:rFonts w:ascii="Tahoma" w:hAnsi="Tahoma" w:cs="Tahoma"/>
        </w:rPr>
        <w:t>are not in a temporary status and are regularly scheduled to work less than the full-time schedule</w:t>
      </w:r>
      <w:r w:rsidR="002E4838">
        <w:rPr>
          <w:rFonts w:ascii="Tahoma" w:hAnsi="Tahoma" w:cs="Tahoma"/>
        </w:rPr>
        <w:t>, but at least 20 hours per week on a continuous basis with a minimum of 1,000 hours per year (or as specified in a contract)</w:t>
      </w:r>
      <w:r>
        <w:rPr>
          <w:rFonts w:ascii="Tahoma" w:hAnsi="Tahoma" w:cs="Tahoma"/>
        </w:rPr>
        <w:t>.  Regular part-time employees are eligible for some of the</w:t>
      </w:r>
      <w:r w:rsidR="00836E4C">
        <w:rPr>
          <w:rFonts w:ascii="Tahoma" w:hAnsi="Tahoma" w:cs="Tahoma"/>
        </w:rPr>
        <w:t xml:space="preserve"> benefits offered by HTC Schools</w:t>
      </w:r>
      <w:r>
        <w:rPr>
          <w:rFonts w:ascii="Tahoma" w:hAnsi="Tahoma" w:cs="Tahoma"/>
        </w:rPr>
        <w:t>, subject to the terms, conditions and limitations of eac</w:t>
      </w:r>
      <w:r w:rsidR="00836E4C">
        <w:rPr>
          <w:rFonts w:ascii="Tahoma" w:hAnsi="Tahoma" w:cs="Tahoma"/>
        </w:rPr>
        <w:t>h benefit</w:t>
      </w:r>
      <w:r>
        <w:rPr>
          <w:rFonts w:ascii="Tahoma" w:hAnsi="Tahoma" w:cs="Tahoma"/>
        </w:rPr>
        <w:t>.</w:t>
      </w:r>
    </w:p>
    <w:p w14:paraId="4141576D" w14:textId="77777777" w:rsidR="001E61A4" w:rsidRDefault="001E61A4" w:rsidP="00711542">
      <w:pPr>
        <w:autoSpaceDE w:val="0"/>
        <w:autoSpaceDN w:val="0"/>
        <w:adjustRightInd w:val="0"/>
        <w:spacing w:after="0" w:line="240" w:lineRule="auto"/>
        <w:jc w:val="both"/>
        <w:rPr>
          <w:rFonts w:ascii="Tahoma" w:hAnsi="Tahoma" w:cs="Tahoma"/>
        </w:rPr>
      </w:pPr>
    </w:p>
    <w:p w14:paraId="4141576E" w14:textId="61589A51" w:rsidR="001E61A4" w:rsidRDefault="001E61A4" w:rsidP="00711542">
      <w:pPr>
        <w:autoSpaceDE w:val="0"/>
        <w:autoSpaceDN w:val="0"/>
        <w:adjustRightInd w:val="0"/>
        <w:spacing w:after="0" w:line="240" w:lineRule="auto"/>
        <w:jc w:val="both"/>
        <w:rPr>
          <w:rFonts w:ascii="Tahoma" w:hAnsi="Tahoma" w:cs="Tahoma"/>
        </w:rPr>
      </w:pPr>
      <w:r>
        <w:rPr>
          <w:rFonts w:ascii="Tahoma" w:hAnsi="Tahoma" w:cs="Tahoma"/>
          <w:u w:val="single"/>
        </w:rPr>
        <w:t>Part-time employees</w:t>
      </w:r>
      <w:r w:rsidRPr="001E61A4">
        <w:rPr>
          <w:rFonts w:ascii="Tahoma" w:hAnsi="Tahoma" w:cs="Tahoma"/>
        </w:rPr>
        <w:t xml:space="preserve"> </w:t>
      </w:r>
      <w:r>
        <w:rPr>
          <w:rFonts w:ascii="Tahoma" w:hAnsi="Tahoma" w:cs="Tahoma"/>
        </w:rPr>
        <w:t>work less than 20 hours per week either on a regular or on an intermittent basis.</w:t>
      </w:r>
      <w:r w:rsidR="002C3AF2">
        <w:rPr>
          <w:rFonts w:ascii="Tahoma" w:hAnsi="Tahoma" w:cs="Tahoma"/>
        </w:rPr>
        <w:t xml:space="preserve"> Part-time employees are</w:t>
      </w:r>
      <w:r w:rsidR="00D8707D">
        <w:rPr>
          <w:rFonts w:ascii="Tahoma" w:hAnsi="Tahoma" w:cs="Tahoma"/>
        </w:rPr>
        <w:t xml:space="preserve"> not eligible for benefits.</w:t>
      </w:r>
    </w:p>
    <w:p w14:paraId="4141576F" w14:textId="77777777" w:rsidR="007F4631" w:rsidRDefault="007F4631" w:rsidP="00711542">
      <w:pPr>
        <w:autoSpaceDE w:val="0"/>
        <w:autoSpaceDN w:val="0"/>
        <w:adjustRightInd w:val="0"/>
        <w:spacing w:after="0" w:line="240" w:lineRule="auto"/>
        <w:jc w:val="both"/>
        <w:rPr>
          <w:rFonts w:ascii="Tahoma" w:hAnsi="Tahoma" w:cs="Tahoma"/>
        </w:rPr>
      </w:pPr>
    </w:p>
    <w:p w14:paraId="41415770" w14:textId="77777777" w:rsidR="00483414" w:rsidRDefault="007F4631" w:rsidP="00711542">
      <w:pPr>
        <w:autoSpaceDE w:val="0"/>
        <w:autoSpaceDN w:val="0"/>
        <w:adjustRightInd w:val="0"/>
        <w:spacing w:after="0" w:line="240" w:lineRule="auto"/>
        <w:jc w:val="both"/>
        <w:rPr>
          <w:rFonts w:ascii="Tahoma" w:hAnsi="Tahoma" w:cs="Tahoma"/>
        </w:rPr>
      </w:pPr>
      <w:r>
        <w:rPr>
          <w:rFonts w:ascii="Tahoma" w:hAnsi="Tahoma" w:cs="Tahoma"/>
          <w:u w:val="single"/>
        </w:rPr>
        <w:t>Temporary employees:</w:t>
      </w:r>
      <w:r w:rsidRPr="007F4631">
        <w:rPr>
          <w:rFonts w:ascii="Tahoma" w:hAnsi="Tahoma" w:cs="Tahoma"/>
        </w:rPr>
        <w:t xml:space="preserve">  </w:t>
      </w:r>
      <w:r>
        <w:rPr>
          <w:rFonts w:ascii="Tahoma" w:hAnsi="Tahoma" w:cs="Tahoma"/>
        </w:rPr>
        <w:t xml:space="preserve">A temporary employee is one who is hired as a full-time, regular part-time or part-time employee for a defined period of time (usually for a limited duration, e.g., one week, one month, three months).  Temporary employees do not receive benefits.  </w:t>
      </w:r>
      <w:r w:rsidR="007463AE">
        <w:rPr>
          <w:rFonts w:ascii="Tahoma" w:hAnsi="Tahoma" w:cs="Tahoma"/>
        </w:rPr>
        <w:t>Employment beyond any initially stated period does not in any way imply a change in employment status.</w:t>
      </w:r>
    </w:p>
    <w:p w14:paraId="41415771" w14:textId="77777777" w:rsidR="007463AE" w:rsidRPr="007463AE" w:rsidRDefault="007463AE" w:rsidP="00206AF1">
      <w:pPr>
        <w:autoSpaceDE w:val="0"/>
        <w:autoSpaceDN w:val="0"/>
        <w:adjustRightInd w:val="0"/>
        <w:spacing w:after="0" w:line="240" w:lineRule="auto"/>
        <w:ind w:firstLine="720"/>
        <w:jc w:val="both"/>
        <w:rPr>
          <w:rFonts w:ascii="Tahoma" w:hAnsi="Tahoma" w:cs="Tahoma"/>
        </w:rPr>
      </w:pPr>
    </w:p>
    <w:p w14:paraId="41415772" w14:textId="77777777" w:rsidR="007463AE" w:rsidRDefault="007F4631" w:rsidP="00711542">
      <w:pPr>
        <w:autoSpaceDE w:val="0"/>
        <w:autoSpaceDN w:val="0"/>
        <w:adjustRightInd w:val="0"/>
        <w:spacing w:after="0" w:line="240" w:lineRule="auto"/>
        <w:jc w:val="both"/>
        <w:rPr>
          <w:rFonts w:ascii="Tahoma" w:hAnsi="Tahoma" w:cs="Tahoma"/>
        </w:rPr>
      </w:pPr>
      <w:r w:rsidRPr="00206AF1">
        <w:rPr>
          <w:rFonts w:ascii="Tahoma" w:hAnsi="Tahoma" w:cs="Tahoma"/>
          <w:u w:val="single"/>
        </w:rPr>
        <w:t>Seasonal employees</w:t>
      </w:r>
      <w:r>
        <w:rPr>
          <w:rFonts w:ascii="Tahoma" w:hAnsi="Tahoma" w:cs="Tahoma"/>
        </w:rPr>
        <w:t xml:space="preserve"> work only at certain times of the year.  The weather may determine the schedule of hours and days to work.  Seasonal employees work less than 1,000 hours per calendar year.  Short-term layoffs are common</w:t>
      </w:r>
      <w:r w:rsidR="007463AE">
        <w:rPr>
          <w:rFonts w:ascii="Tahoma" w:hAnsi="Tahoma" w:cs="Tahoma"/>
        </w:rPr>
        <w:t>.</w:t>
      </w:r>
      <w:r w:rsidR="00D8707D">
        <w:rPr>
          <w:rFonts w:ascii="Tahoma" w:hAnsi="Tahoma" w:cs="Tahoma"/>
        </w:rPr>
        <w:t xml:space="preserve">  Seasonal employees do not receive benefits</w:t>
      </w:r>
      <w:r w:rsidR="00D34858">
        <w:rPr>
          <w:rFonts w:ascii="Tahoma" w:hAnsi="Tahoma" w:cs="Tahoma"/>
        </w:rPr>
        <w:t>.</w:t>
      </w:r>
      <w:r w:rsidR="007463AE">
        <w:rPr>
          <w:rFonts w:ascii="Tahoma" w:hAnsi="Tahoma" w:cs="Tahoma"/>
        </w:rPr>
        <w:t xml:space="preserve">  Employment beyond any initially stated period does not in any way imply a change in employment status.</w:t>
      </w:r>
    </w:p>
    <w:p w14:paraId="41415773" w14:textId="77777777" w:rsidR="0003669A" w:rsidRPr="0027056B"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74" w14:textId="77777777" w:rsidR="0003669A" w:rsidRPr="000F625D" w:rsidRDefault="0003669A" w:rsidP="008E1DF9">
      <w:pPr>
        <w:pBdr>
          <w:top w:val="single" w:sz="18" w:space="1" w:color="auto"/>
          <w:bottom w:val="single" w:sz="18" w:space="1" w:color="auto"/>
        </w:pBdr>
        <w:tabs>
          <w:tab w:val="left" w:pos="-720"/>
          <w:tab w:val="left" w:pos="1"/>
          <w:tab w:val="left" w:pos="1872"/>
          <w:tab w:val="left" w:pos="4680"/>
          <w:tab w:val="left" w:pos="9360"/>
        </w:tabs>
        <w:spacing w:after="0" w:line="240" w:lineRule="auto"/>
        <w:jc w:val="center"/>
        <w:rPr>
          <w:rFonts w:ascii="Tahoma" w:hAnsi="Tahoma" w:cs="Tahoma"/>
          <w:b/>
        </w:rPr>
      </w:pPr>
      <w:r w:rsidRPr="000F625D">
        <w:rPr>
          <w:rFonts w:ascii="Tahoma" w:hAnsi="Tahoma" w:cs="Tahoma"/>
          <w:b/>
          <w:smallCaps/>
        </w:rPr>
        <w:t>EMPLOYEE BENEFITS</w:t>
      </w:r>
    </w:p>
    <w:p w14:paraId="41415775" w14:textId="77777777" w:rsidR="0003669A" w:rsidRPr="000F625D" w:rsidRDefault="0003669A" w:rsidP="008E1DF9">
      <w:pPr>
        <w:tabs>
          <w:tab w:val="left" w:pos="-720"/>
          <w:tab w:val="left" w:pos="0"/>
          <w:tab w:val="left" w:pos="1872"/>
          <w:tab w:val="left" w:pos="4680"/>
          <w:tab w:val="left" w:pos="9360"/>
        </w:tabs>
        <w:spacing w:after="0" w:line="240" w:lineRule="auto"/>
        <w:jc w:val="both"/>
        <w:rPr>
          <w:rFonts w:ascii="Tahoma" w:hAnsi="Tahoma" w:cs="Tahoma"/>
        </w:rPr>
      </w:pPr>
    </w:p>
    <w:p w14:paraId="41415776" w14:textId="77777777" w:rsidR="004957A2" w:rsidRDefault="0003669A" w:rsidP="008E1DF9">
      <w:pPr>
        <w:autoSpaceDE w:val="0"/>
        <w:autoSpaceDN w:val="0"/>
        <w:adjustRightInd w:val="0"/>
        <w:spacing w:after="0" w:line="240" w:lineRule="auto"/>
        <w:jc w:val="both"/>
        <w:rPr>
          <w:rFonts w:ascii="Tahoma" w:hAnsi="Tahoma" w:cs="Tahoma"/>
          <w:b/>
        </w:rPr>
      </w:pPr>
      <w:r w:rsidRPr="009D48F3">
        <w:rPr>
          <w:rFonts w:ascii="Tahoma" w:hAnsi="Tahoma" w:cs="Tahoma"/>
          <w:b/>
        </w:rPr>
        <w:t xml:space="preserve">Full-time employees are eligible for </w:t>
      </w:r>
      <w:r w:rsidR="004957A2">
        <w:rPr>
          <w:rFonts w:ascii="Tahoma" w:hAnsi="Tahoma" w:cs="Tahoma"/>
          <w:b/>
        </w:rPr>
        <w:t xml:space="preserve">the entity’s full </w:t>
      </w:r>
      <w:r w:rsidRPr="009D48F3">
        <w:rPr>
          <w:rFonts w:ascii="Tahoma" w:hAnsi="Tahoma" w:cs="Tahoma"/>
          <w:b/>
        </w:rPr>
        <w:t>benefits</w:t>
      </w:r>
      <w:r w:rsidR="004957A2">
        <w:rPr>
          <w:rFonts w:ascii="Tahoma" w:hAnsi="Tahoma" w:cs="Tahoma"/>
          <w:b/>
        </w:rPr>
        <w:t xml:space="preserve"> package</w:t>
      </w:r>
      <w:r w:rsidRPr="009D48F3">
        <w:rPr>
          <w:rFonts w:ascii="Tahoma" w:hAnsi="Tahoma" w:cs="Tahoma"/>
          <w:b/>
        </w:rPr>
        <w:t xml:space="preserve">.  Regular part-time, temporary </w:t>
      </w:r>
      <w:r w:rsidR="004957A2">
        <w:rPr>
          <w:rFonts w:ascii="Tahoma" w:hAnsi="Tahoma" w:cs="Tahoma"/>
          <w:b/>
        </w:rPr>
        <w:t>full-time, and temporary part-time</w:t>
      </w:r>
      <w:r w:rsidRPr="009D48F3">
        <w:rPr>
          <w:rFonts w:ascii="Tahoma" w:hAnsi="Tahoma" w:cs="Tahoma"/>
          <w:b/>
        </w:rPr>
        <w:t xml:space="preserve"> are not eligible for benefits.  An employee whose status changes from full-time to part-time will have his/her paid </w:t>
      </w:r>
      <w:r w:rsidR="004D0316">
        <w:rPr>
          <w:rFonts w:ascii="Tahoma" w:hAnsi="Tahoma" w:cs="Tahoma"/>
          <w:b/>
        </w:rPr>
        <w:t>time-off</w:t>
      </w:r>
      <w:r w:rsidRPr="009D48F3">
        <w:rPr>
          <w:rFonts w:ascii="Tahoma" w:hAnsi="Tahoma" w:cs="Tahoma"/>
          <w:b/>
        </w:rPr>
        <w:t xml:space="preserve"> </w:t>
      </w:r>
      <w:r>
        <w:rPr>
          <w:rFonts w:ascii="Tahoma" w:hAnsi="Tahoma" w:cs="Tahoma"/>
          <w:b/>
        </w:rPr>
        <w:t>prorated</w:t>
      </w:r>
      <w:r w:rsidRPr="009D48F3">
        <w:rPr>
          <w:rFonts w:ascii="Tahoma" w:hAnsi="Tahoma" w:cs="Tahoma"/>
          <w:b/>
        </w:rPr>
        <w:t xml:space="preserve"> accordingly for the remainder of the year.  Previously accrued </w:t>
      </w:r>
      <w:r w:rsidR="004D0316">
        <w:rPr>
          <w:rFonts w:ascii="Tahoma" w:hAnsi="Tahoma" w:cs="Tahoma"/>
          <w:b/>
        </w:rPr>
        <w:t>time-off</w:t>
      </w:r>
      <w:r w:rsidRPr="009D48F3">
        <w:rPr>
          <w:rFonts w:ascii="Tahoma" w:hAnsi="Tahoma" w:cs="Tahoma"/>
          <w:b/>
        </w:rPr>
        <w:t xml:space="preserve"> will not be </w:t>
      </w:r>
      <w:r>
        <w:rPr>
          <w:rFonts w:ascii="Tahoma" w:hAnsi="Tahoma" w:cs="Tahoma"/>
          <w:b/>
        </w:rPr>
        <w:t>lost</w:t>
      </w:r>
      <w:r w:rsidRPr="009D48F3">
        <w:rPr>
          <w:rFonts w:ascii="Tahoma" w:hAnsi="Tahoma" w:cs="Tahoma"/>
          <w:b/>
        </w:rPr>
        <w:t>.  For purposes of eligibility for paid time</w:t>
      </w:r>
      <w:r w:rsidR="004957A2">
        <w:rPr>
          <w:rFonts w:ascii="Tahoma" w:hAnsi="Tahoma" w:cs="Tahoma"/>
          <w:b/>
        </w:rPr>
        <w:t>-</w:t>
      </w:r>
      <w:r w:rsidRPr="009D48F3">
        <w:rPr>
          <w:rFonts w:ascii="Tahoma" w:hAnsi="Tahoma" w:cs="Tahoma"/>
          <w:b/>
        </w:rPr>
        <w:t>off and benefits, an employee whose status changes from temporary or part-time to full-time will be considered as hired on the date of the change of status.  New employees do not qualify for some benefits until completing an eligibility period.  Refer to the specific policy to determine the eligibility requirements and effective dates.</w:t>
      </w:r>
      <w:r w:rsidR="00D17794">
        <w:rPr>
          <w:rFonts w:ascii="Tahoma" w:hAnsi="Tahoma" w:cs="Tahoma"/>
          <w:b/>
        </w:rPr>
        <w:t xml:space="preserve">  </w:t>
      </w:r>
    </w:p>
    <w:p w14:paraId="41415777" w14:textId="77777777" w:rsidR="004957A2" w:rsidRDefault="004957A2" w:rsidP="008E1DF9">
      <w:pPr>
        <w:autoSpaceDE w:val="0"/>
        <w:autoSpaceDN w:val="0"/>
        <w:adjustRightInd w:val="0"/>
        <w:spacing w:after="0" w:line="240" w:lineRule="auto"/>
        <w:jc w:val="both"/>
        <w:rPr>
          <w:rFonts w:ascii="Tahoma" w:hAnsi="Tahoma" w:cs="Tahoma"/>
          <w:b/>
        </w:rPr>
      </w:pPr>
    </w:p>
    <w:p w14:paraId="41415778" w14:textId="77777777" w:rsidR="00D17794" w:rsidRPr="009D48F3" w:rsidRDefault="00D17794" w:rsidP="008E1DF9">
      <w:pPr>
        <w:autoSpaceDE w:val="0"/>
        <w:autoSpaceDN w:val="0"/>
        <w:adjustRightInd w:val="0"/>
        <w:spacing w:after="0" w:line="240" w:lineRule="auto"/>
        <w:jc w:val="both"/>
        <w:rPr>
          <w:rFonts w:ascii="Tahoma" w:hAnsi="Tahoma" w:cs="Tahoma"/>
          <w:b/>
        </w:rPr>
      </w:pPr>
      <w:r>
        <w:rPr>
          <w:rFonts w:ascii="Tahoma" w:hAnsi="Tahoma" w:cs="Tahoma"/>
          <w:b/>
        </w:rPr>
        <w:t>The State of Iowa does not allow for churches to offer unemployment insurance for employees.</w:t>
      </w:r>
    </w:p>
    <w:p w14:paraId="41415779" w14:textId="77777777" w:rsidR="0003669A" w:rsidRDefault="0003669A" w:rsidP="00EA4768">
      <w:pPr>
        <w:tabs>
          <w:tab w:val="left" w:pos="-720"/>
          <w:tab w:val="left" w:pos="0"/>
          <w:tab w:val="left" w:pos="1872"/>
          <w:tab w:val="left" w:pos="4680"/>
          <w:tab w:val="left" w:pos="9360"/>
        </w:tabs>
        <w:spacing w:after="0" w:line="240" w:lineRule="auto"/>
        <w:jc w:val="both"/>
        <w:rPr>
          <w:rFonts w:ascii="Tahoma" w:hAnsi="Tahoma" w:cs="Tahoma"/>
          <w:b/>
          <w:u w:val="single"/>
        </w:rPr>
      </w:pPr>
    </w:p>
    <w:p w14:paraId="4141577A" w14:textId="77777777" w:rsidR="00ED5EED" w:rsidRPr="0027056B" w:rsidRDefault="00ED5EED" w:rsidP="00ED5EED">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27056B">
        <w:rPr>
          <w:rFonts w:ascii="Tahoma" w:hAnsi="Tahoma" w:cs="Tahoma"/>
          <w:b/>
        </w:rPr>
        <w:t xml:space="preserve">The following benefit </w:t>
      </w:r>
      <w:r w:rsidRPr="00711542">
        <w:rPr>
          <w:rFonts w:ascii="Tahoma" w:hAnsi="Tahoma" w:cs="Tahoma"/>
          <w:b/>
        </w:rPr>
        <w:t xml:space="preserve">programs </w:t>
      </w:r>
      <w:r w:rsidR="00A427F2" w:rsidRPr="00711542">
        <w:rPr>
          <w:rFonts w:ascii="Tahoma" w:hAnsi="Tahoma" w:cs="Tahoma"/>
          <w:b/>
        </w:rPr>
        <w:t>may be</w:t>
      </w:r>
      <w:r w:rsidRPr="0027056B">
        <w:rPr>
          <w:rFonts w:ascii="Tahoma" w:hAnsi="Tahoma" w:cs="Tahoma"/>
          <w:b/>
        </w:rPr>
        <w:t xml:space="preserve"> available to eligible employees as required by law:</w:t>
      </w:r>
    </w:p>
    <w:p w14:paraId="4141577B" w14:textId="77777777" w:rsidR="00ED5EED" w:rsidRPr="00711542" w:rsidRDefault="00ED5EED" w:rsidP="00ED5EED">
      <w:pPr>
        <w:pStyle w:val="ListParagraph"/>
        <w:numPr>
          <w:ilvl w:val="0"/>
          <w:numId w:val="39"/>
        </w:numPr>
        <w:spacing w:after="0" w:line="240" w:lineRule="auto"/>
        <w:rPr>
          <w:rFonts w:ascii="Tahoma" w:hAnsi="Tahoma" w:cs="Tahoma"/>
        </w:rPr>
      </w:pPr>
      <w:r w:rsidRPr="00711542">
        <w:rPr>
          <w:rFonts w:ascii="Tahoma" w:hAnsi="Tahoma" w:cs="Tahoma"/>
        </w:rPr>
        <w:t>Consolidated Omnibus Budget Reconciliation Act (COBRA)</w:t>
      </w:r>
    </w:p>
    <w:p w14:paraId="4141577C" w14:textId="77777777" w:rsidR="00ED5EED" w:rsidRPr="00711542" w:rsidRDefault="00ED5EED" w:rsidP="00ED5EED">
      <w:pPr>
        <w:pStyle w:val="ListParagraph"/>
        <w:numPr>
          <w:ilvl w:val="0"/>
          <w:numId w:val="39"/>
        </w:numPr>
        <w:spacing w:after="0" w:line="240" w:lineRule="auto"/>
        <w:rPr>
          <w:rFonts w:ascii="Tahoma" w:hAnsi="Tahoma" w:cs="Tahoma"/>
        </w:rPr>
      </w:pPr>
      <w:r w:rsidRPr="00711542">
        <w:rPr>
          <w:rFonts w:ascii="Tahoma" w:hAnsi="Tahoma" w:cs="Tahoma"/>
        </w:rPr>
        <w:t>Family and Medical Leave (all schools and Diocesan entities with 50 or more employees)</w:t>
      </w:r>
    </w:p>
    <w:p w14:paraId="4141577D" w14:textId="77777777" w:rsidR="00ED5EED" w:rsidRPr="00711542" w:rsidRDefault="00ED5EED" w:rsidP="00ED5EED">
      <w:pPr>
        <w:pStyle w:val="ListParagraph"/>
        <w:numPr>
          <w:ilvl w:val="0"/>
          <w:numId w:val="39"/>
        </w:numPr>
        <w:spacing w:after="0" w:line="240" w:lineRule="auto"/>
        <w:rPr>
          <w:rFonts w:ascii="Tahoma" w:hAnsi="Tahoma" w:cs="Tahoma"/>
        </w:rPr>
      </w:pPr>
      <w:r w:rsidRPr="00711542">
        <w:rPr>
          <w:rFonts w:ascii="Tahoma" w:hAnsi="Tahoma" w:cs="Tahoma"/>
        </w:rPr>
        <w:lastRenderedPageBreak/>
        <w:t xml:space="preserve">Jury Duty Leave </w:t>
      </w:r>
    </w:p>
    <w:p w14:paraId="4141577E" w14:textId="77777777" w:rsidR="00ED5EED" w:rsidRPr="00711542" w:rsidRDefault="00ED5EED" w:rsidP="00ED5EED">
      <w:pPr>
        <w:pStyle w:val="ListParagraph"/>
        <w:numPr>
          <w:ilvl w:val="0"/>
          <w:numId w:val="39"/>
        </w:numPr>
        <w:spacing w:after="0" w:line="240" w:lineRule="auto"/>
        <w:rPr>
          <w:rFonts w:ascii="Tahoma" w:hAnsi="Tahoma" w:cs="Tahoma"/>
        </w:rPr>
      </w:pPr>
      <w:r w:rsidRPr="00711542">
        <w:rPr>
          <w:rFonts w:ascii="Tahoma" w:hAnsi="Tahoma" w:cs="Tahoma"/>
        </w:rPr>
        <w:t>Military Leave (USERRA)</w:t>
      </w:r>
    </w:p>
    <w:p w14:paraId="4141577F" w14:textId="77777777" w:rsidR="00ED5EED" w:rsidRPr="00711542" w:rsidRDefault="004D0316" w:rsidP="00ED5EED">
      <w:pPr>
        <w:pStyle w:val="ListParagraph"/>
        <w:numPr>
          <w:ilvl w:val="0"/>
          <w:numId w:val="39"/>
        </w:numPr>
        <w:spacing w:after="0" w:line="240" w:lineRule="auto"/>
        <w:rPr>
          <w:rFonts w:ascii="Tahoma" w:hAnsi="Tahoma" w:cs="Tahoma"/>
        </w:rPr>
      </w:pPr>
      <w:r w:rsidRPr="00711542">
        <w:rPr>
          <w:rFonts w:ascii="Tahoma" w:hAnsi="Tahoma" w:cs="Tahoma"/>
        </w:rPr>
        <w:t>Time-off</w:t>
      </w:r>
      <w:r w:rsidR="00ED5EED" w:rsidRPr="00711542">
        <w:rPr>
          <w:rFonts w:ascii="Tahoma" w:hAnsi="Tahoma" w:cs="Tahoma"/>
        </w:rPr>
        <w:t xml:space="preserve"> to Vote (in some cases)</w:t>
      </w:r>
    </w:p>
    <w:p w14:paraId="41415780" w14:textId="77777777" w:rsidR="00ED5EED" w:rsidRDefault="00ED5EED" w:rsidP="00ED5EED">
      <w:pPr>
        <w:pStyle w:val="ListParagraph"/>
        <w:numPr>
          <w:ilvl w:val="0"/>
          <w:numId w:val="39"/>
        </w:numPr>
        <w:spacing w:after="0" w:line="240" w:lineRule="auto"/>
        <w:rPr>
          <w:rFonts w:ascii="Tahoma" w:hAnsi="Tahoma" w:cs="Tahoma"/>
        </w:rPr>
      </w:pPr>
      <w:r w:rsidRPr="00711542">
        <w:rPr>
          <w:rFonts w:ascii="Tahoma" w:hAnsi="Tahoma" w:cs="Tahoma"/>
        </w:rPr>
        <w:t>Workers' Compensation</w:t>
      </w:r>
      <w:r w:rsidRPr="00711542" w:rsidDel="004957A2">
        <w:rPr>
          <w:rFonts w:ascii="Tahoma" w:hAnsi="Tahoma" w:cs="Tahoma"/>
        </w:rPr>
        <w:t xml:space="preserve"> </w:t>
      </w:r>
    </w:p>
    <w:p w14:paraId="41415781" w14:textId="77777777" w:rsidR="001478CC" w:rsidRPr="001478CC" w:rsidRDefault="001478CC" w:rsidP="001478CC">
      <w:pPr>
        <w:spacing w:after="0" w:line="240" w:lineRule="auto"/>
        <w:rPr>
          <w:rFonts w:ascii="Tahoma" w:hAnsi="Tahoma" w:cs="Tahoma"/>
        </w:rPr>
      </w:pPr>
    </w:p>
    <w:p w14:paraId="41415782" w14:textId="77777777" w:rsidR="00483414" w:rsidRPr="000F625D" w:rsidRDefault="00483414" w:rsidP="00483414">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The following benefit programs </w:t>
      </w:r>
      <w:r>
        <w:rPr>
          <w:rFonts w:ascii="Tahoma" w:hAnsi="Tahoma" w:cs="Tahoma"/>
        </w:rPr>
        <w:t>may be</w:t>
      </w:r>
      <w:r w:rsidRPr="000F625D">
        <w:rPr>
          <w:rFonts w:ascii="Tahoma" w:hAnsi="Tahoma" w:cs="Tahoma"/>
        </w:rPr>
        <w:t xml:space="preserve"> available to eligible employees:</w:t>
      </w:r>
    </w:p>
    <w:p w14:paraId="41415783" w14:textId="77777777" w:rsidR="003B3840" w:rsidRDefault="003B3840" w:rsidP="00483414">
      <w:pPr>
        <w:tabs>
          <w:tab w:val="left" w:pos="-720"/>
          <w:tab w:val="left" w:pos="1"/>
          <w:tab w:val="left" w:pos="1152"/>
          <w:tab w:val="left" w:pos="1872"/>
          <w:tab w:val="left" w:pos="4680"/>
          <w:tab w:val="left" w:pos="9360"/>
        </w:tabs>
        <w:spacing w:after="0" w:line="240" w:lineRule="auto"/>
        <w:jc w:val="both"/>
        <w:rPr>
          <w:rFonts w:ascii="Tahoma" w:hAnsi="Tahoma" w:cs="Tahoma"/>
        </w:rPr>
      </w:pPr>
    </w:p>
    <w:tbl>
      <w:tblPr>
        <w:tblW w:w="9450" w:type="dxa"/>
        <w:tblInd w:w="270" w:type="dxa"/>
        <w:tblLayout w:type="fixed"/>
        <w:tblCellMar>
          <w:left w:w="120" w:type="dxa"/>
          <w:right w:w="120" w:type="dxa"/>
        </w:tblCellMar>
        <w:tblLook w:val="0000" w:firstRow="0" w:lastRow="0" w:firstColumn="0" w:lastColumn="0" w:noHBand="0" w:noVBand="0"/>
      </w:tblPr>
      <w:tblGrid>
        <w:gridCol w:w="3420"/>
        <w:gridCol w:w="6030"/>
      </w:tblGrid>
      <w:tr w:rsidR="003B3840" w:rsidRPr="000F625D" w14:paraId="4141578F" w14:textId="77777777" w:rsidTr="004A34BD">
        <w:trPr>
          <w:cantSplit/>
          <w:trHeight w:val="1530"/>
        </w:trPr>
        <w:tc>
          <w:tcPr>
            <w:tcW w:w="3420" w:type="dxa"/>
          </w:tcPr>
          <w:p w14:paraId="41415784" w14:textId="77777777" w:rsidR="003B3840" w:rsidRPr="000F625D" w:rsidRDefault="003B3840" w:rsidP="003B3840">
            <w:pPr>
              <w:numPr>
                <w:ilvl w:val="0"/>
                <w:numId w:val="26"/>
              </w:numPr>
              <w:tabs>
                <w:tab w:val="left" w:pos="-720"/>
                <w:tab w:val="left" w:pos="330"/>
                <w:tab w:val="left" w:pos="720"/>
                <w:tab w:val="left" w:pos="4680"/>
                <w:tab w:val="left" w:pos="9360"/>
              </w:tabs>
              <w:spacing w:after="0" w:line="240" w:lineRule="auto"/>
              <w:rPr>
                <w:rFonts w:ascii="Tahoma" w:hAnsi="Tahoma" w:cs="Tahoma"/>
              </w:rPr>
            </w:pPr>
            <w:r w:rsidRPr="000F625D">
              <w:rPr>
                <w:rFonts w:ascii="Tahoma" w:hAnsi="Tahoma" w:cs="Tahoma"/>
              </w:rPr>
              <w:t>Holidays</w:t>
            </w:r>
          </w:p>
          <w:p w14:paraId="41415785" w14:textId="77777777" w:rsidR="003B3840" w:rsidRPr="000F625D" w:rsidRDefault="003B3840" w:rsidP="003B3840">
            <w:pPr>
              <w:numPr>
                <w:ilvl w:val="0"/>
                <w:numId w:val="26"/>
              </w:numPr>
              <w:tabs>
                <w:tab w:val="left" w:pos="-720"/>
                <w:tab w:val="left" w:pos="330"/>
                <w:tab w:val="left" w:pos="720"/>
                <w:tab w:val="left" w:pos="4680"/>
                <w:tab w:val="left" w:pos="9360"/>
              </w:tabs>
              <w:spacing w:after="0" w:line="240" w:lineRule="auto"/>
              <w:rPr>
                <w:rFonts w:ascii="Tahoma" w:hAnsi="Tahoma" w:cs="Tahoma"/>
              </w:rPr>
            </w:pPr>
            <w:r w:rsidRPr="000F625D">
              <w:rPr>
                <w:rFonts w:ascii="Tahoma" w:hAnsi="Tahoma" w:cs="Tahoma"/>
              </w:rPr>
              <w:t>Vacation</w:t>
            </w:r>
          </w:p>
          <w:p w14:paraId="41415786" w14:textId="580CE2A5" w:rsidR="003B3840" w:rsidRDefault="003B3840" w:rsidP="003B3840">
            <w:pPr>
              <w:numPr>
                <w:ilvl w:val="0"/>
                <w:numId w:val="26"/>
              </w:numPr>
              <w:tabs>
                <w:tab w:val="left" w:pos="-720"/>
                <w:tab w:val="left" w:pos="330"/>
                <w:tab w:val="left" w:pos="720"/>
                <w:tab w:val="left" w:pos="4680"/>
                <w:tab w:val="left" w:pos="9360"/>
              </w:tabs>
              <w:spacing w:after="0" w:line="240" w:lineRule="auto"/>
              <w:rPr>
                <w:rFonts w:ascii="Tahoma" w:hAnsi="Tahoma" w:cs="Tahoma"/>
              </w:rPr>
            </w:pPr>
            <w:r w:rsidRPr="000F625D">
              <w:rPr>
                <w:rFonts w:ascii="Tahoma" w:hAnsi="Tahoma" w:cs="Tahoma"/>
              </w:rPr>
              <w:t>Sick Leave</w:t>
            </w:r>
          </w:p>
          <w:p w14:paraId="015FBBF2" w14:textId="3B3AB2EE" w:rsidR="00EE5C09" w:rsidRPr="000F625D" w:rsidRDefault="00EE5C09" w:rsidP="003B3840">
            <w:pPr>
              <w:numPr>
                <w:ilvl w:val="0"/>
                <w:numId w:val="26"/>
              </w:numPr>
              <w:tabs>
                <w:tab w:val="left" w:pos="-720"/>
                <w:tab w:val="left" w:pos="330"/>
                <w:tab w:val="left" w:pos="720"/>
                <w:tab w:val="left" w:pos="4680"/>
                <w:tab w:val="left" w:pos="9360"/>
              </w:tabs>
              <w:spacing w:after="0" w:line="240" w:lineRule="auto"/>
              <w:rPr>
                <w:rFonts w:ascii="Tahoma" w:hAnsi="Tahoma" w:cs="Tahoma"/>
              </w:rPr>
            </w:pPr>
            <w:r>
              <w:rPr>
                <w:rFonts w:ascii="Tahoma" w:hAnsi="Tahoma" w:cs="Tahoma"/>
              </w:rPr>
              <w:t>Personal Days</w:t>
            </w:r>
          </w:p>
          <w:p w14:paraId="41415787" w14:textId="77777777" w:rsidR="003B3840" w:rsidRPr="000F625D" w:rsidRDefault="003B3840" w:rsidP="003B3840">
            <w:pPr>
              <w:numPr>
                <w:ilvl w:val="0"/>
                <w:numId w:val="26"/>
              </w:numPr>
              <w:tabs>
                <w:tab w:val="left" w:pos="-720"/>
                <w:tab w:val="left" w:pos="330"/>
                <w:tab w:val="left" w:pos="720"/>
                <w:tab w:val="left" w:pos="4680"/>
                <w:tab w:val="left" w:pos="9360"/>
              </w:tabs>
              <w:spacing w:after="0" w:line="240" w:lineRule="auto"/>
              <w:rPr>
                <w:rFonts w:ascii="Tahoma" w:hAnsi="Tahoma" w:cs="Tahoma"/>
              </w:rPr>
            </w:pPr>
            <w:r w:rsidRPr="000F625D">
              <w:rPr>
                <w:rFonts w:ascii="Tahoma" w:hAnsi="Tahoma" w:cs="Tahoma"/>
              </w:rPr>
              <w:t>Bereavement Leave</w:t>
            </w:r>
          </w:p>
          <w:p w14:paraId="41415788" w14:textId="77777777" w:rsidR="003B3840" w:rsidRPr="000F625D" w:rsidRDefault="003B3840" w:rsidP="003B3840">
            <w:pPr>
              <w:numPr>
                <w:ilvl w:val="0"/>
                <w:numId w:val="26"/>
              </w:numPr>
              <w:tabs>
                <w:tab w:val="left" w:pos="-720"/>
                <w:tab w:val="left" w:pos="330"/>
                <w:tab w:val="left" w:pos="4680"/>
                <w:tab w:val="left" w:pos="9360"/>
              </w:tabs>
              <w:spacing w:after="0" w:line="240" w:lineRule="auto"/>
              <w:rPr>
                <w:rFonts w:ascii="Tahoma" w:hAnsi="Tahoma" w:cs="Tahoma"/>
              </w:rPr>
            </w:pPr>
            <w:r>
              <w:rPr>
                <w:rFonts w:ascii="Tahoma" w:hAnsi="Tahoma" w:cs="Tahoma"/>
              </w:rPr>
              <w:t>Employee Retirement Plan (d</w:t>
            </w:r>
            <w:r w:rsidRPr="000F625D">
              <w:rPr>
                <w:rFonts w:ascii="Tahoma" w:hAnsi="Tahoma" w:cs="Tahoma"/>
              </w:rPr>
              <w:t>etailed in separate benefits booklet)</w:t>
            </w:r>
          </w:p>
          <w:p w14:paraId="41415789" w14:textId="77777777" w:rsidR="003B3840" w:rsidRPr="000F625D" w:rsidRDefault="003B3840" w:rsidP="004A34BD">
            <w:pPr>
              <w:spacing w:after="0" w:line="240" w:lineRule="auto"/>
              <w:rPr>
                <w:rFonts w:ascii="Tahoma" w:hAnsi="Tahoma" w:cs="Tahoma"/>
              </w:rPr>
            </w:pPr>
          </w:p>
        </w:tc>
        <w:tc>
          <w:tcPr>
            <w:tcW w:w="6030" w:type="dxa"/>
          </w:tcPr>
          <w:p w14:paraId="4141578A" w14:textId="77777777" w:rsidR="003B3840" w:rsidRPr="000F625D" w:rsidRDefault="003B3840" w:rsidP="003B3840">
            <w:pPr>
              <w:numPr>
                <w:ilvl w:val="0"/>
                <w:numId w:val="26"/>
              </w:numPr>
              <w:tabs>
                <w:tab w:val="left" w:pos="-720"/>
                <w:tab w:val="left" w:pos="330"/>
                <w:tab w:val="left" w:pos="1080"/>
                <w:tab w:val="left" w:pos="4680"/>
                <w:tab w:val="left" w:pos="9360"/>
              </w:tabs>
              <w:spacing w:after="0" w:line="240" w:lineRule="auto"/>
              <w:rPr>
                <w:rFonts w:ascii="Tahoma" w:hAnsi="Tahoma" w:cs="Tahoma"/>
              </w:rPr>
            </w:pPr>
            <w:r w:rsidRPr="000F625D">
              <w:rPr>
                <w:rFonts w:ascii="Tahoma" w:hAnsi="Tahoma" w:cs="Tahoma"/>
              </w:rPr>
              <w:t>Health Insurance (</w:t>
            </w:r>
            <w:r>
              <w:rPr>
                <w:rFonts w:ascii="Tahoma" w:hAnsi="Tahoma" w:cs="Tahoma"/>
              </w:rPr>
              <w:t>d</w:t>
            </w:r>
            <w:r w:rsidRPr="000F625D">
              <w:rPr>
                <w:rFonts w:ascii="Tahoma" w:hAnsi="Tahoma" w:cs="Tahoma"/>
              </w:rPr>
              <w:t>etailed in separate benefits booklet)</w:t>
            </w:r>
          </w:p>
          <w:p w14:paraId="4141578B" w14:textId="77777777" w:rsidR="003B3840" w:rsidRPr="000F625D" w:rsidRDefault="003B3840" w:rsidP="003B3840">
            <w:pPr>
              <w:numPr>
                <w:ilvl w:val="0"/>
                <w:numId w:val="26"/>
              </w:numPr>
              <w:tabs>
                <w:tab w:val="left" w:pos="-720"/>
                <w:tab w:val="left" w:pos="330"/>
                <w:tab w:val="left" w:pos="1080"/>
                <w:tab w:val="left" w:pos="4680"/>
                <w:tab w:val="left" w:pos="9360"/>
              </w:tabs>
              <w:spacing w:after="0" w:line="240" w:lineRule="auto"/>
              <w:rPr>
                <w:rFonts w:ascii="Tahoma" w:hAnsi="Tahoma" w:cs="Tahoma"/>
              </w:rPr>
            </w:pPr>
            <w:r w:rsidRPr="000F625D">
              <w:rPr>
                <w:rFonts w:ascii="Tahoma" w:hAnsi="Tahoma" w:cs="Tahoma"/>
              </w:rPr>
              <w:t>Dental Insurance (</w:t>
            </w:r>
            <w:r>
              <w:rPr>
                <w:rFonts w:ascii="Tahoma" w:hAnsi="Tahoma" w:cs="Tahoma"/>
              </w:rPr>
              <w:t>d</w:t>
            </w:r>
            <w:r w:rsidRPr="000F625D">
              <w:rPr>
                <w:rFonts w:ascii="Tahoma" w:hAnsi="Tahoma" w:cs="Tahoma"/>
              </w:rPr>
              <w:t>etailed in separate benefits booklet)</w:t>
            </w:r>
          </w:p>
          <w:p w14:paraId="4141578C" w14:textId="77777777" w:rsidR="003B3840" w:rsidRDefault="003B3840" w:rsidP="003B3840">
            <w:pPr>
              <w:numPr>
                <w:ilvl w:val="0"/>
                <w:numId w:val="26"/>
              </w:numPr>
              <w:tabs>
                <w:tab w:val="left" w:pos="-720"/>
                <w:tab w:val="left" w:pos="330"/>
                <w:tab w:val="left" w:pos="1080"/>
                <w:tab w:val="left" w:pos="4680"/>
                <w:tab w:val="left" w:pos="9360"/>
              </w:tabs>
              <w:spacing w:after="0" w:line="240" w:lineRule="auto"/>
              <w:rPr>
                <w:rFonts w:ascii="Tahoma" w:hAnsi="Tahoma" w:cs="Tahoma"/>
              </w:rPr>
            </w:pPr>
            <w:r>
              <w:rPr>
                <w:rFonts w:ascii="Tahoma" w:hAnsi="Tahoma" w:cs="Tahoma"/>
              </w:rPr>
              <w:t>Flex Spending Plan</w:t>
            </w:r>
          </w:p>
          <w:p w14:paraId="4141578D" w14:textId="77777777" w:rsidR="003B3840" w:rsidRPr="000F625D" w:rsidRDefault="003B3840" w:rsidP="003B3840">
            <w:pPr>
              <w:numPr>
                <w:ilvl w:val="0"/>
                <w:numId w:val="26"/>
              </w:numPr>
              <w:tabs>
                <w:tab w:val="left" w:pos="-720"/>
                <w:tab w:val="left" w:pos="330"/>
                <w:tab w:val="left" w:pos="1080"/>
                <w:tab w:val="left" w:pos="4680"/>
                <w:tab w:val="left" w:pos="9360"/>
              </w:tabs>
              <w:spacing w:after="0" w:line="240" w:lineRule="auto"/>
              <w:rPr>
                <w:rFonts w:ascii="Tahoma" w:hAnsi="Tahoma" w:cs="Tahoma"/>
              </w:rPr>
            </w:pPr>
            <w:r w:rsidRPr="000F625D">
              <w:rPr>
                <w:rFonts w:ascii="Tahoma" w:hAnsi="Tahoma" w:cs="Tahoma"/>
              </w:rPr>
              <w:t>Life Insurance (</w:t>
            </w:r>
            <w:r>
              <w:rPr>
                <w:rFonts w:ascii="Tahoma" w:hAnsi="Tahoma" w:cs="Tahoma"/>
              </w:rPr>
              <w:t>d</w:t>
            </w:r>
            <w:r w:rsidRPr="000F625D">
              <w:rPr>
                <w:rFonts w:ascii="Tahoma" w:hAnsi="Tahoma" w:cs="Tahoma"/>
              </w:rPr>
              <w:t>etailed in separate benefits booklet)</w:t>
            </w:r>
          </w:p>
          <w:p w14:paraId="4141578E" w14:textId="77777777" w:rsidR="003B3840" w:rsidRPr="00711542" w:rsidRDefault="003B3840" w:rsidP="00711542">
            <w:pPr>
              <w:numPr>
                <w:ilvl w:val="0"/>
                <w:numId w:val="26"/>
              </w:numPr>
              <w:tabs>
                <w:tab w:val="left" w:pos="-720"/>
                <w:tab w:val="left" w:pos="330"/>
                <w:tab w:val="left" w:pos="4680"/>
                <w:tab w:val="left" w:pos="9360"/>
              </w:tabs>
              <w:spacing w:after="0" w:line="240" w:lineRule="auto"/>
            </w:pPr>
            <w:r w:rsidRPr="000E3500">
              <w:rPr>
                <w:rFonts w:ascii="Tahoma" w:hAnsi="Tahoma" w:cs="Tahoma"/>
              </w:rPr>
              <w:t>Cafeteria 125 Plan (</w:t>
            </w:r>
            <w:r>
              <w:rPr>
                <w:rFonts w:ascii="Tahoma" w:hAnsi="Tahoma" w:cs="Tahoma"/>
              </w:rPr>
              <w:t>d</w:t>
            </w:r>
            <w:r w:rsidRPr="000E3500">
              <w:rPr>
                <w:rFonts w:ascii="Tahoma" w:hAnsi="Tahoma" w:cs="Tahoma"/>
              </w:rPr>
              <w:t>etailed in separate benefits booklet)</w:t>
            </w:r>
          </w:p>
        </w:tc>
      </w:tr>
    </w:tbl>
    <w:p w14:paraId="41415790" w14:textId="77777777" w:rsidR="00483414" w:rsidRDefault="00483414" w:rsidP="00483414">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Benefits </w:t>
      </w:r>
      <w:r w:rsidR="007C368F">
        <w:rPr>
          <w:rFonts w:ascii="Tahoma" w:hAnsi="Tahoma" w:cs="Tahoma"/>
        </w:rPr>
        <w:t>for which employees are eligible</w:t>
      </w:r>
      <w:r w:rsidRPr="000F625D">
        <w:rPr>
          <w:rFonts w:ascii="Tahoma" w:hAnsi="Tahoma" w:cs="Tahoma"/>
        </w:rPr>
        <w:t xml:space="preserve"> and participate in represent a substantial addition to the total compensa</w:t>
      </w:r>
      <w:r w:rsidR="004D7838">
        <w:rPr>
          <w:rFonts w:ascii="Tahoma" w:hAnsi="Tahoma" w:cs="Tahoma"/>
        </w:rPr>
        <w:t>tion employees receive from HTC Schools</w:t>
      </w:r>
      <w:r w:rsidRPr="000F625D">
        <w:rPr>
          <w:rFonts w:ascii="Tahoma" w:hAnsi="Tahoma" w:cs="Tahoma"/>
        </w:rPr>
        <w:t>.  The costs of particular benefi</w:t>
      </w:r>
      <w:r>
        <w:rPr>
          <w:rFonts w:ascii="Tahoma" w:hAnsi="Tahoma" w:cs="Tahoma"/>
        </w:rPr>
        <w:t>ts may b</w:t>
      </w:r>
      <w:r w:rsidR="004D7838">
        <w:rPr>
          <w:rFonts w:ascii="Tahoma" w:hAnsi="Tahoma" w:cs="Tahoma"/>
        </w:rPr>
        <w:t>e assumed by HTC Schools</w:t>
      </w:r>
      <w:r w:rsidRPr="000F625D">
        <w:rPr>
          <w:rFonts w:ascii="Tahoma" w:hAnsi="Tahoma" w:cs="Tahoma"/>
        </w:rPr>
        <w:t xml:space="preserve"> or may require employees to contribute through payroll deductions or direct payments.</w:t>
      </w:r>
    </w:p>
    <w:p w14:paraId="41415791" w14:textId="77777777" w:rsidR="00483414" w:rsidRDefault="00483414" w:rsidP="00483414">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92" w14:textId="77777777" w:rsidR="0003669A" w:rsidRPr="000F625D" w:rsidRDefault="0003669A" w:rsidP="00EA4768">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HOLIDAYS</w:t>
      </w:r>
    </w:p>
    <w:p w14:paraId="41415793" w14:textId="77777777" w:rsidR="0003669A" w:rsidRPr="000F625D" w:rsidRDefault="0003669A"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94" w14:textId="77777777" w:rsidR="003B3840" w:rsidRDefault="0003669A"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Each Diocesan entity will determine the schedule of p</w:t>
      </w:r>
      <w:r w:rsidR="007964C9">
        <w:rPr>
          <w:rFonts w:ascii="Tahoma" w:hAnsi="Tahoma" w:cs="Tahoma"/>
        </w:rPr>
        <w:t>aid holidays.  HTC Schools</w:t>
      </w:r>
      <w:r w:rsidRPr="000F625D">
        <w:rPr>
          <w:rFonts w:ascii="Tahoma" w:hAnsi="Tahoma" w:cs="Tahoma"/>
        </w:rPr>
        <w:t xml:space="preserve"> </w:t>
      </w:r>
      <w:r>
        <w:rPr>
          <w:rFonts w:ascii="Tahoma" w:hAnsi="Tahoma" w:cs="Tahoma"/>
        </w:rPr>
        <w:t>may</w:t>
      </w:r>
      <w:r w:rsidRPr="000F625D">
        <w:rPr>
          <w:rFonts w:ascii="Tahoma" w:hAnsi="Tahoma" w:cs="Tahoma"/>
        </w:rPr>
        <w:t xml:space="preserve"> grant </w:t>
      </w:r>
      <w:r w:rsidR="004D0316">
        <w:rPr>
          <w:rFonts w:ascii="Tahoma" w:hAnsi="Tahoma" w:cs="Tahoma"/>
        </w:rPr>
        <w:t>time-off</w:t>
      </w:r>
      <w:r w:rsidRPr="000F625D">
        <w:rPr>
          <w:rFonts w:ascii="Tahoma" w:hAnsi="Tahoma" w:cs="Tahoma"/>
        </w:rPr>
        <w:t xml:space="preserve"> to all </w:t>
      </w:r>
      <w:r>
        <w:rPr>
          <w:rFonts w:ascii="Tahoma" w:hAnsi="Tahoma" w:cs="Tahoma"/>
        </w:rPr>
        <w:t>regular f</w:t>
      </w:r>
      <w:r w:rsidRPr="000F625D">
        <w:rPr>
          <w:rFonts w:ascii="Tahoma" w:hAnsi="Tahoma" w:cs="Tahoma"/>
        </w:rPr>
        <w:t>ull</w:t>
      </w:r>
      <w:r w:rsidRPr="000F625D">
        <w:rPr>
          <w:rFonts w:ascii="Tahoma" w:hAnsi="Tahoma" w:cs="Tahoma"/>
        </w:rPr>
        <w:noBreakHyphen/>
        <w:t>time employees</w:t>
      </w:r>
      <w:r>
        <w:rPr>
          <w:rFonts w:ascii="Tahoma" w:hAnsi="Tahoma" w:cs="Tahoma"/>
        </w:rPr>
        <w:t xml:space="preserve"> for the following holidays.  </w:t>
      </w:r>
    </w:p>
    <w:p w14:paraId="41415795" w14:textId="77777777" w:rsidR="003B3840" w:rsidRDefault="003B3840"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tbl>
      <w:tblPr>
        <w:tblW w:w="7200" w:type="dxa"/>
        <w:tblInd w:w="1449" w:type="dxa"/>
        <w:tblLayout w:type="fixed"/>
        <w:tblCellMar>
          <w:left w:w="120" w:type="dxa"/>
          <w:right w:w="120" w:type="dxa"/>
        </w:tblCellMar>
        <w:tblLook w:val="0000" w:firstRow="0" w:lastRow="0" w:firstColumn="0" w:lastColumn="0" w:noHBand="0" w:noVBand="0"/>
      </w:tblPr>
      <w:tblGrid>
        <w:gridCol w:w="3060"/>
        <w:gridCol w:w="4140"/>
      </w:tblGrid>
      <w:tr w:rsidR="003B3840" w:rsidRPr="000F625D" w14:paraId="4141579E" w14:textId="77777777" w:rsidTr="00711542">
        <w:trPr>
          <w:cantSplit/>
          <w:trHeight w:val="1530"/>
        </w:trPr>
        <w:tc>
          <w:tcPr>
            <w:tcW w:w="3060" w:type="dxa"/>
          </w:tcPr>
          <w:p w14:paraId="41415796" w14:textId="77777777" w:rsidR="003B3840" w:rsidRPr="001C66FE" w:rsidRDefault="003B3840" w:rsidP="007964C9">
            <w:pPr>
              <w:numPr>
                <w:ilvl w:val="0"/>
                <w:numId w:val="27"/>
              </w:numPr>
              <w:tabs>
                <w:tab w:val="left" w:pos="-720"/>
                <w:tab w:val="left" w:pos="540"/>
                <w:tab w:val="left" w:pos="4680"/>
                <w:tab w:val="left" w:pos="9360"/>
              </w:tabs>
              <w:spacing w:after="0" w:line="240" w:lineRule="auto"/>
              <w:ind w:left="510"/>
              <w:rPr>
                <w:rFonts w:ascii="Tahoma" w:hAnsi="Tahoma" w:cs="Tahoma"/>
              </w:rPr>
            </w:pPr>
            <w:r w:rsidRPr="001C66FE">
              <w:rPr>
                <w:rFonts w:ascii="Tahoma" w:hAnsi="Tahoma" w:cs="Tahoma"/>
              </w:rPr>
              <w:t>Good Friday</w:t>
            </w:r>
          </w:p>
          <w:p w14:paraId="41415797" w14:textId="77777777" w:rsidR="003B3840" w:rsidRPr="000F625D" w:rsidRDefault="003B3840" w:rsidP="003B3840">
            <w:pPr>
              <w:numPr>
                <w:ilvl w:val="0"/>
                <w:numId w:val="27"/>
              </w:numPr>
              <w:tabs>
                <w:tab w:val="left" w:pos="-720"/>
                <w:tab w:val="left" w:pos="540"/>
                <w:tab w:val="left" w:pos="4680"/>
                <w:tab w:val="left" w:pos="9360"/>
              </w:tabs>
              <w:spacing w:after="0" w:line="240" w:lineRule="auto"/>
              <w:ind w:left="510"/>
              <w:rPr>
                <w:rFonts w:ascii="Tahoma" w:hAnsi="Tahoma" w:cs="Tahoma"/>
              </w:rPr>
            </w:pPr>
            <w:r w:rsidRPr="000F625D">
              <w:rPr>
                <w:rFonts w:ascii="Tahoma" w:hAnsi="Tahoma" w:cs="Tahoma"/>
              </w:rPr>
              <w:t>Memorial Day</w:t>
            </w:r>
          </w:p>
          <w:p w14:paraId="41415798" w14:textId="77777777" w:rsidR="003B3840" w:rsidRPr="000F625D" w:rsidRDefault="003B3840" w:rsidP="003B3840">
            <w:pPr>
              <w:numPr>
                <w:ilvl w:val="0"/>
                <w:numId w:val="27"/>
              </w:numPr>
              <w:tabs>
                <w:tab w:val="left" w:pos="-720"/>
                <w:tab w:val="left" w:pos="540"/>
                <w:tab w:val="left" w:pos="4680"/>
                <w:tab w:val="left" w:pos="9360"/>
              </w:tabs>
              <w:spacing w:after="0" w:line="240" w:lineRule="auto"/>
              <w:ind w:left="510"/>
              <w:rPr>
                <w:rFonts w:ascii="Tahoma" w:hAnsi="Tahoma" w:cs="Tahoma"/>
              </w:rPr>
            </w:pPr>
            <w:r w:rsidRPr="000F625D">
              <w:rPr>
                <w:rFonts w:ascii="Tahoma" w:hAnsi="Tahoma" w:cs="Tahoma"/>
              </w:rPr>
              <w:t>Independence Day</w:t>
            </w:r>
          </w:p>
          <w:p w14:paraId="41415799" w14:textId="77777777" w:rsidR="003B3840" w:rsidRPr="000F625D" w:rsidRDefault="003B3840" w:rsidP="007964C9">
            <w:pPr>
              <w:numPr>
                <w:ilvl w:val="0"/>
                <w:numId w:val="27"/>
              </w:numPr>
              <w:tabs>
                <w:tab w:val="left" w:pos="-720"/>
                <w:tab w:val="left" w:pos="540"/>
                <w:tab w:val="left" w:pos="4680"/>
                <w:tab w:val="left" w:pos="9360"/>
              </w:tabs>
              <w:spacing w:after="0" w:line="240" w:lineRule="auto"/>
              <w:ind w:left="510"/>
              <w:rPr>
                <w:rFonts w:ascii="Tahoma" w:hAnsi="Tahoma" w:cs="Tahoma"/>
              </w:rPr>
            </w:pPr>
            <w:r w:rsidRPr="000F625D">
              <w:rPr>
                <w:rFonts w:ascii="Tahoma" w:hAnsi="Tahoma" w:cs="Tahoma"/>
              </w:rPr>
              <w:t>Labor Day</w:t>
            </w:r>
          </w:p>
        </w:tc>
        <w:tc>
          <w:tcPr>
            <w:tcW w:w="4140" w:type="dxa"/>
          </w:tcPr>
          <w:p w14:paraId="4141579A" w14:textId="05CA1960" w:rsidR="003B3840" w:rsidRPr="001C66FE" w:rsidRDefault="003B3840" w:rsidP="003B3840">
            <w:pPr>
              <w:numPr>
                <w:ilvl w:val="0"/>
                <w:numId w:val="27"/>
              </w:numPr>
              <w:tabs>
                <w:tab w:val="left" w:pos="-720"/>
                <w:tab w:val="left" w:pos="270"/>
                <w:tab w:val="left" w:pos="720"/>
                <w:tab w:val="left" w:pos="4680"/>
                <w:tab w:val="left" w:pos="9360"/>
              </w:tabs>
              <w:spacing w:after="0" w:line="240" w:lineRule="auto"/>
              <w:jc w:val="both"/>
              <w:rPr>
                <w:rFonts w:ascii="Tahoma" w:hAnsi="Tahoma" w:cs="Tahoma"/>
                <w:b/>
              </w:rPr>
            </w:pPr>
            <w:r w:rsidRPr="001C66FE">
              <w:rPr>
                <w:rFonts w:ascii="Tahoma" w:hAnsi="Tahoma" w:cs="Tahoma"/>
                <w:b/>
              </w:rPr>
              <w:t xml:space="preserve">Veteran’s Day Leave – </w:t>
            </w:r>
            <w:r w:rsidR="00D01A89" w:rsidRPr="001C66FE">
              <w:rPr>
                <w:rFonts w:ascii="Tahoma" w:hAnsi="Tahoma" w:cs="Tahoma"/>
                <w:b/>
              </w:rPr>
              <w:t xml:space="preserve"> </w:t>
            </w:r>
            <w:r w:rsidR="00D01A89" w:rsidRPr="001C66FE">
              <w:rPr>
                <w:rFonts w:ascii="Tahoma" w:hAnsi="Tahoma" w:cs="Tahoma"/>
              </w:rPr>
              <w:t>paid leave for Veterans only</w:t>
            </w:r>
            <w:r w:rsidRPr="001C66FE">
              <w:rPr>
                <w:rFonts w:ascii="Tahoma" w:hAnsi="Tahoma" w:cs="Tahoma"/>
              </w:rPr>
              <w:t>.</w:t>
            </w:r>
          </w:p>
          <w:p w14:paraId="4141579B" w14:textId="77777777" w:rsidR="003B3840" w:rsidRPr="007964C9" w:rsidRDefault="003B3840" w:rsidP="007964C9">
            <w:pPr>
              <w:numPr>
                <w:ilvl w:val="0"/>
                <w:numId w:val="27"/>
              </w:numPr>
              <w:tabs>
                <w:tab w:val="left" w:pos="-720"/>
                <w:tab w:val="left" w:pos="330"/>
                <w:tab w:val="left" w:pos="4680"/>
                <w:tab w:val="left" w:pos="9360"/>
              </w:tabs>
              <w:spacing w:after="0" w:line="240" w:lineRule="auto"/>
              <w:rPr>
                <w:rFonts w:ascii="Tahoma" w:hAnsi="Tahoma" w:cs="Tahoma"/>
              </w:rPr>
            </w:pPr>
            <w:r w:rsidRPr="000F625D">
              <w:rPr>
                <w:rFonts w:ascii="Tahoma" w:hAnsi="Tahoma" w:cs="Tahoma"/>
              </w:rPr>
              <w:t>Thanksgiving Day</w:t>
            </w:r>
          </w:p>
          <w:p w14:paraId="4141579C" w14:textId="77777777" w:rsidR="003B3840" w:rsidRPr="007964C9" w:rsidRDefault="003B3840" w:rsidP="00711542">
            <w:pPr>
              <w:numPr>
                <w:ilvl w:val="0"/>
                <w:numId w:val="27"/>
              </w:numPr>
              <w:tabs>
                <w:tab w:val="left" w:pos="-720"/>
                <w:tab w:val="left" w:pos="330"/>
                <w:tab w:val="left" w:pos="4680"/>
                <w:tab w:val="left" w:pos="9360"/>
              </w:tabs>
              <w:spacing w:after="0" w:line="240" w:lineRule="auto"/>
            </w:pPr>
            <w:r w:rsidRPr="00490BFD">
              <w:rPr>
                <w:rFonts w:ascii="Tahoma" w:hAnsi="Tahoma" w:cs="Tahoma"/>
              </w:rPr>
              <w:t>Christmas</w:t>
            </w:r>
            <w:r w:rsidR="007964C9">
              <w:rPr>
                <w:rFonts w:ascii="Tahoma" w:hAnsi="Tahoma" w:cs="Tahoma"/>
              </w:rPr>
              <w:t xml:space="preserve"> Day</w:t>
            </w:r>
          </w:p>
          <w:p w14:paraId="4141579D" w14:textId="77777777" w:rsidR="007964C9" w:rsidRPr="00711542" w:rsidRDefault="007964C9" w:rsidP="00711542">
            <w:pPr>
              <w:numPr>
                <w:ilvl w:val="0"/>
                <w:numId w:val="27"/>
              </w:numPr>
              <w:tabs>
                <w:tab w:val="left" w:pos="-720"/>
                <w:tab w:val="left" w:pos="330"/>
                <w:tab w:val="left" w:pos="4680"/>
                <w:tab w:val="left" w:pos="9360"/>
              </w:tabs>
              <w:spacing w:after="0" w:line="240" w:lineRule="auto"/>
            </w:pPr>
            <w:r>
              <w:rPr>
                <w:rFonts w:ascii="Tahoma" w:hAnsi="Tahoma" w:cs="Tahoma"/>
              </w:rPr>
              <w:t>New Year’s Day</w:t>
            </w:r>
          </w:p>
        </w:tc>
      </w:tr>
    </w:tbl>
    <w:p w14:paraId="4141579F" w14:textId="77777777" w:rsidR="003B3840" w:rsidRPr="000F625D" w:rsidRDefault="003B3840"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A0" w14:textId="77777777" w:rsidR="0003669A" w:rsidRPr="000F625D" w:rsidRDefault="003B3840"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I</w:t>
      </w:r>
      <w:r w:rsidR="00352F91">
        <w:rPr>
          <w:rFonts w:ascii="Tahoma" w:hAnsi="Tahoma" w:cs="Tahoma"/>
        </w:rPr>
        <w:t>f a holiday falls</w:t>
      </w:r>
      <w:r w:rsidR="00FD622B">
        <w:rPr>
          <w:rFonts w:ascii="Tahoma" w:hAnsi="Tahoma" w:cs="Tahoma"/>
        </w:rPr>
        <w:t xml:space="preserve"> on a Saturday, it will be observed on the preceding Friday.  If it falls on a Sunday, it will be observed on the following Monday</w:t>
      </w:r>
      <w:r w:rsidR="0003669A" w:rsidRPr="000F625D">
        <w:rPr>
          <w:rFonts w:ascii="Tahoma" w:hAnsi="Tahoma" w:cs="Tahoma"/>
        </w:rPr>
        <w:t xml:space="preserve">; all other holidays will be the actual day of observance. </w:t>
      </w:r>
      <w:r w:rsidR="0003669A">
        <w:rPr>
          <w:rFonts w:ascii="Tahoma" w:hAnsi="Tahoma" w:cs="Tahoma"/>
        </w:rPr>
        <w:t xml:space="preserve"> </w:t>
      </w:r>
      <w:r w:rsidR="0003669A" w:rsidRPr="000F625D">
        <w:rPr>
          <w:rFonts w:ascii="Tahoma" w:hAnsi="Tahoma" w:cs="Tahoma"/>
        </w:rPr>
        <w:t xml:space="preserve">If a recognized holiday falls during an eligible employee's paid </w:t>
      </w:r>
      <w:r w:rsidR="00FD622B">
        <w:rPr>
          <w:rFonts w:ascii="Tahoma" w:hAnsi="Tahoma" w:cs="Tahoma"/>
        </w:rPr>
        <w:t>absence (e.g., sick leave)</w:t>
      </w:r>
      <w:r w:rsidR="0003669A" w:rsidRPr="000F625D">
        <w:rPr>
          <w:rFonts w:ascii="Tahoma" w:hAnsi="Tahoma" w:cs="Tahoma"/>
        </w:rPr>
        <w:t>, holiday pay will be applied.</w:t>
      </w:r>
    </w:p>
    <w:p w14:paraId="414157A1" w14:textId="77777777" w:rsidR="0003669A" w:rsidRPr="000F625D" w:rsidRDefault="0003669A"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A2" w14:textId="77777777" w:rsidR="0003669A" w:rsidRPr="000F625D" w:rsidRDefault="0003669A" w:rsidP="00EA4768">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If an eligible, non</w:t>
      </w:r>
      <w:r w:rsidRPr="000F625D">
        <w:rPr>
          <w:rFonts w:ascii="Tahoma" w:hAnsi="Tahoma" w:cs="Tahoma"/>
        </w:rPr>
        <w:noBreakHyphen/>
        <w:t xml:space="preserve">exempt </w:t>
      </w:r>
      <w:r w:rsidRPr="00711542">
        <w:rPr>
          <w:rFonts w:ascii="Tahoma" w:hAnsi="Tahoma" w:cs="Tahoma"/>
        </w:rPr>
        <w:t xml:space="preserve">employee </w:t>
      </w:r>
      <w:r w:rsidR="00A427F2" w:rsidRPr="00711542">
        <w:rPr>
          <w:rFonts w:ascii="Tahoma" w:hAnsi="Tahoma" w:cs="Tahoma"/>
        </w:rPr>
        <w:t xml:space="preserve">is required to </w:t>
      </w:r>
      <w:r w:rsidRPr="00711542">
        <w:rPr>
          <w:rFonts w:ascii="Tahoma" w:hAnsi="Tahoma" w:cs="Tahoma"/>
        </w:rPr>
        <w:t>work on</w:t>
      </w:r>
      <w:r w:rsidRPr="000F625D">
        <w:rPr>
          <w:rFonts w:ascii="Tahoma" w:hAnsi="Tahoma" w:cs="Tahoma"/>
        </w:rPr>
        <w:t xml:space="preserve"> the actual day of the holiday, he or she will receive holiday pay in addition to </w:t>
      </w:r>
      <w:r>
        <w:rPr>
          <w:rFonts w:ascii="Tahoma" w:hAnsi="Tahoma" w:cs="Tahoma"/>
        </w:rPr>
        <w:t>his/her</w:t>
      </w:r>
      <w:r w:rsidRPr="000F625D">
        <w:rPr>
          <w:rFonts w:ascii="Tahoma" w:hAnsi="Tahoma" w:cs="Tahoma"/>
        </w:rPr>
        <w:t xml:space="preserve"> normal pay for that day</w:t>
      </w:r>
      <w:r>
        <w:rPr>
          <w:rFonts w:ascii="Tahoma" w:hAnsi="Tahoma" w:cs="Tahoma"/>
        </w:rPr>
        <w:t>, thus receiving double pay</w:t>
      </w:r>
      <w:r w:rsidRPr="000F625D">
        <w:rPr>
          <w:rFonts w:ascii="Tahoma" w:hAnsi="Tahoma" w:cs="Tahoma"/>
        </w:rPr>
        <w:t xml:space="preserve">. </w:t>
      </w:r>
      <w:r>
        <w:rPr>
          <w:rFonts w:ascii="Tahoma" w:hAnsi="Tahoma" w:cs="Tahoma"/>
        </w:rPr>
        <w:t xml:space="preserve"> </w:t>
      </w:r>
      <w:r w:rsidRPr="000F625D">
        <w:rPr>
          <w:rFonts w:ascii="Tahoma" w:hAnsi="Tahoma" w:cs="Tahoma"/>
        </w:rPr>
        <w:t>Paid time</w:t>
      </w:r>
      <w:r w:rsidR="00CE6469">
        <w:rPr>
          <w:rFonts w:ascii="Tahoma" w:hAnsi="Tahoma" w:cs="Tahoma"/>
        </w:rPr>
        <w:t>-</w:t>
      </w:r>
      <w:r w:rsidRPr="000F625D">
        <w:rPr>
          <w:rFonts w:ascii="Tahoma" w:hAnsi="Tahoma" w:cs="Tahoma"/>
        </w:rPr>
        <w:t xml:space="preserve">off for holidays </w:t>
      </w:r>
      <w:r w:rsidRPr="003A42DD">
        <w:rPr>
          <w:rFonts w:ascii="Tahoma" w:hAnsi="Tahoma" w:cs="Tahoma"/>
        </w:rPr>
        <w:t>will not</w:t>
      </w:r>
      <w:r w:rsidRPr="000F625D">
        <w:rPr>
          <w:rFonts w:ascii="Tahoma" w:hAnsi="Tahoma" w:cs="Tahoma"/>
        </w:rPr>
        <w:t xml:space="preserve"> be considered as time worked for the purpose of determining overtime.</w:t>
      </w:r>
    </w:p>
    <w:p w14:paraId="414157A3" w14:textId="77777777" w:rsidR="0003669A"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A4" w14:textId="77777777" w:rsidR="0003669A" w:rsidRPr="000F625D" w:rsidRDefault="0003669A" w:rsidP="008E17AE">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HOLY DAYS</w:t>
      </w:r>
      <w:r>
        <w:rPr>
          <w:rFonts w:ascii="Tahoma" w:hAnsi="Tahoma" w:cs="Tahoma"/>
          <w:b/>
        </w:rPr>
        <w:t xml:space="preserve"> OF OBLIGATION / MASS</w:t>
      </w:r>
    </w:p>
    <w:p w14:paraId="414157A5" w14:textId="77777777" w:rsidR="0003669A" w:rsidRPr="000F625D" w:rsidRDefault="0003669A" w:rsidP="008E17AE">
      <w:pPr>
        <w:tabs>
          <w:tab w:val="left" w:pos="-720"/>
          <w:tab w:val="left" w:pos="1"/>
          <w:tab w:val="left" w:pos="1152"/>
          <w:tab w:val="left" w:pos="1872"/>
          <w:tab w:val="left" w:pos="4680"/>
          <w:tab w:val="left" w:pos="9360"/>
        </w:tabs>
        <w:spacing w:after="0" w:line="240" w:lineRule="auto"/>
        <w:rPr>
          <w:rFonts w:ascii="Tahoma" w:hAnsi="Tahoma" w:cs="Tahoma"/>
          <w:b/>
          <w:smallCaps/>
        </w:rPr>
      </w:pPr>
    </w:p>
    <w:p w14:paraId="414157A6" w14:textId="77777777" w:rsidR="0003669A" w:rsidRPr="00711542" w:rsidRDefault="0003669A" w:rsidP="008E17AE">
      <w:pPr>
        <w:tabs>
          <w:tab w:val="left" w:pos="-720"/>
          <w:tab w:val="left" w:pos="1"/>
          <w:tab w:val="left" w:pos="1152"/>
          <w:tab w:val="left" w:pos="1872"/>
          <w:tab w:val="left" w:pos="4680"/>
          <w:tab w:val="left" w:pos="9360"/>
        </w:tabs>
        <w:spacing w:after="0" w:line="240" w:lineRule="auto"/>
        <w:jc w:val="both"/>
        <w:rPr>
          <w:rFonts w:ascii="Tahoma" w:hAnsi="Tahoma" w:cs="Tahoma"/>
        </w:rPr>
      </w:pPr>
      <w:r w:rsidRPr="00711542">
        <w:rPr>
          <w:rFonts w:ascii="Tahoma" w:hAnsi="Tahoma" w:cs="Tahoma"/>
        </w:rPr>
        <w:t xml:space="preserve">With the supervisor’s approval, staff members who choose to attend a religious service or Mass during a work day are encouraged to do so.  </w:t>
      </w:r>
    </w:p>
    <w:p w14:paraId="414157A7" w14:textId="77777777" w:rsidR="005158C7" w:rsidRDefault="005158C7">
      <w:pPr>
        <w:spacing w:after="0" w:line="240" w:lineRule="auto"/>
        <w:rPr>
          <w:rFonts w:ascii="Tahoma" w:hAnsi="Tahoma" w:cs="Tahoma"/>
        </w:rPr>
      </w:pPr>
      <w:r>
        <w:rPr>
          <w:rFonts w:ascii="Tahoma" w:hAnsi="Tahoma" w:cs="Tahoma"/>
        </w:rPr>
        <w:br w:type="page"/>
      </w:r>
    </w:p>
    <w:p w14:paraId="414157A8" w14:textId="77777777" w:rsidR="0003669A" w:rsidRPr="000F625D" w:rsidRDefault="0003669A" w:rsidP="00F10412">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lastRenderedPageBreak/>
        <w:t>VACATION</w:t>
      </w:r>
    </w:p>
    <w:p w14:paraId="414157A9" w14:textId="77777777" w:rsidR="0003669A" w:rsidRPr="000F625D" w:rsidRDefault="0003669A" w:rsidP="00F10412">
      <w:pPr>
        <w:tabs>
          <w:tab w:val="left" w:pos="-720"/>
          <w:tab w:val="left" w:pos="1"/>
          <w:tab w:val="left" w:pos="1152"/>
          <w:tab w:val="left" w:pos="1872"/>
          <w:tab w:val="left" w:pos="4680"/>
          <w:tab w:val="left" w:pos="9360"/>
        </w:tabs>
        <w:spacing w:after="0" w:line="240" w:lineRule="auto"/>
        <w:rPr>
          <w:rFonts w:ascii="Tahoma" w:hAnsi="Tahoma" w:cs="Tahoma"/>
          <w:b/>
          <w:smallCaps/>
        </w:rPr>
      </w:pPr>
    </w:p>
    <w:tbl>
      <w:tblPr>
        <w:tblW w:w="0" w:type="auto"/>
        <w:jc w:val="center"/>
        <w:tblLayout w:type="fixed"/>
        <w:tblCellMar>
          <w:left w:w="120" w:type="dxa"/>
          <w:right w:w="120" w:type="dxa"/>
        </w:tblCellMar>
        <w:tblLook w:val="0000" w:firstRow="0" w:lastRow="0" w:firstColumn="0" w:lastColumn="0" w:noHBand="0" w:noVBand="0"/>
      </w:tblPr>
      <w:tblGrid>
        <w:gridCol w:w="3240"/>
        <w:gridCol w:w="1980"/>
        <w:gridCol w:w="260"/>
      </w:tblGrid>
      <w:tr w:rsidR="0003669A" w:rsidRPr="000F625D" w14:paraId="414157AC" w14:textId="77777777" w:rsidTr="00711542">
        <w:trPr>
          <w:cantSplit/>
          <w:trHeight w:val="234"/>
          <w:jc w:val="center"/>
        </w:trPr>
        <w:tc>
          <w:tcPr>
            <w:tcW w:w="5220" w:type="dxa"/>
            <w:gridSpan w:val="2"/>
          </w:tcPr>
          <w:p w14:paraId="414157AA" w14:textId="77777777" w:rsidR="0003669A" w:rsidRPr="000F625D" w:rsidRDefault="0003669A" w:rsidP="00AA56F4">
            <w:pPr>
              <w:spacing w:after="0" w:line="240" w:lineRule="auto"/>
              <w:jc w:val="center"/>
              <w:rPr>
                <w:rFonts w:ascii="Tahoma" w:hAnsi="Tahoma" w:cs="Tahoma"/>
                <w:b/>
                <w:i/>
              </w:rPr>
            </w:pPr>
            <w:r w:rsidRPr="000F625D">
              <w:rPr>
                <w:rFonts w:ascii="Tahoma" w:hAnsi="Tahoma" w:cs="Tahoma"/>
                <w:b/>
              </w:rPr>
              <w:t>VACATION EARNING SCHEDULE</w:t>
            </w:r>
          </w:p>
        </w:tc>
        <w:tc>
          <w:tcPr>
            <w:tcW w:w="260" w:type="dxa"/>
          </w:tcPr>
          <w:p w14:paraId="414157AB" w14:textId="77777777" w:rsidR="0003669A" w:rsidRPr="000F625D" w:rsidRDefault="0003669A" w:rsidP="00AA56F4">
            <w:pPr>
              <w:spacing w:after="0" w:line="240" w:lineRule="auto"/>
              <w:jc w:val="center"/>
              <w:rPr>
                <w:rFonts w:ascii="Tahoma" w:hAnsi="Tahoma" w:cs="Tahoma"/>
                <w:b/>
                <w:i/>
              </w:rPr>
            </w:pPr>
          </w:p>
        </w:tc>
      </w:tr>
      <w:tr w:rsidR="0003669A" w:rsidRPr="000F625D" w14:paraId="414157B0" w14:textId="77777777" w:rsidTr="00711542">
        <w:trPr>
          <w:gridAfter w:val="1"/>
          <w:wAfter w:w="260" w:type="dxa"/>
          <w:cantSplit/>
          <w:trHeight w:val="480"/>
          <w:jc w:val="center"/>
        </w:trPr>
        <w:tc>
          <w:tcPr>
            <w:tcW w:w="3240" w:type="dxa"/>
            <w:tcBorders>
              <w:bottom w:val="single" w:sz="6" w:space="0" w:color="auto"/>
            </w:tcBorders>
          </w:tcPr>
          <w:p w14:paraId="414157AD" w14:textId="77777777" w:rsidR="0003669A" w:rsidRPr="000F625D" w:rsidRDefault="0003669A" w:rsidP="00AA56F4">
            <w:pPr>
              <w:spacing w:after="0" w:line="240" w:lineRule="auto"/>
              <w:jc w:val="center"/>
              <w:rPr>
                <w:rFonts w:ascii="Tahoma" w:hAnsi="Tahoma" w:cs="Tahoma"/>
                <w:b/>
                <w:i/>
              </w:rPr>
            </w:pPr>
          </w:p>
          <w:p w14:paraId="414157AE" w14:textId="77777777" w:rsidR="0003669A" w:rsidRPr="000F625D" w:rsidRDefault="0003669A" w:rsidP="00AA56F4">
            <w:pPr>
              <w:spacing w:after="0" w:line="240" w:lineRule="auto"/>
              <w:jc w:val="center"/>
              <w:rPr>
                <w:rFonts w:ascii="Tahoma" w:hAnsi="Tahoma" w:cs="Tahoma"/>
                <w:b/>
                <w:i/>
              </w:rPr>
            </w:pPr>
            <w:r w:rsidRPr="000F625D">
              <w:rPr>
                <w:rFonts w:ascii="Tahoma" w:hAnsi="Tahoma" w:cs="Tahoma"/>
                <w:b/>
                <w:i/>
              </w:rPr>
              <w:t>Years of Eligible Service</w:t>
            </w:r>
          </w:p>
        </w:tc>
        <w:tc>
          <w:tcPr>
            <w:tcW w:w="1980" w:type="dxa"/>
            <w:tcBorders>
              <w:bottom w:val="single" w:sz="6" w:space="0" w:color="auto"/>
            </w:tcBorders>
          </w:tcPr>
          <w:p w14:paraId="414157AF" w14:textId="77777777" w:rsidR="0003669A" w:rsidRPr="000F625D" w:rsidRDefault="0003669A" w:rsidP="00AA56F4">
            <w:pPr>
              <w:spacing w:after="0" w:line="240" w:lineRule="auto"/>
              <w:jc w:val="center"/>
              <w:rPr>
                <w:rFonts w:ascii="Tahoma" w:hAnsi="Tahoma" w:cs="Tahoma"/>
              </w:rPr>
            </w:pPr>
            <w:r w:rsidRPr="000F625D">
              <w:rPr>
                <w:rFonts w:ascii="Tahoma" w:hAnsi="Tahoma" w:cs="Tahoma"/>
                <w:b/>
                <w:i/>
              </w:rPr>
              <w:t xml:space="preserve">Vacation Days Each Year </w:t>
            </w:r>
          </w:p>
        </w:tc>
      </w:tr>
      <w:tr w:rsidR="0003669A" w:rsidRPr="000F625D" w14:paraId="414157B3" w14:textId="77777777" w:rsidTr="00711542">
        <w:trPr>
          <w:gridAfter w:val="1"/>
          <w:wAfter w:w="260" w:type="dxa"/>
          <w:cantSplit/>
          <w:trHeight w:val="237"/>
          <w:jc w:val="center"/>
        </w:trPr>
        <w:tc>
          <w:tcPr>
            <w:tcW w:w="3240" w:type="dxa"/>
          </w:tcPr>
          <w:p w14:paraId="414157B1" w14:textId="77777777" w:rsidR="0003669A" w:rsidRPr="000F625D" w:rsidRDefault="0003669A" w:rsidP="00025955">
            <w:pPr>
              <w:spacing w:after="0" w:line="240" w:lineRule="auto"/>
              <w:jc w:val="center"/>
              <w:rPr>
                <w:rFonts w:ascii="Tahoma" w:hAnsi="Tahoma" w:cs="Tahoma"/>
              </w:rPr>
            </w:pPr>
            <w:r>
              <w:rPr>
                <w:rFonts w:ascii="Tahoma" w:hAnsi="Tahoma" w:cs="Tahoma"/>
              </w:rPr>
              <w:t>During first year</w:t>
            </w:r>
          </w:p>
        </w:tc>
        <w:tc>
          <w:tcPr>
            <w:tcW w:w="1980" w:type="dxa"/>
          </w:tcPr>
          <w:p w14:paraId="414157B2" w14:textId="77777777" w:rsidR="0003669A" w:rsidRPr="000F625D" w:rsidRDefault="0003669A" w:rsidP="00025955">
            <w:pPr>
              <w:spacing w:after="0" w:line="240" w:lineRule="auto"/>
              <w:jc w:val="center"/>
              <w:rPr>
                <w:rFonts w:ascii="Tahoma" w:hAnsi="Tahoma" w:cs="Tahoma"/>
              </w:rPr>
            </w:pPr>
            <w:r>
              <w:rPr>
                <w:rFonts w:ascii="Tahoma" w:hAnsi="Tahoma" w:cs="Tahoma"/>
              </w:rPr>
              <w:t>5 days</w:t>
            </w:r>
            <w:r w:rsidR="00B41DAE">
              <w:rPr>
                <w:rFonts w:ascii="Tahoma" w:hAnsi="Tahoma" w:cs="Tahoma"/>
              </w:rPr>
              <w:t xml:space="preserve"> (prorated to date of employment)</w:t>
            </w:r>
          </w:p>
        </w:tc>
      </w:tr>
      <w:tr w:rsidR="0003669A" w:rsidRPr="000F625D" w14:paraId="414157B6" w14:textId="77777777" w:rsidTr="00711542">
        <w:trPr>
          <w:gridAfter w:val="1"/>
          <w:wAfter w:w="260" w:type="dxa"/>
          <w:cantSplit/>
          <w:trHeight w:val="237"/>
          <w:jc w:val="center"/>
        </w:trPr>
        <w:tc>
          <w:tcPr>
            <w:tcW w:w="3240" w:type="dxa"/>
          </w:tcPr>
          <w:p w14:paraId="414157B4" w14:textId="77777777" w:rsidR="0003669A" w:rsidRPr="000F625D" w:rsidRDefault="0003669A" w:rsidP="00AA56F4">
            <w:pPr>
              <w:spacing w:after="0" w:line="240" w:lineRule="auto"/>
              <w:jc w:val="center"/>
              <w:rPr>
                <w:rFonts w:ascii="Tahoma" w:hAnsi="Tahoma" w:cs="Tahoma"/>
              </w:rPr>
            </w:pPr>
            <w:r w:rsidRPr="000F625D">
              <w:rPr>
                <w:rFonts w:ascii="Tahoma" w:hAnsi="Tahoma" w:cs="Tahoma"/>
              </w:rPr>
              <w:t>After 1 year</w:t>
            </w:r>
          </w:p>
        </w:tc>
        <w:tc>
          <w:tcPr>
            <w:tcW w:w="1980" w:type="dxa"/>
          </w:tcPr>
          <w:p w14:paraId="414157B5" w14:textId="77777777" w:rsidR="0003669A" w:rsidRPr="000F625D" w:rsidRDefault="0003669A" w:rsidP="00AA56F4">
            <w:pPr>
              <w:spacing w:after="0" w:line="240" w:lineRule="auto"/>
              <w:jc w:val="center"/>
              <w:rPr>
                <w:rFonts w:ascii="Tahoma" w:hAnsi="Tahoma" w:cs="Tahoma"/>
              </w:rPr>
            </w:pPr>
            <w:r w:rsidRPr="000F625D">
              <w:rPr>
                <w:rFonts w:ascii="Tahoma" w:hAnsi="Tahoma" w:cs="Tahoma"/>
              </w:rPr>
              <w:t>10 days</w:t>
            </w:r>
          </w:p>
        </w:tc>
      </w:tr>
      <w:tr w:rsidR="0003669A" w:rsidRPr="000F625D" w14:paraId="414157B9" w14:textId="77777777" w:rsidTr="00711542">
        <w:trPr>
          <w:gridAfter w:val="1"/>
          <w:wAfter w:w="260" w:type="dxa"/>
          <w:cantSplit/>
          <w:trHeight w:val="243"/>
          <w:jc w:val="center"/>
        </w:trPr>
        <w:tc>
          <w:tcPr>
            <w:tcW w:w="3240" w:type="dxa"/>
          </w:tcPr>
          <w:p w14:paraId="414157B7" w14:textId="10C9786A" w:rsidR="0003669A" w:rsidRPr="00EE5C09" w:rsidRDefault="00706778" w:rsidP="00AA56F4">
            <w:pPr>
              <w:spacing w:after="0" w:line="240" w:lineRule="auto"/>
              <w:jc w:val="center"/>
              <w:rPr>
                <w:rFonts w:ascii="Tahoma" w:hAnsi="Tahoma" w:cs="Tahoma"/>
              </w:rPr>
            </w:pPr>
            <w:r w:rsidRPr="00EE5C09">
              <w:rPr>
                <w:rFonts w:ascii="Tahoma" w:hAnsi="Tahoma" w:cs="Tahoma"/>
              </w:rPr>
              <w:t>After 10</w:t>
            </w:r>
            <w:r w:rsidR="0003669A" w:rsidRPr="00EE5C09">
              <w:rPr>
                <w:rFonts w:ascii="Tahoma" w:hAnsi="Tahoma" w:cs="Tahoma"/>
              </w:rPr>
              <w:t xml:space="preserve"> years</w:t>
            </w:r>
          </w:p>
        </w:tc>
        <w:tc>
          <w:tcPr>
            <w:tcW w:w="1980" w:type="dxa"/>
          </w:tcPr>
          <w:p w14:paraId="414157B8" w14:textId="77777777" w:rsidR="0003669A" w:rsidRPr="000F625D" w:rsidRDefault="0003669A" w:rsidP="00AA56F4">
            <w:pPr>
              <w:spacing w:after="0" w:line="240" w:lineRule="auto"/>
              <w:jc w:val="center"/>
              <w:rPr>
                <w:rFonts w:ascii="Tahoma" w:hAnsi="Tahoma" w:cs="Tahoma"/>
              </w:rPr>
            </w:pPr>
            <w:r w:rsidRPr="000F625D">
              <w:rPr>
                <w:rFonts w:ascii="Tahoma" w:hAnsi="Tahoma" w:cs="Tahoma"/>
              </w:rPr>
              <w:t>15 days</w:t>
            </w:r>
          </w:p>
        </w:tc>
      </w:tr>
      <w:tr w:rsidR="0003669A" w:rsidRPr="000F625D" w14:paraId="414157BC" w14:textId="77777777" w:rsidTr="00711542">
        <w:trPr>
          <w:gridAfter w:val="1"/>
          <w:wAfter w:w="260" w:type="dxa"/>
          <w:cantSplit/>
          <w:trHeight w:val="252"/>
          <w:jc w:val="center"/>
        </w:trPr>
        <w:tc>
          <w:tcPr>
            <w:tcW w:w="3240" w:type="dxa"/>
          </w:tcPr>
          <w:p w14:paraId="414157BA" w14:textId="77A7F25D" w:rsidR="0003669A" w:rsidRPr="00EE5C09" w:rsidRDefault="00706778" w:rsidP="00AA56F4">
            <w:pPr>
              <w:spacing w:after="0" w:line="240" w:lineRule="auto"/>
              <w:jc w:val="center"/>
              <w:rPr>
                <w:rFonts w:ascii="Tahoma" w:hAnsi="Tahoma" w:cs="Tahoma"/>
              </w:rPr>
            </w:pPr>
            <w:r w:rsidRPr="00EE5C09">
              <w:rPr>
                <w:rFonts w:ascii="Tahoma" w:hAnsi="Tahoma" w:cs="Tahoma"/>
              </w:rPr>
              <w:t>After 20</w:t>
            </w:r>
            <w:r w:rsidR="0003669A" w:rsidRPr="00EE5C09">
              <w:rPr>
                <w:rFonts w:ascii="Tahoma" w:hAnsi="Tahoma" w:cs="Tahoma"/>
              </w:rPr>
              <w:t xml:space="preserve"> years</w:t>
            </w:r>
          </w:p>
        </w:tc>
        <w:tc>
          <w:tcPr>
            <w:tcW w:w="1980" w:type="dxa"/>
          </w:tcPr>
          <w:p w14:paraId="414157BB" w14:textId="77777777" w:rsidR="0003669A" w:rsidRPr="000F625D" w:rsidRDefault="0003669A" w:rsidP="00AA56F4">
            <w:pPr>
              <w:spacing w:after="0" w:line="240" w:lineRule="auto"/>
              <w:jc w:val="center"/>
              <w:rPr>
                <w:rFonts w:ascii="Tahoma" w:hAnsi="Tahoma" w:cs="Tahoma"/>
              </w:rPr>
            </w:pPr>
            <w:r w:rsidRPr="000F625D">
              <w:rPr>
                <w:rFonts w:ascii="Tahoma" w:hAnsi="Tahoma" w:cs="Tahoma"/>
              </w:rPr>
              <w:t>20 days</w:t>
            </w:r>
          </w:p>
        </w:tc>
      </w:tr>
    </w:tbl>
    <w:p w14:paraId="414157BD" w14:textId="77777777" w:rsidR="00CE6469" w:rsidRDefault="00CE646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BE" w14:textId="77777777" w:rsidR="00CE6469" w:rsidRPr="000F625D" w:rsidRDefault="00CE6469" w:rsidP="00CE6469">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 xml:space="preserve">Each Diocesan entity will determine vacation benefits.  </w:t>
      </w:r>
      <w:r w:rsidRPr="000F625D">
        <w:rPr>
          <w:rFonts w:ascii="Tahoma" w:hAnsi="Tahoma" w:cs="Tahoma"/>
        </w:rPr>
        <w:t>Vacation time</w:t>
      </w:r>
      <w:r>
        <w:rPr>
          <w:rFonts w:ascii="Tahoma" w:hAnsi="Tahoma" w:cs="Tahoma"/>
        </w:rPr>
        <w:t>-</w:t>
      </w:r>
      <w:r w:rsidRPr="000F625D">
        <w:rPr>
          <w:rFonts w:ascii="Tahoma" w:hAnsi="Tahoma" w:cs="Tahoma"/>
        </w:rPr>
        <w:t xml:space="preserve">off with pay is available to </w:t>
      </w:r>
      <w:r>
        <w:rPr>
          <w:rFonts w:ascii="Tahoma" w:hAnsi="Tahoma" w:cs="Tahoma"/>
        </w:rPr>
        <w:t>r</w:t>
      </w:r>
      <w:r w:rsidRPr="000F625D">
        <w:rPr>
          <w:rFonts w:ascii="Tahoma" w:hAnsi="Tahoma" w:cs="Tahoma"/>
        </w:rPr>
        <w:t xml:space="preserve">egular </w:t>
      </w:r>
      <w:r>
        <w:rPr>
          <w:rFonts w:ascii="Tahoma" w:hAnsi="Tahoma" w:cs="Tahoma"/>
        </w:rPr>
        <w:t>f</w:t>
      </w:r>
      <w:r w:rsidRPr="000F625D">
        <w:rPr>
          <w:rFonts w:ascii="Tahoma" w:hAnsi="Tahoma" w:cs="Tahoma"/>
        </w:rPr>
        <w:t>ull</w:t>
      </w:r>
      <w:r w:rsidRPr="000F625D">
        <w:rPr>
          <w:rFonts w:ascii="Tahoma" w:hAnsi="Tahoma" w:cs="Tahoma"/>
        </w:rPr>
        <w:noBreakHyphen/>
        <w:t xml:space="preserve">time employees.  </w:t>
      </w:r>
    </w:p>
    <w:p w14:paraId="414157BF" w14:textId="77777777" w:rsidR="00CE6469" w:rsidRDefault="00CE646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C0" w14:textId="77777777" w:rsidR="0003669A" w:rsidRPr="000F625D" w:rsidRDefault="0003669A"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Once an employee is considered full</w:t>
      </w:r>
      <w:r w:rsidR="004D0316">
        <w:rPr>
          <w:rFonts w:ascii="Tahoma" w:hAnsi="Tahoma" w:cs="Tahoma"/>
        </w:rPr>
        <w:t>-</w:t>
      </w:r>
      <w:r w:rsidRPr="000F625D">
        <w:rPr>
          <w:rFonts w:ascii="Tahoma" w:hAnsi="Tahoma" w:cs="Tahoma"/>
        </w:rPr>
        <w:t xml:space="preserve">time, </w:t>
      </w:r>
      <w:r>
        <w:rPr>
          <w:rFonts w:ascii="Tahoma" w:hAnsi="Tahoma" w:cs="Tahoma"/>
        </w:rPr>
        <w:t>he/she</w:t>
      </w:r>
      <w:r w:rsidRPr="000F625D">
        <w:rPr>
          <w:rFonts w:ascii="Tahoma" w:hAnsi="Tahoma" w:cs="Tahoma"/>
        </w:rPr>
        <w:t xml:space="preserve"> begin</w:t>
      </w:r>
      <w:r>
        <w:rPr>
          <w:rFonts w:ascii="Tahoma" w:hAnsi="Tahoma" w:cs="Tahoma"/>
        </w:rPr>
        <w:t>s</w:t>
      </w:r>
      <w:r w:rsidRPr="000F625D">
        <w:rPr>
          <w:rFonts w:ascii="Tahoma" w:hAnsi="Tahoma" w:cs="Tahoma"/>
        </w:rPr>
        <w:t xml:space="preserve"> to earn paid vacation time according to the schedule.</w:t>
      </w:r>
      <w:r w:rsidR="00A22F7A">
        <w:rPr>
          <w:rFonts w:ascii="Tahoma" w:hAnsi="Tahoma" w:cs="Tahoma"/>
        </w:rPr>
        <w:t xml:space="preserve">  On each subsequent contract renewal</w:t>
      </w:r>
      <w:r w:rsidRPr="000F625D">
        <w:rPr>
          <w:rFonts w:ascii="Tahoma" w:hAnsi="Tahoma" w:cs="Tahoma"/>
        </w:rPr>
        <w:t xml:space="preserve"> date, the employee will </w:t>
      </w:r>
      <w:r>
        <w:rPr>
          <w:rFonts w:ascii="Tahoma" w:hAnsi="Tahoma" w:cs="Tahoma"/>
        </w:rPr>
        <w:t>accrue</w:t>
      </w:r>
      <w:r w:rsidRPr="000F625D">
        <w:rPr>
          <w:rFonts w:ascii="Tahoma" w:hAnsi="Tahoma" w:cs="Tahoma"/>
        </w:rPr>
        <w:t xml:space="preserve"> paid vacation time which will correspond with their years of eligible service.</w:t>
      </w:r>
    </w:p>
    <w:p w14:paraId="414157C1" w14:textId="77777777" w:rsidR="0003669A" w:rsidRPr="000F625D" w:rsidRDefault="0003669A"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C2" w14:textId="77777777" w:rsidR="0003669A" w:rsidRPr="000F625D" w:rsidRDefault="0003669A"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Vacation </w:t>
      </w:r>
      <w:r w:rsidR="00CE6469" w:rsidRPr="000F625D">
        <w:rPr>
          <w:rFonts w:ascii="Tahoma" w:hAnsi="Tahoma" w:cs="Tahoma"/>
        </w:rPr>
        <w:t>time</w:t>
      </w:r>
      <w:r w:rsidR="00CE6469">
        <w:rPr>
          <w:rFonts w:ascii="Tahoma" w:hAnsi="Tahoma" w:cs="Tahoma"/>
        </w:rPr>
        <w:t>-</w:t>
      </w:r>
      <w:r w:rsidRPr="000F625D">
        <w:rPr>
          <w:rFonts w:ascii="Tahoma" w:hAnsi="Tahoma" w:cs="Tahoma"/>
        </w:rPr>
        <w:t>off will be paid at the employee's base pay rate at the time of vacation.  It does not include overtime or any special forms of compensation such as incentives, commissions, bonuses, or shift differentials.  Vacation pay will be paid on the regular payroll date for the pay period in which the vacation is taken.</w:t>
      </w:r>
    </w:p>
    <w:p w14:paraId="414157C3" w14:textId="77777777" w:rsidR="00CE6469" w:rsidRDefault="00CE6469"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C4" w14:textId="77777777" w:rsidR="0003669A" w:rsidRPr="000F625D" w:rsidRDefault="006D55E3"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Employees can carry over up to 1</w:t>
      </w:r>
      <w:r w:rsidR="0003669A" w:rsidRPr="000F625D">
        <w:rPr>
          <w:rFonts w:ascii="Tahoma" w:hAnsi="Tahoma" w:cs="Tahoma"/>
        </w:rPr>
        <w:t xml:space="preserve">0 days of </w:t>
      </w:r>
      <w:r>
        <w:rPr>
          <w:rFonts w:ascii="Tahoma" w:hAnsi="Tahoma" w:cs="Tahoma"/>
        </w:rPr>
        <w:t>their vacation balances.  This 1</w:t>
      </w:r>
      <w:r w:rsidR="0003669A" w:rsidRPr="000F625D">
        <w:rPr>
          <w:rFonts w:ascii="Tahoma" w:hAnsi="Tahoma" w:cs="Tahoma"/>
        </w:rPr>
        <w:t>0 day limit is appli</w:t>
      </w:r>
      <w:r>
        <w:rPr>
          <w:rFonts w:ascii="Tahoma" w:hAnsi="Tahoma" w:cs="Tahoma"/>
        </w:rPr>
        <w:t>ed on the employee’s contract renewal</w:t>
      </w:r>
      <w:r w:rsidR="0003669A" w:rsidRPr="000F625D">
        <w:rPr>
          <w:rFonts w:ascii="Tahoma" w:hAnsi="Tahoma" w:cs="Tahoma"/>
        </w:rPr>
        <w:t xml:space="preserve"> date each year</w:t>
      </w:r>
      <w:r>
        <w:rPr>
          <w:rFonts w:ascii="Tahoma" w:hAnsi="Tahoma" w:cs="Tahoma"/>
        </w:rPr>
        <w:t xml:space="preserve"> and must be used within 60 days of the contract renewal date or at the discretion of the Chief Administrator</w:t>
      </w:r>
      <w:r w:rsidR="00B13D6A">
        <w:rPr>
          <w:rFonts w:ascii="Tahoma" w:hAnsi="Tahoma" w:cs="Tahoma"/>
        </w:rPr>
        <w:t>.  If more than 1</w:t>
      </w:r>
      <w:r w:rsidR="0003669A" w:rsidRPr="000F625D">
        <w:rPr>
          <w:rFonts w:ascii="Tahoma" w:hAnsi="Tahoma" w:cs="Tahoma"/>
        </w:rPr>
        <w:t>0 days of vacation are accrued</w:t>
      </w:r>
      <w:r w:rsidR="00B13D6A">
        <w:rPr>
          <w:rFonts w:ascii="Tahoma" w:hAnsi="Tahoma" w:cs="Tahoma"/>
        </w:rPr>
        <w:t xml:space="preserve"> at that time, those days over 1</w:t>
      </w:r>
      <w:r w:rsidR="0003669A" w:rsidRPr="000F625D">
        <w:rPr>
          <w:rFonts w:ascii="Tahoma" w:hAnsi="Tahoma" w:cs="Tahoma"/>
        </w:rPr>
        <w:t xml:space="preserve">0 are lost.  Pay out of vacation in lieu of </w:t>
      </w:r>
      <w:r w:rsidR="004D0316">
        <w:rPr>
          <w:rFonts w:ascii="Tahoma" w:hAnsi="Tahoma" w:cs="Tahoma"/>
        </w:rPr>
        <w:t>time-off</w:t>
      </w:r>
      <w:r w:rsidR="0003669A" w:rsidRPr="000F625D">
        <w:rPr>
          <w:rFonts w:ascii="Tahoma" w:hAnsi="Tahoma" w:cs="Tahoma"/>
        </w:rPr>
        <w:t xml:space="preserve"> is not permitted.</w:t>
      </w:r>
    </w:p>
    <w:p w14:paraId="414157C5" w14:textId="77777777" w:rsidR="0003669A" w:rsidRPr="000F625D" w:rsidRDefault="0003669A"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C6" w14:textId="77777777" w:rsidR="0003669A" w:rsidRPr="000F625D" w:rsidRDefault="0003669A"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Paid </w:t>
      </w:r>
      <w:r w:rsidR="00CE6469" w:rsidRPr="000F625D">
        <w:rPr>
          <w:rFonts w:ascii="Tahoma" w:hAnsi="Tahoma" w:cs="Tahoma"/>
        </w:rPr>
        <w:t>time</w:t>
      </w:r>
      <w:r w:rsidR="00CE6469">
        <w:rPr>
          <w:rFonts w:ascii="Tahoma" w:hAnsi="Tahoma" w:cs="Tahoma"/>
        </w:rPr>
        <w:t>-</w:t>
      </w:r>
      <w:r w:rsidRPr="000F625D">
        <w:rPr>
          <w:rFonts w:ascii="Tahoma" w:hAnsi="Tahoma" w:cs="Tahoma"/>
        </w:rPr>
        <w:t xml:space="preserve">off for vacation </w:t>
      </w:r>
      <w:r w:rsidRPr="00DA0716">
        <w:rPr>
          <w:rFonts w:ascii="Tahoma" w:hAnsi="Tahoma" w:cs="Tahoma"/>
        </w:rPr>
        <w:t>will not</w:t>
      </w:r>
      <w:r w:rsidRPr="000F625D">
        <w:rPr>
          <w:rFonts w:ascii="Tahoma" w:hAnsi="Tahoma" w:cs="Tahoma"/>
        </w:rPr>
        <w:t xml:space="preserve"> be considered as time worked for the purpose of determining overtime.</w:t>
      </w:r>
    </w:p>
    <w:p w14:paraId="414157C7" w14:textId="77777777" w:rsidR="0003669A" w:rsidRPr="000F625D" w:rsidRDefault="0003669A"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C8" w14:textId="77777777" w:rsidR="0003669A" w:rsidRDefault="0003669A"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Upon termination of employment, eligible employees will be paid for unused vacation time that has been </w:t>
      </w:r>
      <w:r>
        <w:rPr>
          <w:rFonts w:ascii="Tahoma" w:hAnsi="Tahoma" w:cs="Tahoma"/>
        </w:rPr>
        <w:t>accrued</w:t>
      </w:r>
      <w:r w:rsidRPr="000F625D">
        <w:rPr>
          <w:rFonts w:ascii="Tahoma" w:hAnsi="Tahoma" w:cs="Tahoma"/>
        </w:rPr>
        <w:t xml:space="preserve"> as of the last anniversary date.</w:t>
      </w:r>
    </w:p>
    <w:p w14:paraId="414157C9" w14:textId="77777777" w:rsidR="0003669A" w:rsidRDefault="0003669A" w:rsidP="00F10412">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CA" w14:textId="77777777" w:rsidR="0003669A" w:rsidRPr="000F625D" w:rsidRDefault="0003669A" w:rsidP="00CD2819">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bookmarkStart w:id="0" w:name="_Hlk503959589"/>
      <w:r w:rsidRPr="000F625D">
        <w:rPr>
          <w:rFonts w:ascii="Tahoma" w:hAnsi="Tahoma" w:cs="Tahoma"/>
          <w:b/>
        </w:rPr>
        <w:t>SICK LEAVE</w:t>
      </w:r>
    </w:p>
    <w:bookmarkEnd w:id="0"/>
    <w:p w14:paraId="414157CB" w14:textId="77777777" w:rsidR="0003669A"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CC" w14:textId="77777777" w:rsidR="00CE6469"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It is the policy of the </w:t>
      </w:r>
      <w:r>
        <w:rPr>
          <w:rFonts w:ascii="Tahoma" w:hAnsi="Tahoma" w:cs="Tahoma"/>
        </w:rPr>
        <w:t>Diocesan entities</w:t>
      </w:r>
      <w:r w:rsidRPr="000F625D">
        <w:rPr>
          <w:rFonts w:ascii="Tahoma" w:hAnsi="Tahoma" w:cs="Tahoma"/>
        </w:rPr>
        <w:t xml:space="preserve"> to provide sick leave to eligible employees.  </w:t>
      </w:r>
      <w:r>
        <w:rPr>
          <w:rFonts w:ascii="Tahoma" w:hAnsi="Tahoma" w:cs="Tahoma"/>
        </w:rPr>
        <w:t xml:space="preserve">Each Diocesan entity will determine sick leave benefits.  </w:t>
      </w:r>
      <w:r w:rsidRPr="000F625D">
        <w:rPr>
          <w:rFonts w:ascii="Tahoma" w:hAnsi="Tahoma" w:cs="Tahoma"/>
        </w:rPr>
        <w:t xml:space="preserve">Sick leave has been established to continue an employee’s </w:t>
      </w:r>
      <w:r w:rsidR="00CE6469">
        <w:rPr>
          <w:rFonts w:ascii="Tahoma" w:hAnsi="Tahoma" w:cs="Tahoma"/>
        </w:rPr>
        <w:t xml:space="preserve">compensation </w:t>
      </w:r>
      <w:r w:rsidRPr="000F625D">
        <w:rPr>
          <w:rFonts w:ascii="Tahoma" w:hAnsi="Tahoma" w:cs="Tahoma"/>
        </w:rPr>
        <w:t xml:space="preserve">during a brief accident or illness, or to avoid loss of wages to the employee during the waiting period prior to the initiation of short-term disability benefits.  </w:t>
      </w:r>
    </w:p>
    <w:p w14:paraId="414157CD" w14:textId="77777777" w:rsidR="00CE6469" w:rsidRDefault="00CE6469"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CE" w14:textId="77777777" w:rsidR="0003669A" w:rsidRPr="000F625D"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Sick leave may be used for </w:t>
      </w:r>
      <w:r>
        <w:rPr>
          <w:rFonts w:ascii="Tahoma" w:hAnsi="Tahoma" w:cs="Tahoma"/>
        </w:rPr>
        <w:t>an employee’s</w:t>
      </w:r>
      <w:r w:rsidRPr="000F625D">
        <w:rPr>
          <w:rFonts w:ascii="Tahoma" w:hAnsi="Tahoma" w:cs="Tahoma"/>
        </w:rPr>
        <w:t xml:space="preserve"> illness or illness in the immediate family (with the approval of the employee’s supervisor)</w:t>
      </w:r>
      <w:r>
        <w:rPr>
          <w:rFonts w:ascii="Tahoma" w:hAnsi="Tahoma" w:cs="Tahoma"/>
        </w:rPr>
        <w:t>.</w:t>
      </w:r>
      <w:r w:rsidR="00E8084A">
        <w:rPr>
          <w:rFonts w:ascii="Tahoma" w:hAnsi="Tahoma" w:cs="Tahoma"/>
        </w:rPr>
        <w:t xml:space="preserve">  </w:t>
      </w:r>
      <w:r w:rsidRPr="000F625D">
        <w:rPr>
          <w:rFonts w:ascii="Tahoma" w:hAnsi="Tahoma" w:cs="Tahoma"/>
        </w:rPr>
        <w:t>Immediate family is defined as:</w:t>
      </w:r>
    </w:p>
    <w:p w14:paraId="414157CF" w14:textId="77777777" w:rsidR="0003669A" w:rsidRPr="000F625D" w:rsidRDefault="0003669A" w:rsidP="00E8084A">
      <w:pPr>
        <w:numPr>
          <w:ilvl w:val="0"/>
          <w:numId w:val="31"/>
        </w:numPr>
        <w:tabs>
          <w:tab w:val="left" w:pos="360"/>
          <w:tab w:val="left" w:pos="1152"/>
          <w:tab w:val="left" w:pos="1872"/>
          <w:tab w:val="left" w:pos="4680"/>
          <w:tab w:val="left" w:pos="9360"/>
        </w:tabs>
        <w:spacing w:after="0" w:line="240" w:lineRule="auto"/>
        <w:rPr>
          <w:rFonts w:ascii="Tahoma" w:hAnsi="Tahoma" w:cs="Tahoma"/>
        </w:rPr>
      </w:pPr>
      <w:r w:rsidRPr="000F625D">
        <w:rPr>
          <w:rFonts w:ascii="Tahoma" w:hAnsi="Tahoma" w:cs="Tahoma"/>
        </w:rPr>
        <w:t>Employee</w:t>
      </w:r>
    </w:p>
    <w:p w14:paraId="414157D0" w14:textId="77777777" w:rsidR="0003669A" w:rsidRPr="000F625D" w:rsidRDefault="0003669A" w:rsidP="00E8084A">
      <w:pPr>
        <w:numPr>
          <w:ilvl w:val="0"/>
          <w:numId w:val="31"/>
        </w:numPr>
        <w:tabs>
          <w:tab w:val="left" w:pos="360"/>
          <w:tab w:val="left" w:pos="1152"/>
          <w:tab w:val="left" w:pos="1872"/>
          <w:tab w:val="left" w:pos="4680"/>
          <w:tab w:val="left" w:pos="9360"/>
        </w:tabs>
        <w:spacing w:after="0" w:line="240" w:lineRule="auto"/>
        <w:rPr>
          <w:rFonts w:ascii="Tahoma" w:hAnsi="Tahoma" w:cs="Tahoma"/>
        </w:rPr>
      </w:pPr>
      <w:r w:rsidRPr="000F625D">
        <w:rPr>
          <w:rFonts w:ascii="Tahoma" w:hAnsi="Tahoma" w:cs="Tahoma"/>
        </w:rPr>
        <w:t>Spouse</w:t>
      </w:r>
    </w:p>
    <w:p w14:paraId="414157D1" w14:textId="77777777" w:rsidR="0003669A" w:rsidRDefault="0003669A" w:rsidP="00E8084A">
      <w:pPr>
        <w:numPr>
          <w:ilvl w:val="0"/>
          <w:numId w:val="31"/>
        </w:numPr>
        <w:tabs>
          <w:tab w:val="left" w:pos="360"/>
          <w:tab w:val="left" w:pos="1152"/>
          <w:tab w:val="left" w:pos="1872"/>
          <w:tab w:val="left" w:pos="4680"/>
          <w:tab w:val="left" w:pos="9360"/>
        </w:tabs>
        <w:spacing w:after="0" w:line="240" w:lineRule="auto"/>
        <w:rPr>
          <w:rFonts w:ascii="Tahoma" w:hAnsi="Tahoma" w:cs="Tahoma"/>
        </w:rPr>
      </w:pPr>
      <w:r>
        <w:rPr>
          <w:rFonts w:ascii="Tahoma" w:hAnsi="Tahoma" w:cs="Tahoma"/>
        </w:rPr>
        <w:t xml:space="preserve">Employee’s children or </w:t>
      </w:r>
      <w:r w:rsidRPr="000F625D">
        <w:rPr>
          <w:rFonts w:ascii="Tahoma" w:hAnsi="Tahoma" w:cs="Tahoma"/>
        </w:rPr>
        <w:t>step children liv</w:t>
      </w:r>
      <w:r>
        <w:rPr>
          <w:rFonts w:ascii="Tahoma" w:hAnsi="Tahoma" w:cs="Tahoma"/>
        </w:rPr>
        <w:t>ing in the home of the employee</w:t>
      </w:r>
    </w:p>
    <w:p w14:paraId="414157D2" w14:textId="77777777" w:rsidR="0003669A" w:rsidRPr="000F625D" w:rsidRDefault="0003669A" w:rsidP="00E8084A">
      <w:pPr>
        <w:numPr>
          <w:ilvl w:val="0"/>
          <w:numId w:val="31"/>
        </w:numPr>
        <w:tabs>
          <w:tab w:val="left" w:pos="360"/>
          <w:tab w:val="left" w:pos="1152"/>
          <w:tab w:val="left" w:pos="1872"/>
          <w:tab w:val="left" w:pos="4680"/>
          <w:tab w:val="left" w:pos="9360"/>
        </w:tabs>
        <w:spacing w:after="0" w:line="240" w:lineRule="auto"/>
        <w:rPr>
          <w:rFonts w:ascii="Tahoma" w:hAnsi="Tahoma" w:cs="Tahoma"/>
        </w:rPr>
      </w:pPr>
      <w:r>
        <w:rPr>
          <w:rFonts w:ascii="Tahoma" w:hAnsi="Tahoma" w:cs="Tahoma"/>
        </w:rPr>
        <w:t>Parents or step-parents</w:t>
      </w:r>
    </w:p>
    <w:p w14:paraId="414157D3" w14:textId="4F833CFF" w:rsidR="0003669A" w:rsidRDefault="009B2382"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lastRenderedPageBreak/>
        <w:t>R</w:t>
      </w:r>
      <w:r w:rsidR="00330577">
        <w:rPr>
          <w:rFonts w:ascii="Tahoma" w:hAnsi="Tahoma" w:cs="Tahoma"/>
        </w:rPr>
        <w:t>egular full-time</w:t>
      </w:r>
      <w:r w:rsidR="00D71F21">
        <w:rPr>
          <w:rFonts w:ascii="Tahoma" w:hAnsi="Tahoma" w:cs="Tahoma"/>
        </w:rPr>
        <w:t xml:space="preserve"> and part-time</w:t>
      </w:r>
      <w:r w:rsidR="00330577">
        <w:rPr>
          <w:rFonts w:ascii="Tahoma" w:hAnsi="Tahoma" w:cs="Tahoma"/>
        </w:rPr>
        <w:t xml:space="preserve"> employees will receive ten days of sick leave for </w:t>
      </w:r>
      <w:r>
        <w:rPr>
          <w:rFonts w:ascii="Tahoma" w:hAnsi="Tahoma" w:cs="Tahoma"/>
        </w:rPr>
        <w:t>each</w:t>
      </w:r>
      <w:r w:rsidR="00330577">
        <w:rPr>
          <w:rFonts w:ascii="Tahoma" w:hAnsi="Tahoma" w:cs="Tahoma"/>
        </w:rPr>
        <w:t xml:space="preserve"> contract year.  New employees will receive one day of sick leave for each month, or part thereof, remaining in the contract year at the start of employment.  Sick leave</w:t>
      </w:r>
      <w:r w:rsidR="00D71F21">
        <w:rPr>
          <w:rFonts w:ascii="Tahoma" w:hAnsi="Tahoma" w:cs="Tahoma"/>
        </w:rPr>
        <w:t xml:space="preserve"> for full-time employees</w:t>
      </w:r>
      <w:r w:rsidR="00330577">
        <w:rPr>
          <w:rFonts w:ascii="Tahoma" w:hAnsi="Tahoma" w:cs="Tahoma"/>
        </w:rPr>
        <w:t xml:space="preserve"> will </w:t>
      </w:r>
      <w:r w:rsidR="009E4068">
        <w:rPr>
          <w:rFonts w:ascii="Tahoma" w:hAnsi="Tahoma" w:cs="Tahoma"/>
        </w:rPr>
        <w:t>accumulate</w:t>
      </w:r>
      <w:r w:rsidR="00330577">
        <w:rPr>
          <w:rFonts w:ascii="Tahoma" w:hAnsi="Tahoma" w:cs="Tahoma"/>
        </w:rPr>
        <w:t xml:space="preserve"> as follows:</w:t>
      </w:r>
    </w:p>
    <w:p w14:paraId="414157D4" w14:textId="77777777" w:rsidR="00330577" w:rsidRDefault="00330577"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D5" w14:textId="7E7C8CD7" w:rsidR="00330577" w:rsidRPr="00330577" w:rsidRDefault="00D71F21" w:rsidP="00330577">
      <w:pPr>
        <w:pStyle w:val="ListParagraph"/>
        <w:numPr>
          <w:ilvl w:val="0"/>
          <w:numId w:val="31"/>
        </w:num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 xml:space="preserve">Non-certified </w:t>
      </w:r>
      <w:r w:rsidR="00330577" w:rsidRPr="00330577">
        <w:rPr>
          <w:rFonts w:ascii="Tahoma" w:hAnsi="Tahoma" w:cs="Tahoma"/>
        </w:rPr>
        <w:t>Employees with less than 10 years of continuous service – accumulative to 60 days</w:t>
      </w:r>
    </w:p>
    <w:p w14:paraId="414157D6" w14:textId="26DB7DE0" w:rsidR="00330577" w:rsidRDefault="00D71F21" w:rsidP="00CD2819">
      <w:pPr>
        <w:pStyle w:val="ListParagraph"/>
        <w:numPr>
          <w:ilvl w:val="0"/>
          <w:numId w:val="31"/>
        </w:num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 xml:space="preserve">Non-certified </w:t>
      </w:r>
      <w:r w:rsidR="00330577" w:rsidRPr="00330577">
        <w:rPr>
          <w:rFonts w:ascii="Tahoma" w:hAnsi="Tahoma" w:cs="Tahoma"/>
        </w:rPr>
        <w:t>Employees with more than 10 years of continuous service – accumulative to 90 days</w:t>
      </w:r>
    </w:p>
    <w:p w14:paraId="4D78BA70" w14:textId="39A8A2E8" w:rsidR="00D71F21" w:rsidRDefault="00D71F21" w:rsidP="00CD2819">
      <w:pPr>
        <w:pStyle w:val="ListParagraph"/>
        <w:numPr>
          <w:ilvl w:val="0"/>
          <w:numId w:val="31"/>
        </w:num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Certified Employees – accumulative to 120 days</w:t>
      </w:r>
    </w:p>
    <w:p w14:paraId="157E799F" w14:textId="77777777" w:rsidR="00D71F21" w:rsidRDefault="00D71F21" w:rsidP="00D71F21">
      <w:pPr>
        <w:pStyle w:val="ListParagraph"/>
        <w:tabs>
          <w:tab w:val="left" w:pos="-720"/>
          <w:tab w:val="left" w:pos="1"/>
          <w:tab w:val="left" w:pos="1152"/>
          <w:tab w:val="left" w:pos="1872"/>
          <w:tab w:val="left" w:pos="4680"/>
          <w:tab w:val="left" w:pos="9360"/>
        </w:tabs>
        <w:spacing w:after="0" w:line="240" w:lineRule="auto"/>
        <w:ind w:left="2520"/>
        <w:jc w:val="both"/>
        <w:rPr>
          <w:rFonts w:ascii="Tahoma" w:hAnsi="Tahoma" w:cs="Tahoma"/>
        </w:rPr>
      </w:pPr>
    </w:p>
    <w:p w14:paraId="57F1EFFF" w14:textId="0A5D84ED" w:rsidR="00D71F21" w:rsidRPr="00D71F21" w:rsidRDefault="00D71F21" w:rsidP="00D71F21">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 xml:space="preserve">Part-time teachers may accumulate their sick leave to 40 days.  Paid time off is recorded in hours, and as such a “day” shall be equivalent to a regular working day.  Teachers and staff working less than 100% time shall have their sick time </w:t>
      </w:r>
      <w:r w:rsidR="009E4068">
        <w:rPr>
          <w:rFonts w:ascii="Tahoma" w:hAnsi="Tahoma" w:cs="Tahoma"/>
        </w:rPr>
        <w:t>calculated</w:t>
      </w:r>
      <w:r>
        <w:rPr>
          <w:rFonts w:ascii="Tahoma" w:hAnsi="Tahoma" w:cs="Tahoma"/>
        </w:rPr>
        <w:t xml:space="preserve"> accordingly.</w:t>
      </w:r>
    </w:p>
    <w:p w14:paraId="414157D7" w14:textId="77777777" w:rsidR="00330577" w:rsidRDefault="00330577"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D8" w14:textId="77777777" w:rsidR="0003669A"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Sick leave is paid at the employee’s base pay rate at the time of the absence.  Overtime will not be included in the calculation of sick leave pay.</w:t>
      </w:r>
    </w:p>
    <w:p w14:paraId="414157D9" w14:textId="77777777" w:rsidR="00FF59E7" w:rsidRDefault="00FF59E7"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DA" w14:textId="77777777" w:rsidR="00FF59E7" w:rsidRPr="000F625D" w:rsidRDefault="00FF59E7"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In the event an employee experiences an illness or injury to themselves or to a member of their immediate family during an approved absence (such as vacation), sick leave benefits are applied.</w:t>
      </w:r>
    </w:p>
    <w:p w14:paraId="414157DB" w14:textId="77777777" w:rsidR="0003669A" w:rsidRPr="000F625D"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DC" w14:textId="77777777" w:rsidR="0003669A" w:rsidRPr="000F625D"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8F07AC">
        <w:rPr>
          <w:rFonts w:ascii="Tahoma" w:hAnsi="Tahoma" w:cs="Tahoma"/>
          <w:u w:val="single"/>
        </w:rPr>
        <w:t>Employees</w:t>
      </w:r>
      <w:r w:rsidRPr="000F625D">
        <w:rPr>
          <w:rFonts w:ascii="Tahoma" w:hAnsi="Tahoma" w:cs="Tahoma"/>
        </w:rPr>
        <w:t xml:space="preserve"> are required to report absences due to illness or injury to their supervisor no later than the beginning of their scheduled work day</w:t>
      </w:r>
      <w:r w:rsidRPr="00501D39">
        <w:rPr>
          <w:rFonts w:ascii="Tahoma" w:hAnsi="Tahoma" w:cs="Tahoma"/>
        </w:rPr>
        <w:t>.</w:t>
      </w:r>
      <w:r w:rsidR="008F07AC" w:rsidRPr="00501D39">
        <w:rPr>
          <w:rFonts w:ascii="Tahoma" w:hAnsi="Tahoma" w:cs="Tahoma"/>
        </w:rPr>
        <w:t xml:space="preserve">  It is not acceptable to have another person call on behalf of the employee, unless the employee is physically incapable of speaking directly to the supervisor on the phone.  A phone call by the e</w:t>
      </w:r>
      <w:r w:rsidR="001457DF" w:rsidRPr="00501D39">
        <w:rPr>
          <w:rFonts w:ascii="Tahoma" w:hAnsi="Tahoma" w:cs="Tahoma"/>
        </w:rPr>
        <w:t>mployee is expected.  Texting and</w:t>
      </w:r>
      <w:r w:rsidR="008F07AC" w:rsidRPr="00501D39">
        <w:rPr>
          <w:rFonts w:ascii="Tahoma" w:hAnsi="Tahoma" w:cs="Tahoma"/>
        </w:rPr>
        <w:t xml:space="preserve"> emailing are not acceptable forms of notice of an abs</w:t>
      </w:r>
      <w:r w:rsidR="004E0B24" w:rsidRPr="00501D39">
        <w:rPr>
          <w:rFonts w:ascii="Tahoma" w:hAnsi="Tahoma" w:cs="Tahoma"/>
        </w:rPr>
        <w:t>ence</w:t>
      </w:r>
      <w:r w:rsidR="008F07AC" w:rsidRPr="00501D39">
        <w:rPr>
          <w:rFonts w:ascii="Tahoma" w:hAnsi="Tahoma" w:cs="Tahoma"/>
        </w:rPr>
        <w:t>.</w:t>
      </w:r>
    </w:p>
    <w:p w14:paraId="414157DD" w14:textId="77777777" w:rsidR="0003669A" w:rsidRPr="000F625D"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DE" w14:textId="77777777" w:rsidR="0003669A" w:rsidRPr="001960B1"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color w:val="000000"/>
        </w:rPr>
      </w:pPr>
      <w:r w:rsidRPr="001960B1">
        <w:rPr>
          <w:rFonts w:ascii="Tahoma" w:hAnsi="Tahoma" w:cs="Tahoma"/>
          <w:color w:val="000000"/>
        </w:rPr>
        <w:t>A physician’s authorization is requi</w:t>
      </w:r>
      <w:r w:rsidR="006331B7">
        <w:rPr>
          <w:rFonts w:ascii="Tahoma" w:hAnsi="Tahoma" w:cs="Tahoma"/>
          <w:color w:val="000000"/>
        </w:rPr>
        <w:t>red for absences exceeding 3</w:t>
      </w:r>
      <w:r w:rsidRPr="001960B1">
        <w:rPr>
          <w:rFonts w:ascii="Tahoma" w:hAnsi="Tahoma" w:cs="Tahoma"/>
          <w:color w:val="000000"/>
        </w:rPr>
        <w:t xml:space="preserve"> consecutive </w:t>
      </w:r>
      <w:r w:rsidR="006331B7">
        <w:rPr>
          <w:rFonts w:ascii="Tahoma" w:hAnsi="Tahoma" w:cs="Tahoma"/>
          <w:color w:val="000000"/>
        </w:rPr>
        <w:t xml:space="preserve">working days or at the </w:t>
      </w:r>
      <w:r w:rsidRPr="001960B1">
        <w:rPr>
          <w:rFonts w:ascii="Tahoma" w:hAnsi="Tahoma" w:cs="Tahoma"/>
          <w:color w:val="000000"/>
        </w:rPr>
        <w:t>request</w:t>
      </w:r>
      <w:r w:rsidR="006331B7">
        <w:rPr>
          <w:rFonts w:ascii="Tahoma" w:hAnsi="Tahoma" w:cs="Tahoma"/>
          <w:color w:val="000000"/>
        </w:rPr>
        <w:t xml:space="preserve"> of the Diocese or HTC Schools</w:t>
      </w:r>
      <w:r w:rsidRPr="001960B1">
        <w:rPr>
          <w:rFonts w:ascii="Tahoma" w:hAnsi="Tahoma" w:cs="Tahoma"/>
          <w:color w:val="000000"/>
        </w:rPr>
        <w:t xml:space="preserve">.  Such authorizations </w:t>
      </w:r>
      <w:r>
        <w:rPr>
          <w:rFonts w:ascii="Tahoma" w:hAnsi="Tahoma" w:cs="Tahoma"/>
          <w:color w:val="000000"/>
        </w:rPr>
        <w:t>should</w:t>
      </w:r>
      <w:r w:rsidRPr="001960B1">
        <w:rPr>
          <w:rFonts w:ascii="Tahoma" w:hAnsi="Tahoma" w:cs="Tahoma"/>
          <w:color w:val="000000"/>
        </w:rPr>
        <w:t xml:space="preserve"> indicate the reason </w:t>
      </w:r>
      <w:r>
        <w:rPr>
          <w:rFonts w:ascii="Tahoma" w:hAnsi="Tahoma" w:cs="Tahoma"/>
          <w:color w:val="000000"/>
        </w:rPr>
        <w:t xml:space="preserve">for absence </w:t>
      </w:r>
      <w:r w:rsidRPr="001960B1">
        <w:rPr>
          <w:rFonts w:ascii="Tahoma" w:hAnsi="Tahoma" w:cs="Tahoma"/>
          <w:color w:val="000000"/>
        </w:rPr>
        <w:t xml:space="preserve">and </w:t>
      </w:r>
      <w:r>
        <w:rPr>
          <w:rFonts w:ascii="Tahoma" w:hAnsi="Tahoma" w:cs="Tahoma"/>
          <w:color w:val="000000"/>
        </w:rPr>
        <w:t xml:space="preserve">the </w:t>
      </w:r>
      <w:r w:rsidRPr="001960B1">
        <w:rPr>
          <w:rFonts w:ascii="Tahoma" w:hAnsi="Tahoma" w:cs="Tahoma"/>
          <w:color w:val="000000"/>
        </w:rPr>
        <w:t>estimated duration of the related absence.  Additionally, a physician’s release may be required prior to the employee’s return to work.  Failure to provide proper notice of a sic</w:t>
      </w:r>
      <w:r w:rsidR="003261AF">
        <w:rPr>
          <w:rFonts w:ascii="Tahoma" w:hAnsi="Tahoma" w:cs="Tahoma"/>
          <w:color w:val="000000"/>
        </w:rPr>
        <w:t>k leave absence to the Chief Administrator</w:t>
      </w:r>
      <w:r w:rsidR="00E8084A" w:rsidRPr="001960B1">
        <w:rPr>
          <w:rFonts w:ascii="Tahoma" w:hAnsi="Tahoma" w:cs="Tahoma"/>
          <w:color w:val="000000"/>
        </w:rPr>
        <w:t xml:space="preserve"> </w:t>
      </w:r>
      <w:r w:rsidRPr="001960B1">
        <w:rPr>
          <w:rFonts w:ascii="Tahoma" w:hAnsi="Tahoma" w:cs="Tahoma"/>
          <w:color w:val="000000"/>
        </w:rPr>
        <w:t>or to produce a physician’s authorization may result in ineligibility to receive paid sick leave benefits.  Medical information shall be kept confidential.</w:t>
      </w:r>
    </w:p>
    <w:p w14:paraId="414157DF" w14:textId="77777777" w:rsidR="0003669A" w:rsidRPr="000F625D"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E0" w14:textId="61EACBF0" w:rsidR="0003669A" w:rsidRDefault="0003669A"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Employees who do not have paid sick leave benefits but require </w:t>
      </w:r>
      <w:r w:rsidR="00E8084A" w:rsidRPr="000F625D">
        <w:rPr>
          <w:rFonts w:ascii="Tahoma" w:hAnsi="Tahoma" w:cs="Tahoma"/>
        </w:rPr>
        <w:t>time</w:t>
      </w:r>
      <w:r w:rsidR="00E8084A">
        <w:rPr>
          <w:rFonts w:ascii="Tahoma" w:hAnsi="Tahoma" w:cs="Tahoma"/>
        </w:rPr>
        <w:t>-</w:t>
      </w:r>
      <w:r w:rsidRPr="000F625D">
        <w:rPr>
          <w:rFonts w:ascii="Tahoma" w:hAnsi="Tahoma" w:cs="Tahoma"/>
        </w:rPr>
        <w:t>off from work for illness or injury may use paid vacation accumulated or request unpaid medical leave.</w:t>
      </w:r>
      <w:r w:rsidR="00F85FEE">
        <w:rPr>
          <w:rFonts w:ascii="Tahoma" w:hAnsi="Tahoma" w:cs="Tahoma"/>
        </w:rPr>
        <w:t xml:space="preserve">  </w:t>
      </w:r>
      <w:r w:rsidRPr="000F625D">
        <w:rPr>
          <w:rFonts w:ascii="Tahoma" w:hAnsi="Tahoma" w:cs="Tahoma"/>
        </w:rPr>
        <w:t>Unused sick days shall not be compensable at the end of the year, or upon termination.</w:t>
      </w:r>
      <w:r w:rsidR="00F85FEE">
        <w:rPr>
          <w:rFonts w:ascii="Tahoma" w:hAnsi="Tahoma" w:cs="Tahoma"/>
        </w:rPr>
        <w:t xml:space="preserve">  </w:t>
      </w:r>
      <w:r w:rsidRPr="000F625D">
        <w:rPr>
          <w:rFonts w:ascii="Tahoma" w:hAnsi="Tahoma" w:cs="Tahoma"/>
        </w:rPr>
        <w:t>Diocesan entities shall comply with employee contracts in place.</w:t>
      </w:r>
      <w:r>
        <w:rPr>
          <w:rFonts w:ascii="Tahoma" w:hAnsi="Tahoma" w:cs="Tahoma"/>
        </w:rPr>
        <w:t xml:space="preserve">  </w:t>
      </w:r>
    </w:p>
    <w:p w14:paraId="079EAAC8" w14:textId="1F5F5EB6" w:rsidR="00897CC6" w:rsidRDefault="00897CC6"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7207C96D" w14:textId="46F370A0" w:rsidR="00897CC6" w:rsidRPr="000F625D" w:rsidRDefault="00897CC6" w:rsidP="00897CC6">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rPr>
        <w:tab/>
        <w:t>PERSONAL DAYS</w:t>
      </w:r>
    </w:p>
    <w:p w14:paraId="28C135C6" w14:textId="3FE0F3D7" w:rsidR="00897CC6" w:rsidRDefault="00897CC6"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33F749F6" w14:textId="70DD9D81" w:rsidR="00897CC6" w:rsidRPr="00501D39" w:rsidRDefault="00A96001" w:rsidP="00CD2819">
      <w:pPr>
        <w:tabs>
          <w:tab w:val="left" w:pos="-720"/>
          <w:tab w:val="left" w:pos="1"/>
          <w:tab w:val="left" w:pos="1152"/>
          <w:tab w:val="left" w:pos="1872"/>
          <w:tab w:val="left" w:pos="4680"/>
          <w:tab w:val="left" w:pos="9360"/>
        </w:tabs>
        <w:spacing w:after="0" w:line="240" w:lineRule="auto"/>
        <w:jc w:val="both"/>
        <w:rPr>
          <w:rFonts w:ascii="Tahoma" w:hAnsi="Tahoma" w:cs="Tahoma"/>
        </w:rPr>
      </w:pPr>
      <w:r w:rsidRPr="00501D39">
        <w:rPr>
          <w:rFonts w:ascii="Tahoma" w:hAnsi="Tahoma" w:cs="Tahoma"/>
        </w:rPr>
        <w:t>Regular full-time and part-time</w:t>
      </w:r>
      <w:r w:rsidR="005D1311" w:rsidRPr="00501D39">
        <w:rPr>
          <w:rFonts w:ascii="Tahoma" w:hAnsi="Tahoma" w:cs="Tahoma"/>
        </w:rPr>
        <w:t xml:space="preserve"> teachers and staff</w:t>
      </w:r>
      <w:r w:rsidRPr="00501D39">
        <w:rPr>
          <w:rFonts w:ascii="Tahoma" w:hAnsi="Tahoma" w:cs="Tahoma"/>
        </w:rPr>
        <w:t xml:space="preserve"> will receive two paid personal days per contract year to accumulate as follows:</w:t>
      </w:r>
    </w:p>
    <w:p w14:paraId="7DCCB8CD" w14:textId="7B072E30" w:rsidR="00A96001" w:rsidRPr="00501D39" w:rsidRDefault="00A96001" w:rsidP="00A96001">
      <w:pPr>
        <w:pStyle w:val="ListParagraph"/>
        <w:numPr>
          <w:ilvl w:val="0"/>
          <w:numId w:val="31"/>
        </w:numPr>
        <w:tabs>
          <w:tab w:val="left" w:pos="-720"/>
          <w:tab w:val="left" w:pos="1"/>
          <w:tab w:val="left" w:pos="1152"/>
          <w:tab w:val="left" w:pos="1872"/>
          <w:tab w:val="left" w:pos="4680"/>
          <w:tab w:val="left" w:pos="9360"/>
        </w:tabs>
        <w:spacing w:after="0" w:line="240" w:lineRule="auto"/>
        <w:jc w:val="both"/>
        <w:rPr>
          <w:rFonts w:ascii="Tahoma" w:hAnsi="Tahoma" w:cs="Tahoma"/>
        </w:rPr>
      </w:pPr>
      <w:r w:rsidRPr="00501D39">
        <w:rPr>
          <w:rFonts w:ascii="Tahoma" w:hAnsi="Tahoma" w:cs="Tahoma"/>
        </w:rPr>
        <w:t>Teachers:  Up to two unused personal days will be added to the following year’s personal days.  All other unused personal days will be converted to sick days, which are accumulative to 120 days.  No more than three personal days may be used consecutively.</w:t>
      </w:r>
    </w:p>
    <w:p w14:paraId="5D83F3B4" w14:textId="0BE6F329" w:rsidR="00A96001" w:rsidRPr="00501D39" w:rsidRDefault="00A96001" w:rsidP="00A96001">
      <w:pPr>
        <w:pStyle w:val="ListParagraph"/>
        <w:numPr>
          <w:ilvl w:val="0"/>
          <w:numId w:val="31"/>
        </w:numPr>
        <w:tabs>
          <w:tab w:val="left" w:pos="-720"/>
          <w:tab w:val="left" w:pos="1"/>
          <w:tab w:val="left" w:pos="1152"/>
          <w:tab w:val="left" w:pos="1872"/>
          <w:tab w:val="left" w:pos="4680"/>
          <w:tab w:val="left" w:pos="9360"/>
        </w:tabs>
        <w:spacing w:after="0" w:line="240" w:lineRule="auto"/>
        <w:jc w:val="both"/>
        <w:rPr>
          <w:rFonts w:ascii="Tahoma" w:hAnsi="Tahoma" w:cs="Tahoma"/>
        </w:rPr>
      </w:pPr>
      <w:r w:rsidRPr="00501D39">
        <w:rPr>
          <w:rFonts w:ascii="Tahoma" w:hAnsi="Tahoma" w:cs="Tahoma"/>
        </w:rPr>
        <w:t>Staff:  One unused personal day may be added to the following year’s personal days, for a maximum accumulation of three days.</w:t>
      </w:r>
    </w:p>
    <w:p w14:paraId="414157E2" w14:textId="77777777" w:rsidR="0003669A" w:rsidRPr="000F625D" w:rsidRDefault="0003669A" w:rsidP="00FB5F9E">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lastRenderedPageBreak/>
        <w:t>WORKERS' COMPENSATION</w:t>
      </w:r>
      <w:r>
        <w:rPr>
          <w:rFonts w:ascii="Tahoma" w:hAnsi="Tahoma" w:cs="Tahoma"/>
          <w:b/>
        </w:rPr>
        <w:t xml:space="preserve"> </w:t>
      </w:r>
      <w:r w:rsidR="00E8084A">
        <w:rPr>
          <w:rFonts w:ascii="Tahoma" w:hAnsi="Tahoma" w:cs="Tahoma"/>
          <w:b/>
        </w:rPr>
        <w:t>INSURANCE</w:t>
      </w:r>
      <w:r>
        <w:rPr>
          <w:rFonts w:ascii="Tahoma" w:hAnsi="Tahoma" w:cs="Tahoma"/>
          <w:b/>
        </w:rPr>
        <w:t>/ INCIDENT REPORT</w:t>
      </w:r>
    </w:p>
    <w:p w14:paraId="414157E3" w14:textId="77777777" w:rsidR="0003669A" w:rsidRPr="000F625D" w:rsidRDefault="0003669A" w:rsidP="00FB5F9E">
      <w:pPr>
        <w:tabs>
          <w:tab w:val="left" w:pos="-720"/>
          <w:tab w:val="left" w:pos="1"/>
          <w:tab w:val="left" w:pos="1152"/>
          <w:tab w:val="left" w:pos="1872"/>
          <w:tab w:val="left" w:pos="4680"/>
          <w:tab w:val="left" w:pos="9360"/>
        </w:tabs>
        <w:spacing w:after="0" w:line="240" w:lineRule="auto"/>
        <w:rPr>
          <w:rFonts w:ascii="Tahoma" w:hAnsi="Tahoma" w:cs="Tahoma"/>
          <w:b/>
          <w:smallCaps/>
        </w:rPr>
      </w:pPr>
    </w:p>
    <w:p w14:paraId="414157E4" w14:textId="77777777" w:rsidR="0003669A" w:rsidRPr="0027056B" w:rsidRDefault="0003669A" w:rsidP="00FB5F9E">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27056B">
        <w:rPr>
          <w:rFonts w:ascii="Tahoma" w:hAnsi="Tahoma" w:cs="Tahoma"/>
          <w:b/>
        </w:rPr>
        <w:t xml:space="preserve">Staff members are required to submit incident reports to their supervisors within 24 hours for all work related accidents and health-related incidents regardless of the nature, severity, or cause of an injury or illness. </w:t>
      </w:r>
    </w:p>
    <w:p w14:paraId="414157E5" w14:textId="77777777" w:rsidR="0003669A" w:rsidRPr="0027056B" w:rsidRDefault="0003669A" w:rsidP="00FB5F9E">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E6" w14:textId="77777777" w:rsidR="0003669A"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27056B">
        <w:rPr>
          <w:rFonts w:ascii="Tahoma" w:hAnsi="Tahoma" w:cs="Tahoma"/>
          <w:b/>
        </w:rPr>
        <w:t xml:space="preserve">As required by law, the Diocesan entity provides workers' compensation insurance for the payment of wages lost and medical expenses incurred due to illness or injury sustained in the course of employment.  Workers' compensation insurance generally does not cover injury or illness caused by intoxication, willful intent to injure one's self, or the willful act of a third party.  </w:t>
      </w:r>
    </w:p>
    <w:p w14:paraId="414157E7" w14:textId="77777777" w:rsidR="0003669A"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E8" w14:textId="77777777" w:rsidR="00E8084A" w:rsidRDefault="009F22C7"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r>
        <w:rPr>
          <w:rFonts w:ascii="Tahoma" w:hAnsi="Tahoma" w:cs="Tahoma"/>
          <w:b/>
        </w:rPr>
        <w:t>Workers’ compensation is a no-fault system designed to provide benefits to all employees for work related injuries.  Workers’ compensation insurance coverage is paid for the employer as governed by state law.  The workers’ compensation system provides for coverage of medical treatment and expenses, occupational disability leave, rehabilitation services, as well as payment for lost wages due to work related injuries.  If you are injured on the job, no matter how slightly, you are to report the incident immediately to your supervisor.  Consistent with applicable state law, failure to report an injury within a reasonable period of time could jeopardize your claim for benefits.</w:t>
      </w:r>
    </w:p>
    <w:p w14:paraId="414157E9" w14:textId="77777777" w:rsidR="009F22C7" w:rsidRDefault="009F22C7" w:rsidP="006D1C9D">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EA" w14:textId="77777777" w:rsidR="00173F91" w:rsidRDefault="009F22C7" w:rsidP="008F6CCB">
      <w:pPr>
        <w:tabs>
          <w:tab w:val="left" w:pos="-720"/>
          <w:tab w:val="left" w:pos="1"/>
          <w:tab w:val="left" w:pos="1152"/>
          <w:tab w:val="left" w:pos="1872"/>
          <w:tab w:val="left" w:pos="4680"/>
          <w:tab w:val="left" w:pos="9360"/>
        </w:tabs>
        <w:spacing w:after="0" w:line="240" w:lineRule="auto"/>
        <w:jc w:val="both"/>
        <w:rPr>
          <w:rFonts w:ascii="Tahoma" w:hAnsi="Tahoma" w:cs="Tahoma"/>
          <w:b/>
        </w:rPr>
      </w:pPr>
      <w:r>
        <w:rPr>
          <w:rFonts w:ascii="Tahoma" w:hAnsi="Tahoma" w:cs="Tahoma"/>
          <w:b/>
        </w:rPr>
        <w:t>To receive workers’ compensation benefits, notify your supervisor immediately of your claim.  If your injury is the result of an on-the-job accident, you must fill out an accident report.  You will be required to submit a medical release before you can return to work.</w:t>
      </w:r>
    </w:p>
    <w:p w14:paraId="414157EB" w14:textId="77777777" w:rsidR="008F6CCB" w:rsidRDefault="008F6CCB" w:rsidP="008F6CCB">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EC" w14:textId="77777777" w:rsidR="0003669A" w:rsidRPr="000F625D" w:rsidRDefault="0003669A" w:rsidP="0058088E">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FAMILY AND MEDICAL LEAVE</w:t>
      </w:r>
    </w:p>
    <w:p w14:paraId="414157ED" w14:textId="77777777" w:rsidR="0003669A" w:rsidRDefault="0003669A" w:rsidP="0058088E">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7EE" w14:textId="77777777" w:rsidR="0003669A" w:rsidRPr="00711542" w:rsidRDefault="0003669A" w:rsidP="00F769D0">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711542">
        <w:rPr>
          <w:rFonts w:ascii="Tahoma" w:hAnsi="Tahoma" w:cs="Tahoma"/>
          <w:b/>
        </w:rPr>
        <w:t xml:space="preserve">If the Diocesan entity is not a school and does not employ 50 or more employees, it is not covered under the </w:t>
      </w:r>
      <w:r w:rsidR="009F22C7" w:rsidRPr="00711542">
        <w:rPr>
          <w:rFonts w:ascii="Tahoma" w:hAnsi="Tahoma" w:cs="Tahoma"/>
          <w:b/>
        </w:rPr>
        <w:t>Family and Medical Leave Act (</w:t>
      </w:r>
      <w:r w:rsidRPr="00711542">
        <w:rPr>
          <w:rFonts w:ascii="Tahoma" w:hAnsi="Tahoma" w:cs="Tahoma"/>
          <w:b/>
        </w:rPr>
        <w:t>FMLA</w:t>
      </w:r>
      <w:r w:rsidR="009F22C7" w:rsidRPr="00711542">
        <w:rPr>
          <w:rFonts w:ascii="Tahoma" w:hAnsi="Tahoma" w:cs="Tahoma"/>
          <w:b/>
        </w:rPr>
        <w:t>)</w:t>
      </w:r>
      <w:r w:rsidRPr="00711542">
        <w:rPr>
          <w:rFonts w:ascii="Tahoma" w:hAnsi="Tahoma" w:cs="Tahoma"/>
          <w:b/>
        </w:rPr>
        <w:t>.  However, the Diocese encourages Diocesan entities not covered by the FMLA to offer leave in accordance with the FMLA.  Diocesan entities that are schools or that employ 50 or more employees are covered by the FMLA.</w:t>
      </w:r>
    </w:p>
    <w:p w14:paraId="414157EF" w14:textId="77777777" w:rsidR="0003669A" w:rsidRPr="00711542" w:rsidRDefault="0003669A" w:rsidP="00F769D0">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7F0" w14:textId="77777777" w:rsidR="0003669A" w:rsidRPr="00C00E4A" w:rsidRDefault="0003669A" w:rsidP="00F769D0">
      <w:pPr>
        <w:spacing w:after="0" w:line="240" w:lineRule="auto"/>
        <w:ind w:right="2160"/>
        <w:rPr>
          <w:rFonts w:ascii="Tahoma" w:hAnsi="Tahoma" w:cs="Tahoma"/>
          <w:b/>
          <w:bCs/>
        </w:rPr>
      </w:pPr>
      <w:r>
        <w:rPr>
          <w:rFonts w:ascii="Tahoma" w:hAnsi="Tahoma" w:cs="Tahoma"/>
          <w:b/>
          <w:bCs/>
          <w:spacing w:val="-2"/>
          <w:u w:val="single"/>
        </w:rPr>
        <w:t>General Provisions</w:t>
      </w:r>
    </w:p>
    <w:p w14:paraId="414157F1" w14:textId="77777777" w:rsidR="0003669A" w:rsidRPr="00711542" w:rsidRDefault="0003669A" w:rsidP="00F769D0">
      <w:pPr>
        <w:spacing w:after="0" w:line="240" w:lineRule="auto"/>
        <w:ind w:right="144"/>
        <w:jc w:val="both"/>
        <w:rPr>
          <w:rFonts w:ascii="Tahoma" w:hAnsi="Tahoma" w:cs="Tahoma"/>
          <w:b/>
          <w:spacing w:val="7"/>
        </w:rPr>
      </w:pPr>
      <w:r w:rsidRPr="00711542">
        <w:rPr>
          <w:rFonts w:ascii="Tahoma" w:hAnsi="Tahoma" w:cs="Tahoma"/>
          <w:b/>
          <w:spacing w:val="-2"/>
        </w:rPr>
        <w:t xml:space="preserve">Up to 12 weeks of family and medical leave may be granted during </w:t>
      </w:r>
      <w:r w:rsidRPr="00711542">
        <w:rPr>
          <w:rFonts w:ascii="Tahoma" w:hAnsi="Tahoma" w:cs="Tahoma"/>
          <w:b/>
          <w:spacing w:val="-1"/>
        </w:rPr>
        <w:t xml:space="preserve">a 12 month period to eligible employees, in accordance with the Family and Medical </w:t>
      </w:r>
      <w:r w:rsidRPr="00711542">
        <w:rPr>
          <w:rFonts w:ascii="Tahoma" w:hAnsi="Tahoma" w:cs="Tahoma"/>
          <w:b/>
          <w:spacing w:val="7"/>
        </w:rPr>
        <w:t>Leave Act (FMLA).  Eligible employees may take 26 weeks in order to care for a covered military service member with a serious health condition. The leave will be paid or unpaid as set out in this policy.</w:t>
      </w:r>
    </w:p>
    <w:p w14:paraId="414157F2" w14:textId="77777777" w:rsidR="0003669A" w:rsidRPr="00711542" w:rsidRDefault="0003669A" w:rsidP="00F769D0">
      <w:pPr>
        <w:spacing w:after="0" w:line="240" w:lineRule="auto"/>
        <w:ind w:right="144"/>
        <w:jc w:val="both"/>
        <w:rPr>
          <w:rFonts w:ascii="Tahoma" w:hAnsi="Tahoma" w:cs="Tahoma"/>
          <w:b/>
          <w:spacing w:val="-1"/>
        </w:rPr>
      </w:pPr>
    </w:p>
    <w:p w14:paraId="414157F3" w14:textId="77777777" w:rsidR="0003669A" w:rsidRPr="00B507B2" w:rsidRDefault="0003669A" w:rsidP="00F769D0">
      <w:pPr>
        <w:pStyle w:val="Style6"/>
        <w:ind w:left="0"/>
        <w:rPr>
          <w:rFonts w:ascii="Tahoma" w:hAnsi="Tahoma" w:cs="Tahoma"/>
          <w:b/>
          <w:bCs/>
          <w:noProof w:val="0"/>
          <w:sz w:val="22"/>
          <w:szCs w:val="22"/>
        </w:rPr>
      </w:pPr>
      <w:r w:rsidRPr="00B507B2">
        <w:rPr>
          <w:rFonts w:ascii="Tahoma" w:hAnsi="Tahoma" w:cs="Tahoma"/>
          <w:b/>
          <w:bCs/>
          <w:noProof w:val="0"/>
          <w:spacing w:val="-2"/>
          <w:sz w:val="22"/>
          <w:szCs w:val="22"/>
          <w:u w:val="single"/>
        </w:rPr>
        <w:t>Eligibility</w:t>
      </w:r>
    </w:p>
    <w:p w14:paraId="414157F4" w14:textId="77777777" w:rsidR="0003669A" w:rsidRPr="00711542" w:rsidRDefault="0003669A" w:rsidP="00F769D0">
      <w:pPr>
        <w:pStyle w:val="Style6"/>
        <w:ind w:left="0"/>
        <w:jc w:val="both"/>
        <w:rPr>
          <w:rFonts w:ascii="Tahoma" w:hAnsi="Tahoma" w:cs="Tahoma"/>
          <w:b/>
          <w:noProof w:val="0"/>
          <w:spacing w:val="-1"/>
          <w:sz w:val="22"/>
          <w:szCs w:val="22"/>
        </w:rPr>
      </w:pPr>
      <w:r w:rsidRPr="00711542">
        <w:rPr>
          <w:rFonts w:ascii="Tahoma" w:hAnsi="Tahoma" w:cs="Tahoma"/>
          <w:b/>
          <w:noProof w:val="0"/>
          <w:spacing w:val="7"/>
          <w:sz w:val="22"/>
          <w:szCs w:val="22"/>
        </w:rPr>
        <w:t xml:space="preserve">In order to qualify to take family and medical leave under this policy, the employee must be “eligible” as defined by federal law and must </w:t>
      </w:r>
      <w:r w:rsidRPr="00711542">
        <w:rPr>
          <w:rFonts w:ascii="Tahoma" w:hAnsi="Tahoma" w:cs="Tahoma"/>
          <w:b/>
          <w:noProof w:val="0"/>
          <w:spacing w:val="-1"/>
          <w:sz w:val="22"/>
          <w:szCs w:val="22"/>
        </w:rPr>
        <w:t>meet all of the following conditions:</w:t>
      </w:r>
    </w:p>
    <w:p w14:paraId="414157F5" w14:textId="77777777" w:rsidR="0003669A" w:rsidRPr="00711542" w:rsidRDefault="0003669A" w:rsidP="00F769D0">
      <w:pPr>
        <w:spacing w:after="0" w:line="240" w:lineRule="auto"/>
        <w:rPr>
          <w:rFonts w:ascii="Tahoma" w:hAnsi="Tahoma" w:cs="Tahoma"/>
          <w:b/>
        </w:rPr>
      </w:pPr>
    </w:p>
    <w:p w14:paraId="414157F6" w14:textId="77777777" w:rsidR="0003669A" w:rsidRPr="00711542" w:rsidRDefault="0003669A" w:rsidP="00F769D0">
      <w:pPr>
        <w:spacing w:after="0" w:line="240" w:lineRule="auto"/>
        <w:ind w:left="1080" w:right="216" w:hanging="360"/>
        <w:rPr>
          <w:rFonts w:ascii="Tahoma" w:hAnsi="Tahoma" w:cs="Tahoma"/>
          <w:b/>
          <w:spacing w:val="-2"/>
        </w:rPr>
      </w:pPr>
      <w:r w:rsidRPr="00711542">
        <w:rPr>
          <w:rFonts w:ascii="Tahoma" w:hAnsi="Tahoma" w:cs="Tahoma"/>
          <w:b/>
          <w:spacing w:val="3"/>
        </w:rPr>
        <w:t>1.</w:t>
      </w:r>
      <w:r w:rsidRPr="00711542">
        <w:rPr>
          <w:rFonts w:ascii="Tahoma" w:hAnsi="Tahoma" w:cs="Tahoma"/>
          <w:b/>
          <w:spacing w:val="3"/>
        </w:rPr>
        <w:tab/>
      </w:r>
      <w:r w:rsidRPr="00711542">
        <w:rPr>
          <w:rFonts w:ascii="Tahoma" w:hAnsi="Tahoma" w:cs="Tahoma"/>
          <w:b/>
          <w:spacing w:val="2"/>
        </w:rPr>
        <w:t xml:space="preserve">The employee must have worked for the Diocesan entity at least 12 months. The </w:t>
      </w:r>
      <w:r w:rsidRPr="00711542">
        <w:rPr>
          <w:rFonts w:ascii="Tahoma" w:hAnsi="Tahoma" w:cs="Tahoma"/>
          <w:b/>
          <w:spacing w:val="-2"/>
        </w:rPr>
        <w:t>12 months need not be consecutive.</w:t>
      </w:r>
    </w:p>
    <w:p w14:paraId="414157F7" w14:textId="77777777" w:rsidR="0003669A" w:rsidRPr="00711542" w:rsidRDefault="0003669A" w:rsidP="00F769D0">
      <w:pPr>
        <w:framePr w:w="499" w:h="496" w:hRule="exact" w:hSpace="188" w:wrap="around" w:vAnchor="page" w:hAnchor="page" w:x="293" w:y="7718"/>
        <w:spacing w:after="0" w:line="240" w:lineRule="auto"/>
        <w:jc w:val="center"/>
        <w:rPr>
          <w:rFonts w:ascii="Tahoma" w:hAnsi="Tahoma" w:cs="Tahoma"/>
          <w:b/>
        </w:rPr>
      </w:pPr>
    </w:p>
    <w:p w14:paraId="414157F8" w14:textId="77777777" w:rsidR="0003669A" w:rsidRPr="00711542" w:rsidRDefault="0003669A" w:rsidP="00F769D0">
      <w:pPr>
        <w:numPr>
          <w:ilvl w:val="0"/>
          <w:numId w:val="33"/>
        </w:numPr>
        <w:tabs>
          <w:tab w:val="left" w:pos="1476"/>
        </w:tabs>
        <w:spacing w:after="0" w:line="240" w:lineRule="auto"/>
        <w:rPr>
          <w:rFonts w:ascii="Tahoma" w:hAnsi="Tahoma" w:cs="Tahoma"/>
          <w:b/>
          <w:spacing w:val="-5"/>
        </w:rPr>
      </w:pPr>
      <w:r w:rsidRPr="00711542">
        <w:rPr>
          <w:rFonts w:ascii="Tahoma" w:hAnsi="Tahoma" w:cs="Tahoma"/>
          <w:b/>
          <w:spacing w:val="7"/>
        </w:rPr>
        <w:lastRenderedPageBreak/>
        <w:t xml:space="preserve">The employee must have worked at least 1,250 hours during the twelve </w:t>
      </w:r>
      <w:r w:rsidRPr="00711542">
        <w:rPr>
          <w:rFonts w:ascii="Tahoma" w:hAnsi="Tahoma" w:cs="Tahoma"/>
          <w:b/>
          <w:spacing w:val="-5"/>
        </w:rPr>
        <w:t>month period immediately before the date when the leave would begin.</w:t>
      </w:r>
    </w:p>
    <w:p w14:paraId="414157F9" w14:textId="77777777" w:rsidR="0003669A" w:rsidRPr="00711542" w:rsidRDefault="0003669A" w:rsidP="00F769D0">
      <w:pPr>
        <w:numPr>
          <w:ilvl w:val="0"/>
          <w:numId w:val="33"/>
        </w:numPr>
        <w:tabs>
          <w:tab w:val="left" w:pos="1476"/>
        </w:tabs>
        <w:spacing w:after="0" w:line="240" w:lineRule="auto"/>
        <w:rPr>
          <w:rFonts w:ascii="Tahoma" w:hAnsi="Tahoma" w:cs="Tahoma"/>
          <w:b/>
          <w:spacing w:val="-5"/>
        </w:rPr>
      </w:pPr>
      <w:r w:rsidRPr="00711542">
        <w:rPr>
          <w:rFonts w:ascii="Tahoma" w:hAnsi="Tahoma" w:cs="Tahoma"/>
          <w:b/>
          <w:spacing w:val="-5"/>
        </w:rPr>
        <w:t>The employee must also work for a Diocesan entity that has at least 50 employees located within 75 miles of one another.</w:t>
      </w:r>
    </w:p>
    <w:p w14:paraId="414157FA" w14:textId="77777777" w:rsidR="0003669A" w:rsidRPr="00711542" w:rsidRDefault="0003669A" w:rsidP="00F769D0">
      <w:pPr>
        <w:spacing w:after="0" w:line="240" w:lineRule="auto"/>
        <w:rPr>
          <w:rFonts w:ascii="Tahoma" w:hAnsi="Tahoma" w:cs="Tahoma"/>
          <w:b/>
        </w:rPr>
      </w:pPr>
    </w:p>
    <w:p w14:paraId="414157FB" w14:textId="77777777" w:rsidR="0003669A" w:rsidRPr="00B507B2" w:rsidRDefault="0003669A" w:rsidP="00F769D0">
      <w:pPr>
        <w:pStyle w:val="Style3"/>
        <w:ind w:right="0"/>
        <w:jc w:val="left"/>
        <w:rPr>
          <w:rFonts w:ascii="Tahoma" w:hAnsi="Tahoma" w:cs="Tahoma"/>
          <w:b/>
          <w:bCs/>
          <w:noProof w:val="0"/>
          <w:sz w:val="22"/>
          <w:szCs w:val="22"/>
        </w:rPr>
      </w:pPr>
      <w:r w:rsidRPr="00B507B2">
        <w:rPr>
          <w:rFonts w:ascii="Tahoma" w:hAnsi="Tahoma" w:cs="Tahoma"/>
          <w:b/>
          <w:bCs/>
          <w:noProof w:val="0"/>
          <w:spacing w:val="-4"/>
          <w:sz w:val="22"/>
          <w:szCs w:val="22"/>
          <w:u w:val="single"/>
        </w:rPr>
        <w:t>Type of Leave Covered</w:t>
      </w:r>
    </w:p>
    <w:p w14:paraId="414157FC" w14:textId="77777777" w:rsidR="0003669A" w:rsidRPr="00711542" w:rsidRDefault="0003669A" w:rsidP="00F769D0">
      <w:pPr>
        <w:pStyle w:val="Style3"/>
        <w:ind w:right="0"/>
        <w:rPr>
          <w:rFonts w:ascii="Tahoma" w:hAnsi="Tahoma" w:cs="Tahoma"/>
          <w:b/>
          <w:noProof w:val="0"/>
          <w:sz w:val="22"/>
          <w:szCs w:val="22"/>
        </w:rPr>
      </w:pPr>
      <w:r w:rsidRPr="00711542">
        <w:rPr>
          <w:rFonts w:ascii="Tahoma" w:hAnsi="Tahoma" w:cs="Tahoma"/>
          <w:b/>
          <w:noProof w:val="0"/>
          <w:sz w:val="22"/>
          <w:szCs w:val="22"/>
        </w:rPr>
        <w:t xml:space="preserve">In order to qualify as </w:t>
      </w:r>
      <w:r w:rsidRPr="00711542">
        <w:rPr>
          <w:rFonts w:ascii="Tahoma" w:hAnsi="Tahoma" w:cs="Tahoma"/>
          <w:b/>
          <w:noProof w:val="0"/>
          <w:spacing w:val="6"/>
          <w:sz w:val="22"/>
          <w:szCs w:val="22"/>
        </w:rPr>
        <w:t xml:space="preserve">FMLA leave under this policy, the eligible employee must be taking the </w:t>
      </w:r>
      <w:r w:rsidRPr="00711542">
        <w:rPr>
          <w:rFonts w:ascii="Tahoma" w:hAnsi="Tahoma" w:cs="Tahoma"/>
          <w:b/>
          <w:noProof w:val="0"/>
          <w:sz w:val="22"/>
          <w:szCs w:val="22"/>
        </w:rPr>
        <w:t>leave for one of the reasons listed below:</w:t>
      </w:r>
    </w:p>
    <w:p w14:paraId="414157FD" w14:textId="77777777" w:rsidR="0003669A" w:rsidRPr="00711542" w:rsidRDefault="0003669A" w:rsidP="00F769D0">
      <w:pPr>
        <w:pStyle w:val="Style8"/>
        <w:rPr>
          <w:rFonts w:ascii="Tahoma" w:hAnsi="Tahoma" w:cs="Tahoma"/>
          <w:b/>
          <w:noProof w:val="0"/>
          <w:spacing w:val="-6"/>
          <w:sz w:val="22"/>
          <w:szCs w:val="22"/>
        </w:rPr>
      </w:pPr>
      <w:r w:rsidRPr="00711542">
        <w:rPr>
          <w:rFonts w:ascii="Tahoma" w:hAnsi="Tahoma" w:cs="Tahoma"/>
          <w:b/>
          <w:noProof w:val="0"/>
          <w:spacing w:val="3"/>
          <w:sz w:val="22"/>
          <w:szCs w:val="22"/>
        </w:rPr>
        <w:t>1.</w:t>
      </w:r>
      <w:r w:rsidRPr="00711542">
        <w:rPr>
          <w:rFonts w:ascii="Tahoma" w:hAnsi="Tahoma" w:cs="Tahoma"/>
          <w:b/>
          <w:noProof w:val="0"/>
          <w:spacing w:val="3"/>
          <w:sz w:val="22"/>
          <w:szCs w:val="22"/>
        </w:rPr>
        <w:tab/>
      </w:r>
      <w:r w:rsidRPr="00711542">
        <w:rPr>
          <w:rFonts w:ascii="Tahoma" w:hAnsi="Tahoma" w:cs="Tahoma"/>
          <w:b/>
          <w:noProof w:val="0"/>
          <w:spacing w:val="-6"/>
          <w:sz w:val="22"/>
          <w:szCs w:val="22"/>
        </w:rPr>
        <w:t>The birth of a child and in order to care for the child;</w:t>
      </w:r>
    </w:p>
    <w:p w14:paraId="414157FE" w14:textId="77777777" w:rsidR="0003669A" w:rsidRPr="00711542" w:rsidRDefault="0003669A" w:rsidP="00F769D0">
      <w:pPr>
        <w:pStyle w:val="Style8"/>
        <w:rPr>
          <w:rFonts w:ascii="Tahoma" w:hAnsi="Tahoma" w:cs="Tahoma"/>
          <w:b/>
          <w:noProof w:val="0"/>
          <w:spacing w:val="-5"/>
          <w:sz w:val="22"/>
          <w:szCs w:val="22"/>
        </w:rPr>
      </w:pPr>
      <w:r w:rsidRPr="00711542">
        <w:rPr>
          <w:rFonts w:ascii="Tahoma" w:hAnsi="Tahoma" w:cs="Tahoma"/>
          <w:b/>
          <w:noProof w:val="0"/>
          <w:spacing w:val="-1"/>
          <w:sz w:val="22"/>
          <w:szCs w:val="22"/>
        </w:rPr>
        <w:t>2.</w:t>
      </w:r>
      <w:r w:rsidRPr="00711542">
        <w:rPr>
          <w:rFonts w:ascii="Tahoma" w:hAnsi="Tahoma" w:cs="Tahoma"/>
          <w:b/>
          <w:noProof w:val="0"/>
          <w:spacing w:val="-1"/>
          <w:sz w:val="22"/>
          <w:szCs w:val="22"/>
        </w:rPr>
        <w:tab/>
      </w:r>
      <w:r w:rsidRPr="00711542">
        <w:rPr>
          <w:rFonts w:ascii="Tahoma" w:hAnsi="Tahoma" w:cs="Tahoma"/>
          <w:b/>
          <w:noProof w:val="0"/>
          <w:spacing w:val="-5"/>
          <w:sz w:val="22"/>
          <w:szCs w:val="22"/>
        </w:rPr>
        <w:t>The placement of a child for adoption or foster care;</w:t>
      </w:r>
    </w:p>
    <w:p w14:paraId="414157FF" w14:textId="77777777" w:rsidR="0003669A" w:rsidRPr="00711542" w:rsidRDefault="0003669A" w:rsidP="00F769D0">
      <w:pPr>
        <w:pStyle w:val="Style8"/>
        <w:rPr>
          <w:rFonts w:ascii="Tahoma" w:hAnsi="Tahoma" w:cs="Tahoma"/>
          <w:b/>
          <w:noProof w:val="0"/>
          <w:spacing w:val="-5"/>
          <w:sz w:val="22"/>
          <w:szCs w:val="22"/>
        </w:rPr>
      </w:pPr>
      <w:r w:rsidRPr="00711542">
        <w:rPr>
          <w:rFonts w:ascii="Tahoma" w:hAnsi="Tahoma" w:cs="Tahoma"/>
          <w:b/>
          <w:noProof w:val="0"/>
          <w:spacing w:val="3"/>
          <w:sz w:val="22"/>
          <w:szCs w:val="22"/>
        </w:rPr>
        <w:t>3.</w:t>
      </w:r>
      <w:r w:rsidRPr="00711542">
        <w:rPr>
          <w:rFonts w:ascii="Tahoma" w:hAnsi="Tahoma" w:cs="Tahoma"/>
          <w:b/>
          <w:noProof w:val="0"/>
          <w:spacing w:val="3"/>
          <w:sz w:val="22"/>
          <w:szCs w:val="22"/>
        </w:rPr>
        <w:tab/>
      </w:r>
      <w:r w:rsidRPr="00711542">
        <w:rPr>
          <w:rFonts w:ascii="Tahoma" w:hAnsi="Tahoma" w:cs="Tahoma"/>
          <w:b/>
          <w:noProof w:val="0"/>
          <w:spacing w:val="-5"/>
          <w:sz w:val="22"/>
          <w:szCs w:val="22"/>
        </w:rPr>
        <w:t xml:space="preserve">To care for a spouse, child or parent with a serious health condition; </w:t>
      </w:r>
    </w:p>
    <w:p w14:paraId="41415800" w14:textId="77777777" w:rsidR="0003669A" w:rsidRPr="00711542" w:rsidRDefault="0003669A" w:rsidP="00F769D0">
      <w:pPr>
        <w:pStyle w:val="Style8"/>
        <w:rPr>
          <w:rFonts w:ascii="Tahoma" w:hAnsi="Tahoma" w:cs="Tahoma"/>
          <w:b/>
          <w:noProof w:val="0"/>
          <w:spacing w:val="-4"/>
          <w:sz w:val="22"/>
          <w:szCs w:val="22"/>
        </w:rPr>
      </w:pPr>
      <w:r w:rsidRPr="00711542">
        <w:rPr>
          <w:rFonts w:ascii="Tahoma" w:hAnsi="Tahoma" w:cs="Tahoma"/>
          <w:b/>
          <w:noProof w:val="0"/>
          <w:spacing w:val="4"/>
          <w:sz w:val="22"/>
          <w:szCs w:val="22"/>
        </w:rPr>
        <w:t>4.</w:t>
      </w:r>
      <w:r w:rsidRPr="00711542">
        <w:rPr>
          <w:rFonts w:ascii="Tahoma" w:hAnsi="Tahoma" w:cs="Tahoma"/>
          <w:b/>
          <w:noProof w:val="0"/>
          <w:spacing w:val="4"/>
          <w:sz w:val="22"/>
          <w:szCs w:val="22"/>
        </w:rPr>
        <w:tab/>
      </w:r>
      <w:r w:rsidRPr="00711542">
        <w:rPr>
          <w:rFonts w:ascii="Tahoma" w:hAnsi="Tahoma" w:cs="Tahoma"/>
          <w:b/>
          <w:noProof w:val="0"/>
          <w:spacing w:val="-4"/>
          <w:sz w:val="22"/>
          <w:szCs w:val="22"/>
        </w:rPr>
        <w:t>The serious health condition of the employee;</w:t>
      </w:r>
    </w:p>
    <w:p w14:paraId="41415801" w14:textId="77777777" w:rsidR="0003669A" w:rsidRPr="00711542" w:rsidRDefault="0003669A" w:rsidP="00F769D0">
      <w:pPr>
        <w:pStyle w:val="Style8"/>
        <w:ind w:left="1440" w:hanging="684"/>
        <w:rPr>
          <w:rFonts w:ascii="Tahoma" w:hAnsi="Tahoma" w:cs="Tahoma"/>
          <w:b/>
          <w:noProof w:val="0"/>
          <w:spacing w:val="-4"/>
          <w:sz w:val="22"/>
          <w:szCs w:val="22"/>
        </w:rPr>
      </w:pPr>
      <w:r w:rsidRPr="00711542">
        <w:rPr>
          <w:rFonts w:ascii="Tahoma" w:hAnsi="Tahoma" w:cs="Tahoma"/>
          <w:b/>
          <w:noProof w:val="0"/>
          <w:spacing w:val="-4"/>
          <w:sz w:val="22"/>
          <w:szCs w:val="22"/>
        </w:rPr>
        <w:t>5.</w:t>
      </w:r>
      <w:r w:rsidRPr="00711542">
        <w:rPr>
          <w:rFonts w:ascii="Tahoma" w:hAnsi="Tahoma" w:cs="Tahoma"/>
          <w:b/>
          <w:noProof w:val="0"/>
          <w:spacing w:val="-4"/>
          <w:sz w:val="22"/>
          <w:szCs w:val="22"/>
        </w:rPr>
        <w:tab/>
        <w:t xml:space="preserve">Because of a qualifying exigency arising out of the fact that a spouse, son, daughter, or parent of the employee is on active duty in the </w:t>
      </w:r>
      <w:r w:rsidR="0089108E" w:rsidRPr="00711542">
        <w:rPr>
          <w:rFonts w:ascii="Tahoma" w:hAnsi="Tahoma" w:cs="Tahoma"/>
          <w:b/>
          <w:noProof w:val="0"/>
          <w:spacing w:val="-4"/>
          <w:sz w:val="22"/>
          <w:szCs w:val="22"/>
        </w:rPr>
        <w:t>Armed Forces</w:t>
      </w:r>
      <w:r w:rsidRPr="00711542">
        <w:rPr>
          <w:rFonts w:ascii="Tahoma" w:hAnsi="Tahoma" w:cs="Tahoma"/>
          <w:b/>
          <w:noProof w:val="0"/>
          <w:spacing w:val="-4"/>
          <w:sz w:val="22"/>
          <w:szCs w:val="22"/>
        </w:rPr>
        <w:t xml:space="preserve"> in support of a contingency operation; or</w:t>
      </w:r>
    </w:p>
    <w:p w14:paraId="41415802" w14:textId="77777777" w:rsidR="0003669A" w:rsidRPr="00711542" w:rsidRDefault="0003669A" w:rsidP="00F769D0">
      <w:pPr>
        <w:pStyle w:val="Style8"/>
        <w:ind w:left="1440" w:hanging="684"/>
        <w:rPr>
          <w:rFonts w:ascii="Tahoma" w:hAnsi="Tahoma" w:cs="Tahoma"/>
          <w:b/>
          <w:noProof w:val="0"/>
          <w:spacing w:val="-4"/>
          <w:sz w:val="22"/>
          <w:szCs w:val="22"/>
        </w:rPr>
      </w:pPr>
      <w:r w:rsidRPr="00711542">
        <w:rPr>
          <w:rFonts w:ascii="Tahoma" w:hAnsi="Tahoma" w:cs="Tahoma"/>
          <w:b/>
          <w:noProof w:val="0"/>
          <w:spacing w:val="-4"/>
          <w:sz w:val="22"/>
          <w:szCs w:val="22"/>
        </w:rPr>
        <w:t>6.</w:t>
      </w:r>
      <w:r w:rsidRPr="00711542">
        <w:rPr>
          <w:rFonts w:ascii="Tahoma" w:hAnsi="Tahoma" w:cs="Tahoma"/>
          <w:b/>
          <w:noProof w:val="0"/>
          <w:spacing w:val="-4"/>
          <w:sz w:val="22"/>
          <w:szCs w:val="22"/>
        </w:rPr>
        <w:tab/>
        <w:t>To take 26 weeks of leave to care for a covered service member with a serious injury or illness.</w:t>
      </w:r>
    </w:p>
    <w:p w14:paraId="41415803" w14:textId="77777777" w:rsidR="0003669A" w:rsidRPr="00711542" w:rsidRDefault="0003669A" w:rsidP="00F769D0">
      <w:pPr>
        <w:spacing w:after="0" w:line="240" w:lineRule="auto"/>
        <w:rPr>
          <w:rFonts w:ascii="Tahoma" w:hAnsi="Tahoma" w:cs="Tahoma"/>
          <w:b/>
        </w:rPr>
      </w:pPr>
    </w:p>
    <w:p w14:paraId="41415804" w14:textId="77777777" w:rsidR="0003669A" w:rsidRPr="00711542" w:rsidRDefault="0003669A" w:rsidP="00F769D0">
      <w:pPr>
        <w:pStyle w:val="Style3"/>
        <w:ind w:right="0"/>
        <w:rPr>
          <w:rFonts w:ascii="Tahoma" w:hAnsi="Tahoma" w:cs="Tahoma"/>
          <w:b/>
          <w:noProof w:val="0"/>
          <w:sz w:val="22"/>
          <w:szCs w:val="22"/>
        </w:rPr>
      </w:pPr>
      <w:r w:rsidRPr="00711542">
        <w:rPr>
          <w:rFonts w:ascii="Tahoma" w:hAnsi="Tahoma" w:cs="Tahoma"/>
          <w:b/>
          <w:noProof w:val="0"/>
          <w:sz w:val="22"/>
          <w:szCs w:val="22"/>
        </w:rPr>
        <w:t xml:space="preserve">A serious health condition is defined by law. Generally, it is a condition which requires inpatient care at a hospital, hospice or residential medical care facility, or a condition which requires continuing care by a licensed health care provider. This policy covers illnesses of a serious and long-term nature resulting in recurring or lengthy absences. </w:t>
      </w:r>
      <w:r w:rsidRPr="00711542">
        <w:rPr>
          <w:rFonts w:ascii="Tahoma" w:hAnsi="Tahoma" w:cs="Tahoma"/>
          <w:b/>
          <w:noProof w:val="0"/>
          <w:spacing w:val="-1"/>
          <w:sz w:val="22"/>
          <w:szCs w:val="22"/>
        </w:rPr>
        <w:t xml:space="preserve">Generally, a chronic or long term health condition which, if left untreated, would result in </w:t>
      </w:r>
      <w:r w:rsidRPr="00711542">
        <w:rPr>
          <w:rFonts w:ascii="Tahoma" w:hAnsi="Tahoma" w:cs="Tahoma"/>
          <w:b/>
          <w:noProof w:val="0"/>
          <w:sz w:val="22"/>
          <w:szCs w:val="22"/>
        </w:rPr>
        <w:t xml:space="preserve">a period of incapacity of more than three days, would be considered a serious health condition.  </w:t>
      </w:r>
    </w:p>
    <w:p w14:paraId="41415805" w14:textId="77777777" w:rsidR="0003669A" w:rsidRPr="00711542" w:rsidRDefault="0003669A" w:rsidP="00F769D0">
      <w:pPr>
        <w:pStyle w:val="Style3"/>
        <w:ind w:right="0"/>
        <w:rPr>
          <w:rFonts w:ascii="Tahoma" w:hAnsi="Tahoma" w:cs="Tahoma"/>
          <w:b/>
          <w:noProof w:val="0"/>
          <w:spacing w:val="4"/>
          <w:sz w:val="22"/>
          <w:szCs w:val="22"/>
        </w:rPr>
      </w:pPr>
    </w:p>
    <w:p w14:paraId="41415806" w14:textId="77777777" w:rsidR="0003669A" w:rsidRPr="00711542" w:rsidRDefault="0003669A" w:rsidP="00F769D0">
      <w:pPr>
        <w:pStyle w:val="Style3"/>
        <w:ind w:right="0"/>
        <w:rPr>
          <w:rFonts w:ascii="Tahoma" w:hAnsi="Tahoma" w:cs="Tahoma"/>
          <w:b/>
          <w:noProof w:val="0"/>
          <w:spacing w:val="-1"/>
          <w:sz w:val="22"/>
          <w:szCs w:val="22"/>
        </w:rPr>
      </w:pPr>
      <w:r w:rsidRPr="00711542">
        <w:rPr>
          <w:rFonts w:ascii="Tahoma" w:hAnsi="Tahoma" w:cs="Tahoma"/>
          <w:b/>
          <w:noProof w:val="0"/>
          <w:spacing w:val="3"/>
          <w:sz w:val="22"/>
          <w:szCs w:val="22"/>
        </w:rPr>
        <w:t xml:space="preserve">An eligible employee can take up to 12 weeks of leave under this policy during any 12 </w:t>
      </w:r>
      <w:r w:rsidRPr="00711542">
        <w:rPr>
          <w:rFonts w:ascii="Tahoma" w:hAnsi="Tahoma" w:cs="Tahoma"/>
          <w:b/>
          <w:noProof w:val="0"/>
          <w:spacing w:val="-1"/>
          <w:sz w:val="22"/>
          <w:szCs w:val="22"/>
        </w:rPr>
        <w:t>month period for reasons No. 1-5.  The twelve-month period will be measured based on the rolling backward method</w:t>
      </w:r>
      <w:r w:rsidRPr="00711542">
        <w:rPr>
          <w:rFonts w:ascii="Tahoma" w:hAnsi="Tahoma" w:cs="Tahoma"/>
          <w:b/>
          <w:noProof w:val="0"/>
          <w:spacing w:val="2"/>
          <w:sz w:val="22"/>
          <w:szCs w:val="22"/>
        </w:rPr>
        <w:t xml:space="preserve">. Each time an employee takes leave, the amount of leave </w:t>
      </w:r>
      <w:r w:rsidRPr="00711542">
        <w:rPr>
          <w:rFonts w:ascii="Tahoma" w:hAnsi="Tahoma" w:cs="Tahoma"/>
          <w:b/>
          <w:noProof w:val="0"/>
          <w:spacing w:val="-1"/>
          <w:sz w:val="22"/>
          <w:szCs w:val="22"/>
        </w:rPr>
        <w:t>the employee has taken will be computed under this policy and subtract it from the 12 weeks of available leave and the balance remaining is the amount the employee is entitled to take at that time.</w:t>
      </w:r>
    </w:p>
    <w:p w14:paraId="41415807" w14:textId="77777777" w:rsidR="0003669A" w:rsidRPr="00711542" w:rsidRDefault="0003669A" w:rsidP="00F769D0">
      <w:pPr>
        <w:pStyle w:val="Style3"/>
        <w:ind w:right="0"/>
        <w:rPr>
          <w:rFonts w:ascii="Tahoma" w:hAnsi="Tahoma" w:cs="Tahoma"/>
          <w:b/>
          <w:noProof w:val="0"/>
          <w:spacing w:val="-3"/>
          <w:sz w:val="22"/>
          <w:szCs w:val="22"/>
        </w:rPr>
      </w:pPr>
    </w:p>
    <w:p w14:paraId="41415808" w14:textId="77777777" w:rsidR="0003669A" w:rsidRPr="00711542" w:rsidRDefault="0003669A" w:rsidP="00F769D0">
      <w:pPr>
        <w:pStyle w:val="Style3"/>
        <w:ind w:right="0"/>
        <w:rPr>
          <w:rFonts w:ascii="Tahoma" w:hAnsi="Tahoma" w:cs="Tahoma"/>
          <w:b/>
          <w:noProof w:val="0"/>
          <w:spacing w:val="-1"/>
          <w:sz w:val="22"/>
          <w:szCs w:val="22"/>
        </w:rPr>
      </w:pPr>
      <w:r w:rsidRPr="00711542">
        <w:rPr>
          <w:rFonts w:ascii="Tahoma" w:hAnsi="Tahoma" w:cs="Tahoma"/>
          <w:b/>
          <w:noProof w:val="0"/>
          <w:spacing w:val="-3"/>
          <w:sz w:val="22"/>
          <w:szCs w:val="22"/>
        </w:rPr>
        <w:t xml:space="preserve">If a husband and wife both work for the </w:t>
      </w:r>
      <w:r w:rsidRPr="00711542">
        <w:rPr>
          <w:rFonts w:ascii="Tahoma" w:hAnsi="Tahoma" w:cs="Tahoma"/>
          <w:b/>
          <w:spacing w:val="-5"/>
          <w:sz w:val="22"/>
          <w:szCs w:val="22"/>
        </w:rPr>
        <w:t>Diocesan entity</w:t>
      </w:r>
      <w:r w:rsidRPr="00711542">
        <w:rPr>
          <w:rFonts w:ascii="Tahoma" w:hAnsi="Tahoma" w:cs="Tahoma"/>
          <w:b/>
          <w:noProof w:val="0"/>
          <w:sz w:val="22"/>
          <w:szCs w:val="22"/>
        </w:rPr>
        <w:t xml:space="preserve">, </w:t>
      </w:r>
      <w:r w:rsidRPr="00711542">
        <w:rPr>
          <w:rFonts w:ascii="Tahoma" w:hAnsi="Tahoma" w:cs="Tahoma"/>
          <w:b/>
          <w:noProof w:val="0"/>
          <w:spacing w:val="-1"/>
          <w:sz w:val="22"/>
          <w:szCs w:val="22"/>
        </w:rPr>
        <w:t>and each wishes to take leave for the birth or placement of a child, the husband and wife together may only take a combined total of 12 weeks of leave.  Leave under reason No. 6 may be taken for 26 weeks during any 12 month period.</w:t>
      </w:r>
    </w:p>
    <w:p w14:paraId="41415809" w14:textId="77777777" w:rsidR="0003669A" w:rsidRPr="00711542" w:rsidRDefault="0003669A" w:rsidP="00F769D0">
      <w:pPr>
        <w:spacing w:after="0" w:line="240" w:lineRule="auto"/>
        <w:rPr>
          <w:rFonts w:ascii="Tahoma" w:hAnsi="Tahoma" w:cs="Tahoma"/>
          <w:b/>
        </w:rPr>
      </w:pPr>
    </w:p>
    <w:p w14:paraId="4141580A" w14:textId="77777777" w:rsidR="0003669A" w:rsidRPr="00C00E4A" w:rsidRDefault="0003669A" w:rsidP="00F769D0">
      <w:pPr>
        <w:pStyle w:val="Style3"/>
        <w:ind w:right="0"/>
        <w:jc w:val="left"/>
        <w:rPr>
          <w:rFonts w:ascii="Tahoma" w:hAnsi="Tahoma" w:cs="Tahoma"/>
          <w:b/>
          <w:bCs/>
          <w:noProof w:val="0"/>
          <w:sz w:val="22"/>
          <w:szCs w:val="22"/>
        </w:rPr>
      </w:pPr>
      <w:r w:rsidRPr="00C00E4A">
        <w:rPr>
          <w:rFonts w:ascii="Tahoma" w:hAnsi="Tahoma" w:cs="Tahoma"/>
          <w:b/>
          <w:bCs/>
          <w:noProof w:val="0"/>
          <w:spacing w:val="-2"/>
          <w:sz w:val="22"/>
          <w:szCs w:val="22"/>
          <w:u w:val="single"/>
        </w:rPr>
        <w:t>E</w:t>
      </w:r>
      <w:r>
        <w:rPr>
          <w:rFonts w:ascii="Tahoma" w:hAnsi="Tahoma" w:cs="Tahoma"/>
          <w:b/>
          <w:bCs/>
          <w:noProof w:val="0"/>
          <w:spacing w:val="-2"/>
          <w:sz w:val="22"/>
          <w:szCs w:val="22"/>
          <w:u w:val="single"/>
        </w:rPr>
        <w:t>mployee Status and Benefits During Leave</w:t>
      </w:r>
    </w:p>
    <w:p w14:paraId="4141580B" w14:textId="77777777" w:rsidR="0003669A" w:rsidRPr="00711542" w:rsidRDefault="0003669A" w:rsidP="00F769D0">
      <w:pPr>
        <w:pStyle w:val="Style3"/>
        <w:rPr>
          <w:rFonts w:ascii="Tahoma" w:hAnsi="Tahoma" w:cs="Tahoma"/>
          <w:b/>
          <w:noProof w:val="0"/>
          <w:spacing w:val="-2"/>
          <w:sz w:val="22"/>
          <w:szCs w:val="22"/>
        </w:rPr>
      </w:pPr>
      <w:r w:rsidRPr="00711542">
        <w:rPr>
          <w:rFonts w:ascii="Tahoma" w:hAnsi="Tahoma" w:cs="Tahoma"/>
          <w:b/>
          <w:noProof w:val="0"/>
          <w:spacing w:val="1"/>
          <w:sz w:val="22"/>
          <w:szCs w:val="22"/>
        </w:rPr>
        <w:t xml:space="preserve">While an employee is on leave, the </w:t>
      </w:r>
      <w:r w:rsidRPr="00711542">
        <w:rPr>
          <w:rFonts w:ascii="Tahoma" w:hAnsi="Tahoma" w:cs="Tahoma"/>
          <w:b/>
          <w:spacing w:val="-5"/>
          <w:sz w:val="22"/>
          <w:szCs w:val="22"/>
        </w:rPr>
        <w:t>Diocesan entity</w:t>
      </w:r>
      <w:r w:rsidRPr="00711542">
        <w:rPr>
          <w:rFonts w:ascii="Tahoma" w:hAnsi="Tahoma" w:cs="Tahoma"/>
          <w:b/>
          <w:noProof w:val="0"/>
          <w:spacing w:val="1"/>
          <w:sz w:val="22"/>
          <w:szCs w:val="22"/>
        </w:rPr>
        <w:t xml:space="preserve"> will continue the employee's health benefits </w:t>
      </w:r>
      <w:r w:rsidRPr="00711542">
        <w:rPr>
          <w:rFonts w:ascii="Tahoma" w:hAnsi="Tahoma" w:cs="Tahoma"/>
          <w:b/>
          <w:noProof w:val="0"/>
          <w:spacing w:val="11"/>
          <w:sz w:val="22"/>
          <w:szCs w:val="22"/>
        </w:rPr>
        <w:t xml:space="preserve">during the leave period at the same level and under the same conditions as if the </w:t>
      </w:r>
      <w:r w:rsidRPr="00711542">
        <w:rPr>
          <w:rFonts w:ascii="Tahoma" w:hAnsi="Tahoma" w:cs="Tahoma"/>
          <w:b/>
          <w:noProof w:val="0"/>
          <w:spacing w:val="-2"/>
          <w:sz w:val="22"/>
          <w:szCs w:val="22"/>
        </w:rPr>
        <w:t>employee had continued to work.</w:t>
      </w:r>
    </w:p>
    <w:p w14:paraId="4141580C" w14:textId="77777777" w:rsidR="0003669A" w:rsidRPr="00711542" w:rsidRDefault="0003669A" w:rsidP="00F769D0">
      <w:pPr>
        <w:spacing w:after="0" w:line="240" w:lineRule="auto"/>
        <w:rPr>
          <w:rFonts w:ascii="Tahoma" w:hAnsi="Tahoma" w:cs="Tahoma"/>
          <w:b/>
        </w:rPr>
      </w:pPr>
    </w:p>
    <w:p w14:paraId="4141580D" w14:textId="77777777" w:rsidR="0003669A" w:rsidRPr="00711542" w:rsidRDefault="0003669A" w:rsidP="00F769D0">
      <w:pPr>
        <w:pStyle w:val="Style3"/>
        <w:ind w:right="0"/>
        <w:rPr>
          <w:rFonts w:ascii="Tahoma" w:hAnsi="Tahoma" w:cs="Tahoma"/>
          <w:b/>
          <w:noProof w:val="0"/>
          <w:spacing w:val="-1"/>
          <w:sz w:val="22"/>
          <w:szCs w:val="22"/>
        </w:rPr>
      </w:pPr>
      <w:r w:rsidRPr="00711542">
        <w:rPr>
          <w:rFonts w:ascii="Tahoma" w:hAnsi="Tahoma" w:cs="Tahoma"/>
          <w:b/>
          <w:spacing w:val="1"/>
          <w:sz w:val="22"/>
          <w:szCs w:val="22"/>
        </w:rPr>
        <w:t xml:space="preserve">If the employee chooses not to return to work for reasons other than a continued serious </w:t>
      </w:r>
      <w:r w:rsidRPr="00711542">
        <w:rPr>
          <w:rFonts w:ascii="Tahoma" w:hAnsi="Tahoma" w:cs="Tahoma"/>
          <w:b/>
          <w:sz w:val="22"/>
          <w:szCs w:val="22"/>
        </w:rPr>
        <w:t xml:space="preserve">health condition, the employee will be required to reimburse the </w:t>
      </w:r>
      <w:r w:rsidRPr="00711542">
        <w:rPr>
          <w:rFonts w:ascii="Tahoma" w:hAnsi="Tahoma" w:cs="Tahoma"/>
          <w:b/>
          <w:spacing w:val="-5"/>
          <w:sz w:val="22"/>
          <w:szCs w:val="22"/>
        </w:rPr>
        <w:t>Diocesan entity</w:t>
      </w:r>
      <w:r w:rsidRPr="00711542">
        <w:rPr>
          <w:rFonts w:ascii="Tahoma" w:hAnsi="Tahoma" w:cs="Tahoma"/>
          <w:b/>
          <w:sz w:val="22"/>
          <w:szCs w:val="22"/>
        </w:rPr>
        <w:t xml:space="preserve"> the amount paid for the employee's health insurance premium during the leave period.</w:t>
      </w:r>
    </w:p>
    <w:p w14:paraId="4141580E" w14:textId="77777777" w:rsidR="0003669A" w:rsidRPr="00711542" w:rsidRDefault="0003669A" w:rsidP="00F769D0">
      <w:pPr>
        <w:pStyle w:val="Style3"/>
        <w:ind w:right="0"/>
        <w:rPr>
          <w:rFonts w:ascii="Tahoma" w:hAnsi="Tahoma" w:cs="Tahoma"/>
          <w:b/>
          <w:sz w:val="22"/>
          <w:szCs w:val="22"/>
        </w:rPr>
      </w:pPr>
    </w:p>
    <w:p w14:paraId="4141580F" w14:textId="77777777" w:rsidR="0003669A" w:rsidRPr="00711542" w:rsidRDefault="0003669A" w:rsidP="00F769D0">
      <w:pPr>
        <w:framePr w:w="509" w:h="515" w:hRule="exact" w:hSpace="188" w:wrap="around" w:vAnchor="page" w:hAnchor="page" w:x="293" w:y="7843"/>
        <w:spacing w:after="0" w:line="240" w:lineRule="auto"/>
        <w:jc w:val="center"/>
        <w:rPr>
          <w:rFonts w:ascii="Tahoma" w:hAnsi="Tahoma" w:cs="Tahoma"/>
          <w:b/>
        </w:rPr>
      </w:pPr>
    </w:p>
    <w:p w14:paraId="41415810" w14:textId="77777777" w:rsidR="0003669A" w:rsidRPr="00711542" w:rsidRDefault="0003669A" w:rsidP="00F769D0">
      <w:pPr>
        <w:framePr w:w="499" w:h="495" w:hRule="exact" w:hSpace="188" w:wrap="around" w:vAnchor="page" w:hAnchor="page" w:x="341" w:y="13930"/>
        <w:spacing w:after="0" w:line="240" w:lineRule="auto"/>
        <w:jc w:val="center"/>
        <w:rPr>
          <w:rFonts w:ascii="Tahoma" w:hAnsi="Tahoma" w:cs="Tahoma"/>
          <w:b/>
        </w:rPr>
      </w:pPr>
    </w:p>
    <w:p w14:paraId="41415811" w14:textId="77777777" w:rsidR="0003669A" w:rsidRPr="00711542" w:rsidRDefault="0003669A" w:rsidP="00F769D0">
      <w:pPr>
        <w:pStyle w:val="Style3"/>
        <w:ind w:right="0"/>
        <w:rPr>
          <w:rFonts w:ascii="Tahoma" w:hAnsi="Tahoma" w:cs="Tahoma"/>
          <w:b/>
          <w:noProof w:val="0"/>
          <w:spacing w:val="-6"/>
          <w:sz w:val="22"/>
          <w:szCs w:val="22"/>
        </w:rPr>
      </w:pPr>
      <w:r w:rsidRPr="00711542">
        <w:rPr>
          <w:rFonts w:ascii="Tahoma" w:hAnsi="Tahoma" w:cs="Tahoma"/>
          <w:b/>
          <w:noProof w:val="0"/>
          <w:spacing w:val="5"/>
          <w:sz w:val="22"/>
          <w:szCs w:val="22"/>
        </w:rPr>
        <w:t xml:space="preserve">Under the current FMLA policy, the employee pays a portion of the health insurance </w:t>
      </w:r>
      <w:r w:rsidRPr="00711542">
        <w:rPr>
          <w:rFonts w:ascii="Tahoma" w:hAnsi="Tahoma" w:cs="Tahoma"/>
          <w:b/>
          <w:noProof w:val="0"/>
          <w:sz w:val="22"/>
          <w:szCs w:val="22"/>
        </w:rPr>
        <w:t xml:space="preserve">premium for coverage. </w:t>
      </w:r>
      <w:r w:rsidRPr="00711542">
        <w:rPr>
          <w:rFonts w:ascii="Tahoma" w:hAnsi="Tahoma" w:cs="Tahoma"/>
          <w:b/>
          <w:noProof w:val="0"/>
          <w:spacing w:val="6"/>
          <w:sz w:val="22"/>
          <w:szCs w:val="22"/>
        </w:rPr>
        <w:t xml:space="preserve">While on paid leave, </w:t>
      </w:r>
      <w:r w:rsidRPr="00711542">
        <w:rPr>
          <w:rFonts w:ascii="Tahoma" w:hAnsi="Tahoma" w:cs="Tahoma"/>
          <w:b/>
          <w:noProof w:val="0"/>
          <w:spacing w:val="7"/>
          <w:sz w:val="22"/>
          <w:szCs w:val="22"/>
        </w:rPr>
        <w:t xml:space="preserve">payroll deductions will continue in order to </w:t>
      </w:r>
      <w:r w:rsidRPr="00711542">
        <w:rPr>
          <w:rFonts w:ascii="Tahoma" w:hAnsi="Tahoma" w:cs="Tahoma"/>
          <w:b/>
          <w:noProof w:val="0"/>
          <w:spacing w:val="7"/>
          <w:sz w:val="22"/>
          <w:szCs w:val="22"/>
        </w:rPr>
        <w:lastRenderedPageBreak/>
        <w:t xml:space="preserve">collect the employee's share of the premium. </w:t>
      </w:r>
      <w:r w:rsidRPr="00711542">
        <w:rPr>
          <w:rFonts w:ascii="Tahoma" w:hAnsi="Tahoma" w:cs="Tahoma"/>
          <w:b/>
          <w:noProof w:val="0"/>
          <w:spacing w:val="4"/>
          <w:sz w:val="22"/>
          <w:szCs w:val="22"/>
        </w:rPr>
        <w:t xml:space="preserve">While on </w:t>
      </w:r>
      <w:r w:rsidRPr="00711542">
        <w:rPr>
          <w:rFonts w:ascii="Tahoma" w:hAnsi="Tahoma" w:cs="Tahoma"/>
          <w:b/>
          <w:noProof w:val="0"/>
          <w:spacing w:val="5"/>
          <w:sz w:val="22"/>
          <w:szCs w:val="22"/>
        </w:rPr>
        <w:t xml:space="preserve">unpaid leave, the employee must continue to make his/her share of premium payment, </w:t>
      </w:r>
      <w:r w:rsidRPr="00711542">
        <w:rPr>
          <w:rFonts w:ascii="Tahoma" w:hAnsi="Tahoma" w:cs="Tahoma"/>
          <w:b/>
          <w:noProof w:val="0"/>
          <w:spacing w:val="6"/>
          <w:sz w:val="22"/>
          <w:szCs w:val="22"/>
        </w:rPr>
        <w:t xml:space="preserve">either in person or by mail. The payment must be received by the </w:t>
      </w:r>
      <w:r w:rsidRPr="00711542">
        <w:rPr>
          <w:rFonts w:ascii="Tahoma" w:hAnsi="Tahoma" w:cs="Tahoma"/>
          <w:b/>
          <w:spacing w:val="-5"/>
          <w:sz w:val="22"/>
          <w:szCs w:val="22"/>
        </w:rPr>
        <w:t>Diocesan entity</w:t>
      </w:r>
      <w:r w:rsidRPr="00711542">
        <w:rPr>
          <w:rFonts w:ascii="Tahoma" w:hAnsi="Tahoma" w:cs="Tahoma"/>
          <w:b/>
          <w:noProof w:val="0"/>
          <w:spacing w:val="6"/>
          <w:sz w:val="22"/>
          <w:szCs w:val="22"/>
        </w:rPr>
        <w:t xml:space="preserve"> by the 10th </w:t>
      </w:r>
      <w:r w:rsidRPr="00711542">
        <w:rPr>
          <w:rFonts w:ascii="Tahoma" w:hAnsi="Tahoma" w:cs="Tahoma"/>
          <w:b/>
          <w:noProof w:val="0"/>
          <w:spacing w:val="4"/>
          <w:sz w:val="22"/>
          <w:szCs w:val="22"/>
        </w:rPr>
        <w:t xml:space="preserve">day of each month. If the payment is more than 30 days late, the employee's health care </w:t>
      </w:r>
      <w:r w:rsidRPr="00711542">
        <w:rPr>
          <w:rFonts w:ascii="Tahoma" w:hAnsi="Tahoma" w:cs="Tahoma"/>
          <w:b/>
          <w:noProof w:val="0"/>
          <w:spacing w:val="-6"/>
          <w:sz w:val="22"/>
          <w:szCs w:val="22"/>
        </w:rPr>
        <w:t>coverage may be dropped for the duration of the leave.</w:t>
      </w:r>
    </w:p>
    <w:p w14:paraId="41415812" w14:textId="77777777" w:rsidR="0003669A" w:rsidRPr="00711542" w:rsidRDefault="0003669A" w:rsidP="00F769D0">
      <w:pPr>
        <w:spacing w:after="0" w:line="240" w:lineRule="auto"/>
        <w:rPr>
          <w:rFonts w:ascii="Tahoma" w:hAnsi="Tahoma" w:cs="Tahoma"/>
          <w:b/>
        </w:rPr>
      </w:pPr>
    </w:p>
    <w:p w14:paraId="41415813" w14:textId="77777777" w:rsidR="0003669A" w:rsidRPr="00B507B2" w:rsidRDefault="0003669A" w:rsidP="00F769D0">
      <w:pPr>
        <w:pStyle w:val="Style3"/>
        <w:ind w:right="0"/>
        <w:jc w:val="left"/>
        <w:rPr>
          <w:rFonts w:ascii="Tahoma" w:hAnsi="Tahoma" w:cs="Tahoma"/>
          <w:b/>
          <w:bCs/>
          <w:noProof w:val="0"/>
          <w:sz w:val="22"/>
          <w:szCs w:val="22"/>
        </w:rPr>
      </w:pPr>
      <w:r w:rsidRPr="00B507B2">
        <w:rPr>
          <w:rFonts w:ascii="Tahoma" w:hAnsi="Tahoma" w:cs="Tahoma"/>
          <w:b/>
          <w:bCs/>
          <w:noProof w:val="0"/>
          <w:spacing w:val="-4"/>
          <w:sz w:val="22"/>
          <w:szCs w:val="22"/>
          <w:u w:val="single"/>
        </w:rPr>
        <w:t>Employee Status After Leave – All But Schools</w:t>
      </w:r>
    </w:p>
    <w:p w14:paraId="41415814" w14:textId="77777777" w:rsidR="0003669A" w:rsidRPr="00711542" w:rsidRDefault="0003669A" w:rsidP="00F769D0">
      <w:pPr>
        <w:pStyle w:val="Style3"/>
        <w:ind w:right="0"/>
        <w:rPr>
          <w:rFonts w:ascii="Tahoma" w:hAnsi="Tahoma" w:cs="Tahoma"/>
          <w:b/>
          <w:noProof w:val="0"/>
          <w:sz w:val="22"/>
          <w:szCs w:val="22"/>
        </w:rPr>
      </w:pPr>
      <w:r w:rsidRPr="00711542">
        <w:rPr>
          <w:rFonts w:ascii="Tahoma" w:hAnsi="Tahoma" w:cs="Tahoma"/>
          <w:b/>
          <w:noProof w:val="0"/>
          <w:spacing w:val="1"/>
          <w:sz w:val="22"/>
          <w:szCs w:val="22"/>
        </w:rPr>
        <w:t xml:space="preserve">An employee who takes leave under this policy will be able to return to the same job or a </w:t>
      </w:r>
      <w:r w:rsidRPr="00711542">
        <w:rPr>
          <w:rFonts w:ascii="Tahoma" w:hAnsi="Tahoma" w:cs="Tahoma"/>
          <w:b/>
          <w:noProof w:val="0"/>
          <w:sz w:val="22"/>
          <w:szCs w:val="22"/>
        </w:rPr>
        <w:t xml:space="preserve">job with equivalent status, pay, benefits and other employment terms. </w:t>
      </w:r>
    </w:p>
    <w:p w14:paraId="41415815" w14:textId="77777777" w:rsidR="0003669A" w:rsidRPr="00711542" w:rsidRDefault="0003669A" w:rsidP="00F769D0">
      <w:pPr>
        <w:pStyle w:val="Style3"/>
        <w:ind w:right="0"/>
        <w:rPr>
          <w:rFonts w:ascii="Tahoma" w:hAnsi="Tahoma" w:cs="Tahoma"/>
          <w:b/>
          <w:noProof w:val="0"/>
          <w:sz w:val="22"/>
          <w:szCs w:val="22"/>
        </w:rPr>
      </w:pPr>
    </w:p>
    <w:p w14:paraId="41415816" w14:textId="77777777" w:rsidR="0003669A" w:rsidRPr="00B507B2" w:rsidRDefault="0003669A" w:rsidP="00F769D0">
      <w:pPr>
        <w:pStyle w:val="Style3"/>
        <w:ind w:right="0"/>
        <w:rPr>
          <w:rFonts w:ascii="Tahoma" w:hAnsi="Tahoma" w:cs="Tahoma"/>
          <w:b/>
          <w:noProof w:val="0"/>
          <w:sz w:val="22"/>
          <w:szCs w:val="22"/>
          <w:u w:val="single"/>
        </w:rPr>
      </w:pPr>
      <w:r w:rsidRPr="00B507B2">
        <w:rPr>
          <w:rFonts w:ascii="Tahoma" w:hAnsi="Tahoma" w:cs="Tahoma"/>
          <w:b/>
          <w:noProof w:val="0"/>
          <w:sz w:val="22"/>
          <w:szCs w:val="22"/>
          <w:u w:val="single"/>
        </w:rPr>
        <w:t>Employee Status After Leave - Schools</w:t>
      </w:r>
    </w:p>
    <w:p w14:paraId="41415817" w14:textId="77777777" w:rsidR="0003669A" w:rsidRPr="00711542" w:rsidRDefault="0003669A" w:rsidP="00F769D0">
      <w:pPr>
        <w:pStyle w:val="Style3"/>
        <w:ind w:right="0"/>
        <w:rPr>
          <w:rFonts w:ascii="Tahoma" w:hAnsi="Tahoma" w:cs="Tahoma"/>
          <w:b/>
          <w:noProof w:val="0"/>
          <w:sz w:val="22"/>
          <w:szCs w:val="22"/>
        </w:rPr>
      </w:pPr>
      <w:r w:rsidRPr="00711542">
        <w:rPr>
          <w:rFonts w:ascii="Tahoma" w:hAnsi="Tahoma" w:cs="Tahoma"/>
          <w:b/>
          <w:noProof w:val="0"/>
          <w:spacing w:val="1"/>
          <w:sz w:val="22"/>
          <w:szCs w:val="22"/>
        </w:rPr>
        <w:t xml:space="preserve">An employee who takes leave under this policy may be able to return to the same job or a </w:t>
      </w:r>
      <w:r w:rsidRPr="00711542">
        <w:rPr>
          <w:rFonts w:ascii="Tahoma" w:hAnsi="Tahoma" w:cs="Tahoma"/>
          <w:b/>
          <w:noProof w:val="0"/>
          <w:sz w:val="22"/>
          <w:szCs w:val="22"/>
        </w:rPr>
        <w:t xml:space="preserve">job with equivalent status, pay, benefits and other employment terms. Such determination will be made on the basis of established school policies and practices. </w:t>
      </w:r>
    </w:p>
    <w:p w14:paraId="41415818" w14:textId="77777777" w:rsidR="00F85FEE" w:rsidRDefault="00F85FEE" w:rsidP="00F769D0">
      <w:pPr>
        <w:pStyle w:val="Style3"/>
        <w:ind w:right="0"/>
        <w:jc w:val="left"/>
        <w:rPr>
          <w:rFonts w:ascii="Tahoma" w:hAnsi="Tahoma" w:cs="Tahoma"/>
          <w:b/>
          <w:bCs/>
          <w:noProof w:val="0"/>
          <w:sz w:val="22"/>
          <w:szCs w:val="22"/>
          <w:u w:val="single"/>
        </w:rPr>
      </w:pPr>
    </w:p>
    <w:p w14:paraId="41415819" w14:textId="77777777" w:rsidR="0003669A" w:rsidRPr="00C00E4A" w:rsidRDefault="0003669A" w:rsidP="00F769D0">
      <w:pPr>
        <w:pStyle w:val="Style3"/>
        <w:ind w:right="0"/>
        <w:jc w:val="left"/>
        <w:rPr>
          <w:rFonts w:ascii="Tahoma" w:hAnsi="Tahoma" w:cs="Tahoma"/>
          <w:b/>
          <w:bCs/>
          <w:noProof w:val="0"/>
          <w:sz w:val="22"/>
          <w:szCs w:val="22"/>
          <w:u w:val="single"/>
        </w:rPr>
      </w:pPr>
      <w:r>
        <w:rPr>
          <w:rFonts w:ascii="Tahoma" w:hAnsi="Tahoma" w:cs="Tahoma"/>
          <w:b/>
          <w:bCs/>
          <w:noProof w:val="0"/>
          <w:sz w:val="22"/>
          <w:szCs w:val="22"/>
          <w:u w:val="single"/>
        </w:rPr>
        <w:t>Wage Payment During Use of Leave</w:t>
      </w:r>
    </w:p>
    <w:p w14:paraId="4141581A" w14:textId="77777777" w:rsidR="0003669A" w:rsidRPr="00711542" w:rsidRDefault="0003669A" w:rsidP="00F769D0">
      <w:pPr>
        <w:pStyle w:val="Style3"/>
        <w:ind w:right="0"/>
        <w:rPr>
          <w:rFonts w:ascii="Tahoma" w:hAnsi="Tahoma" w:cs="Tahoma"/>
          <w:b/>
          <w:noProof w:val="0"/>
          <w:spacing w:val="-1"/>
          <w:sz w:val="22"/>
          <w:szCs w:val="22"/>
        </w:rPr>
      </w:pPr>
      <w:r w:rsidRPr="00711542">
        <w:rPr>
          <w:rFonts w:ascii="Tahoma" w:hAnsi="Tahoma" w:cs="Tahoma"/>
          <w:b/>
          <w:noProof w:val="0"/>
          <w:sz w:val="22"/>
          <w:szCs w:val="22"/>
        </w:rPr>
        <w:t>All available paid leave must be used during the FMLA leave. After all paid leave has been exhausted, the remainder of the FMLA leave will be unpaid.</w:t>
      </w:r>
    </w:p>
    <w:p w14:paraId="4141581B" w14:textId="77777777" w:rsidR="00B507B2" w:rsidRPr="00B507B2" w:rsidRDefault="00B507B2" w:rsidP="00F769D0">
      <w:pPr>
        <w:pStyle w:val="Style3"/>
        <w:ind w:right="0"/>
        <w:jc w:val="left"/>
        <w:rPr>
          <w:rFonts w:ascii="Tahoma" w:hAnsi="Tahoma" w:cs="Tahoma"/>
          <w:b/>
          <w:bCs/>
          <w:noProof w:val="0"/>
          <w:spacing w:val="-1"/>
          <w:sz w:val="22"/>
          <w:szCs w:val="22"/>
          <w:u w:val="single"/>
        </w:rPr>
      </w:pPr>
    </w:p>
    <w:p w14:paraId="4141581C" w14:textId="77777777" w:rsidR="0003669A" w:rsidRPr="00B507B2" w:rsidRDefault="0003669A" w:rsidP="00F769D0">
      <w:pPr>
        <w:pStyle w:val="Style3"/>
        <w:ind w:right="0"/>
        <w:jc w:val="left"/>
        <w:rPr>
          <w:rFonts w:ascii="Tahoma" w:hAnsi="Tahoma" w:cs="Tahoma"/>
          <w:b/>
          <w:bCs/>
          <w:noProof w:val="0"/>
          <w:sz w:val="22"/>
          <w:szCs w:val="22"/>
        </w:rPr>
      </w:pPr>
      <w:r w:rsidRPr="00B507B2">
        <w:rPr>
          <w:rFonts w:ascii="Tahoma" w:hAnsi="Tahoma" w:cs="Tahoma"/>
          <w:b/>
          <w:bCs/>
          <w:noProof w:val="0"/>
          <w:spacing w:val="-1"/>
          <w:sz w:val="22"/>
          <w:szCs w:val="22"/>
          <w:u w:val="single"/>
        </w:rPr>
        <w:t>Intermittent Leave or a Reduced Work Schedule</w:t>
      </w:r>
    </w:p>
    <w:p w14:paraId="4141581D" w14:textId="77777777" w:rsidR="0003669A" w:rsidRPr="00711542" w:rsidRDefault="0003669A" w:rsidP="00F769D0">
      <w:pPr>
        <w:pStyle w:val="Style3"/>
        <w:ind w:right="0"/>
        <w:rPr>
          <w:rFonts w:ascii="Tahoma" w:hAnsi="Tahoma" w:cs="Tahoma"/>
          <w:b/>
          <w:noProof w:val="0"/>
          <w:sz w:val="22"/>
          <w:szCs w:val="22"/>
        </w:rPr>
      </w:pPr>
      <w:r w:rsidRPr="00711542">
        <w:rPr>
          <w:rFonts w:ascii="Tahoma" w:hAnsi="Tahoma" w:cs="Tahoma"/>
          <w:b/>
          <w:noProof w:val="0"/>
          <w:spacing w:val="6"/>
          <w:sz w:val="22"/>
          <w:szCs w:val="22"/>
        </w:rPr>
        <w:t>The employee may take FMLA leave in</w:t>
      </w:r>
      <w:r w:rsidRPr="00711542">
        <w:rPr>
          <w:rFonts w:ascii="Tahoma" w:hAnsi="Tahoma" w:cs="Tahoma"/>
          <w:b/>
          <w:noProof w:val="0"/>
          <w:spacing w:val="-1"/>
          <w:sz w:val="22"/>
          <w:szCs w:val="22"/>
        </w:rPr>
        <w:t xml:space="preserve"> consecutive weeks, may use the leave intermittently (for instance take a day periodically when needed over a year), or under certain circumstances may use the leave to reduce the work week or workday, resulting in </w:t>
      </w:r>
      <w:r w:rsidRPr="00711542">
        <w:rPr>
          <w:rFonts w:ascii="Tahoma" w:hAnsi="Tahoma" w:cs="Tahoma"/>
          <w:b/>
          <w:noProof w:val="0"/>
          <w:sz w:val="22"/>
          <w:szCs w:val="22"/>
        </w:rPr>
        <w:t xml:space="preserve">a reduced hour schedule. In all cases the leave may not exceed a total of 12 weeks (or 26 weeks to care for a covered service member with a serious health condition) over a </w:t>
      </w:r>
      <w:r w:rsidRPr="00711542">
        <w:rPr>
          <w:rFonts w:ascii="Tahoma" w:hAnsi="Tahoma" w:cs="Tahoma"/>
          <w:b/>
          <w:noProof w:val="0"/>
          <w:spacing w:val="-1"/>
          <w:sz w:val="22"/>
          <w:szCs w:val="22"/>
        </w:rPr>
        <w:t xml:space="preserve">12-month period. Medical certification must be provided to justify intermittent or </w:t>
      </w:r>
      <w:r w:rsidRPr="00711542">
        <w:rPr>
          <w:rFonts w:ascii="Tahoma" w:hAnsi="Tahoma" w:cs="Tahoma"/>
          <w:b/>
          <w:noProof w:val="0"/>
          <w:spacing w:val="-2"/>
          <w:sz w:val="22"/>
          <w:szCs w:val="22"/>
        </w:rPr>
        <w:t>reduced work schedule.</w:t>
      </w:r>
    </w:p>
    <w:p w14:paraId="4141581E" w14:textId="77777777" w:rsidR="0003669A" w:rsidRPr="00711542" w:rsidRDefault="0003669A" w:rsidP="00F769D0">
      <w:pPr>
        <w:spacing w:after="0" w:line="240" w:lineRule="auto"/>
        <w:rPr>
          <w:rFonts w:ascii="Tahoma" w:hAnsi="Tahoma" w:cs="Tahoma"/>
          <w:b/>
        </w:rPr>
      </w:pPr>
    </w:p>
    <w:p w14:paraId="4141581F" w14:textId="77777777" w:rsidR="0003669A" w:rsidRPr="00711542" w:rsidRDefault="0003669A" w:rsidP="00F769D0">
      <w:pPr>
        <w:pStyle w:val="Style3"/>
        <w:ind w:right="0"/>
        <w:rPr>
          <w:rFonts w:ascii="Tahoma" w:hAnsi="Tahoma" w:cs="Tahoma"/>
          <w:b/>
          <w:noProof w:val="0"/>
          <w:spacing w:val="-1"/>
          <w:sz w:val="22"/>
          <w:szCs w:val="22"/>
        </w:rPr>
      </w:pPr>
      <w:r w:rsidRPr="00711542">
        <w:rPr>
          <w:rFonts w:ascii="Tahoma" w:hAnsi="Tahoma" w:cs="Tahoma"/>
          <w:b/>
          <w:noProof w:val="0"/>
          <w:spacing w:val="-1"/>
          <w:sz w:val="22"/>
          <w:szCs w:val="22"/>
        </w:rPr>
        <w:t xml:space="preserve">The Diocesan entity may temporarily transfer an employee to an available alternative position </w:t>
      </w:r>
      <w:r w:rsidRPr="00711542">
        <w:rPr>
          <w:rFonts w:ascii="Tahoma" w:hAnsi="Tahoma" w:cs="Tahoma"/>
          <w:b/>
          <w:noProof w:val="0"/>
          <w:spacing w:val="-2"/>
          <w:sz w:val="22"/>
          <w:szCs w:val="22"/>
        </w:rPr>
        <w:t xml:space="preserve">with equivalent pay and benefits if the alternative position would better accommodate the </w:t>
      </w:r>
      <w:r w:rsidRPr="00711542">
        <w:rPr>
          <w:rFonts w:ascii="Tahoma" w:hAnsi="Tahoma" w:cs="Tahoma"/>
          <w:b/>
          <w:noProof w:val="0"/>
          <w:spacing w:val="-1"/>
          <w:sz w:val="22"/>
          <w:szCs w:val="22"/>
        </w:rPr>
        <w:t>intermittent or reduced schedule.</w:t>
      </w:r>
    </w:p>
    <w:p w14:paraId="41415820" w14:textId="77777777" w:rsidR="0003669A" w:rsidRPr="00711542" w:rsidRDefault="0003669A" w:rsidP="00F769D0">
      <w:pPr>
        <w:spacing w:after="0" w:line="240" w:lineRule="auto"/>
        <w:rPr>
          <w:rFonts w:ascii="Tahoma" w:hAnsi="Tahoma" w:cs="Tahoma"/>
          <w:b/>
        </w:rPr>
      </w:pPr>
    </w:p>
    <w:p w14:paraId="41415821" w14:textId="77777777" w:rsidR="0003669A" w:rsidRPr="00B507B2" w:rsidRDefault="0003669A" w:rsidP="00F769D0">
      <w:pPr>
        <w:pStyle w:val="Style3"/>
        <w:ind w:right="0"/>
        <w:jc w:val="left"/>
        <w:rPr>
          <w:rFonts w:ascii="Tahoma" w:hAnsi="Tahoma" w:cs="Tahoma"/>
          <w:b/>
          <w:bCs/>
          <w:noProof w:val="0"/>
          <w:spacing w:val="-1"/>
          <w:sz w:val="22"/>
          <w:szCs w:val="22"/>
          <w:u w:val="single"/>
        </w:rPr>
      </w:pPr>
      <w:r w:rsidRPr="00B507B2">
        <w:rPr>
          <w:rFonts w:ascii="Tahoma" w:hAnsi="Tahoma" w:cs="Tahoma"/>
          <w:b/>
          <w:bCs/>
          <w:noProof w:val="0"/>
          <w:spacing w:val="-1"/>
          <w:sz w:val="22"/>
          <w:szCs w:val="22"/>
          <w:u w:val="single"/>
        </w:rPr>
        <w:t>Special Rules Applicable to Instructional Employees and Leave Near the End of an Academic Term</w:t>
      </w:r>
    </w:p>
    <w:p w14:paraId="41415822" w14:textId="77777777" w:rsidR="0003669A" w:rsidRPr="00711542" w:rsidRDefault="0003669A" w:rsidP="00F769D0">
      <w:pPr>
        <w:spacing w:after="0" w:line="240" w:lineRule="auto"/>
        <w:jc w:val="both"/>
        <w:rPr>
          <w:rFonts w:ascii="Tahoma" w:hAnsi="Tahoma" w:cs="Tahoma"/>
          <w:b/>
        </w:rPr>
      </w:pPr>
      <w:r w:rsidRPr="00711542">
        <w:rPr>
          <w:rFonts w:ascii="Tahoma" w:hAnsi="Tahoma" w:cs="Tahoma"/>
          <w:b/>
        </w:rPr>
        <w:t xml:space="preserve">The term “instructional employee” includes employees whose </w:t>
      </w:r>
      <w:r w:rsidR="00BA3E33">
        <w:rPr>
          <w:rFonts w:ascii="Tahoma" w:hAnsi="Tahoma" w:cs="Tahoma"/>
          <w:b/>
        </w:rPr>
        <w:t>Principal</w:t>
      </w:r>
      <w:r w:rsidRPr="00711542">
        <w:rPr>
          <w:rFonts w:ascii="Tahoma" w:hAnsi="Tahoma" w:cs="Tahoma"/>
          <w:b/>
        </w:rPr>
        <w:t xml:space="preserve"> function is to teach and instruct students in a class, a small group, or an individual setting.  </w:t>
      </w:r>
    </w:p>
    <w:p w14:paraId="41415823" w14:textId="77777777" w:rsidR="0003669A" w:rsidRPr="00711542" w:rsidRDefault="0003669A" w:rsidP="00F769D0">
      <w:pPr>
        <w:spacing w:after="0" w:line="240" w:lineRule="auto"/>
        <w:jc w:val="both"/>
        <w:rPr>
          <w:rFonts w:ascii="Tahoma" w:hAnsi="Tahoma" w:cs="Tahoma"/>
          <w:b/>
        </w:rPr>
      </w:pPr>
    </w:p>
    <w:p w14:paraId="41415824" w14:textId="77777777" w:rsidR="0003669A" w:rsidRPr="00711542" w:rsidRDefault="0003669A" w:rsidP="00F769D0">
      <w:pPr>
        <w:spacing w:after="0" w:line="240" w:lineRule="auto"/>
        <w:jc w:val="both"/>
        <w:rPr>
          <w:rFonts w:ascii="Tahoma" w:hAnsi="Tahoma" w:cs="Tahoma"/>
          <w:b/>
        </w:rPr>
      </w:pPr>
      <w:r w:rsidRPr="00711542">
        <w:rPr>
          <w:rFonts w:ascii="Tahoma" w:hAnsi="Tahoma" w:cs="Tahoma"/>
          <w:b/>
        </w:rPr>
        <w:t>If an eligible instructional employee requests intermittent leave or leave on a reduced leave schedule to care for a spouse, son, daughter, or parent with a serious health condition, to care for a covered service member, or for the employee's own serious health condition, which is foreseeable based on planned medical treatment, and the employee would be on leave greater than 20% of the total number of working days in the period during which leave would extend, the Diocesan entity may require the employee to elect either:</w:t>
      </w:r>
    </w:p>
    <w:p w14:paraId="41415825" w14:textId="77777777" w:rsidR="0003669A" w:rsidRPr="00711542" w:rsidRDefault="0003669A" w:rsidP="00F769D0">
      <w:pPr>
        <w:spacing w:after="0" w:line="240" w:lineRule="auto"/>
        <w:jc w:val="both"/>
        <w:rPr>
          <w:rFonts w:ascii="Tahoma" w:hAnsi="Tahoma" w:cs="Tahoma"/>
          <w:b/>
        </w:rPr>
      </w:pPr>
    </w:p>
    <w:p w14:paraId="41415826" w14:textId="77777777" w:rsidR="0003669A" w:rsidRPr="00711542" w:rsidRDefault="0003669A" w:rsidP="00F769D0">
      <w:pPr>
        <w:numPr>
          <w:ilvl w:val="0"/>
          <w:numId w:val="34"/>
        </w:numPr>
        <w:spacing w:after="0" w:line="240" w:lineRule="auto"/>
        <w:jc w:val="both"/>
        <w:rPr>
          <w:rFonts w:ascii="Tahoma" w:hAnsi="Tahoma" w:cs="Tahoma"/>
          <w:b/>
        </w:rPr>
      </w:pPr>
      <w:r w:rsidRPr="00711542">
        <w:rPr>
          <w:rFonts w:ascii="Tahoma" w:hAnsi="Tahoma" w:cs="Tahoma"/>
          <w:b/>
        </w:rPr>
        <w:t>To take leave for periods of particular duration, not to exceed the duration of the planned medical treatment; or</w:t>
      </w:r>
    </w:p>
    <w:p w14:paraId="41415827" w14:textId="77777777" w:rsidR="0003669A" w:rsidRPr="00B507B2" w:rsidRDefault="0003669A" w:rsidP="00F769D0">
      <w:pPr>
        <w:numPr>
          <w:ilvl w:val="0"/>
          <w:numId w:val="34"/>
        </w:numPr>
        <w:spacing w:after="0" w:line="240" w:lineRule="auto"/>
        <w:jc w:val="both"/>
        <w:rPr>
          <w:rFonts w:ascii="Tahoma" w:hAnsi="Tahoma" w:cs="Tahoma"/>
          <w:b/>
        </w:rPr>
      </w:pPr>
      <w:r w:rsidRPr="00711542">
        <w:rPr>
          <w:rFonts w:ascii="Tahoma" w:hAnsi="Tahoma" w:cs="Tahoma"/>
          <w:b/>
        </w:rPr>
        <w:lastRenderedPageBreak/>
        <w:t>To transfer temporarily to an available alternative position offered by the employer for which the employee is qualified, that has equal pay and benefits, and that better accommodates the intermittent or reduced schedule.</w:t>
      </w:r>
    </w:p>
    <w:p w14:paraId="41415828" w14:textId="77777777" w:rsidR="0003669A" w:rsidRPr="00711542" w:rsidRDefault="0003669A" w:rsidP="00F769D0">
      <w:pPr>
        <w:spacing w:after="0" w:line="240" w:lineRule="auto"/>
        <w:jc w:val="both"/>
        <w:rPr>
          <w:rFonts w:ascii="Tahoma" w:hAnsi="Tahoma" w:cs="Tahoma"/>
          <w:b/>
        </w:rPr>
      </w:pPr>
    </w:p>
    <w:p w14:paraId="41415829" w14:textId="77777777" w:rsidR="0003669A" w:rsidRPr="00B507B2" w:rsidRDefault="0003669A" w:rsidP="00F769D0">
      <w:pPr>
        <w:spacing w:after="0" w:line="240" w:lineRule="auto"/>
        <w:jc w:val="both"/>
        <w:rPr>
          <w:rFonts w:ascii="Tahoma" w:hAnsi="Tahoma" w:cs="Tahoma"/>
          <w:b/>
        </w:rPr>
      </w:pPr>
      <w:r w:rsidRPr="00711542">
        <w:rPr>
          <w:rFonts w:ascii="Tahoma" w:hAnsi="Tahoma" w:cs="Tahoma"/>
          <w:b/>
          <w:i/>
        </w:rPr>
        <w:t>[For example, if an instructional employee who normally works five days each week needs to take two days of FMLA leave per week, then the employer can require #1 or #2 above (because 2 divided by 5 is greater than 20%). Similarly, if an instructional employee who normally works 20 days per month needs to take more than 4 days of FMLA during the 20 working days, then the employer can require #1 or #2 above (because 4 divided by 20 is 20%, so anything more would be greater than 20%). On the other hand, an instructional employee taking leave which constitutes 20 percent or less of the working days during the leave period would not be subject to #1 or #2 above.]</w:t>
      </w:r>
    </w:p>
    <w:p w14:paraId="4141582A" w14:textId="77777777" w:rsidR="0003669A" w:rsidRPr="00B507B2" w:rsidRDefault="0003669A" w:rsidP="00F769D0">
      <w:pPr>
        <w:spacing w:after="0" w:line="240" w:lineRule="auto"/>
        <w:ind w:left="720"/>
        <w:jc w:val="both"/>
        <w:rPr>
          <w:rFonts w:ascii="Tahoma" w:hAnsi="Tahoma" w:cs="Tahoma"/>
          <w:b/>
        </w:rPr>
      </w:pPr>
    </w:p>
    <w:p w14:paraId="4141582B" w14:textId="77777777" w:rsidR="0003669A" w:rsidRPr="00711542" w:rsidRDefault="0003669A" w:rsidP="00F769D0">
      <w:pPr>
        <w:spacing w:after="0" w:line="240" w:lineRule="auto"/>
        <w:jc w:val="both"/>
        <w:rPr>
          <w:rFonts w:ascii="Tahoma" w:hAnsi="Tahoma" w:cs="Tahoma"/>
          <w:b/>
        </w:rPr>
      </w:pPr>
      <w:r w:rsidRPr="00711542">
        <w:rPr>
          <w:rFonts w:ascii="Tahoma" w:hAnsi="Tahoma" w:cs="Tahoma"/>
          <w:b/>
        </w:rPr>
        <w:t>If an eligible instructional employee begins leave more than 5 weeks before the end of an academic term, and</w:t>
      </w:r>
      <w:r w:rsidRPr="00B507B2">
        <w:rPr>
          <w:rFonts w:ascii="Tahoma" w:hAnsi="Tahoma" w:cs="Tahoma"/>
          <w:b/>
        </w:rPr>
        <w:t xml:space="preserve"> </w:t>
      </w:r>
      <w:r w:rsidRPr="00711542">
        <w:rPr>
          <w:rFonts w:ascii="Tahoma" w:hAnsi="Tahoma" w:cs="Tahoma"/>
          <w:b/>
        </w:rPr>
        <w:t xml:space="preserve">the leave will last at least 3 weeks, and the employee would return to work during the </w:t>
      </w:r>
      <w:r w:rsidR="006151AF" w:rsidRPr="00711542">
        <w:rPr>
          <w:rFonts w:ascii="Tahoma" w:hAnsi="Tahoma" w:cs="Tahoma"/>
          <w:b/>
        </w:rPr>
        <w:t>3</w:t>
      </w:r>
      <w:r w:rsidR="006151AF">
        <w:rPr>
          <w:rFonts w:ascii="Tahoma" w:hAnsi="Tahoma" w:cs="Tahoma"/>
          <w:b/>
        </w:rPr>
        <w:t xml:space="preserve"> </w:t>
      </w:r>
      <w:r w:rsidRPr="00711542">
        <w:rPr>
          <w:rFonts w:ascii="Tahoma" w:hAnsi="Tahoma" w:cs="Tahoma"/>
          <w:b/>
        </w:rPr>
        <w:t>week period before the end of the academic term, then the Diocesan entity may require the employee to continue taking leave until the end of the academic term.</w:t>
      </w:r>
    </w:p>
    <w:p w14:paraId="4141582C" w14:textId="77777777" w:rsidR="0003669A" w:rsidRPr="00711542" w:rsidRDefault="0003669A" w:rsidP="00F769D0">
      <w:pPr>
        <w:spacing w:after="0" w:line="240" w:lineRule="auto"/>
        <w:jc w:val="both"/>
        <w:rPr>
          <w:rFonts w:ascii="Tahoma" w:hAnsi="Tahoma" w:cs="Tahoma"/>
          <w:b/>
        </w:rPr>
      </w:pPr>
    </w:p>
    <w:p w14:paraId="4141582D" w14:textId="77777777" w:rsidR="0003669A" w:rsidRPr="00711542" w:rsidRDefault="0003669A" w:rsidP="00F769D0">
      <w:pPr>
        <w:spacing w:after="0" w:line="240" w:lineRule="auto"/>
        <w:jc w:val="both"/>
        <w:rPr>
          <w:rFonts w:ascii="Tahoma" w:hAnsi="Tahoma" w:cs="Tahoma"/>
          <w:b/>
        </w:rPr>
      </w:pPr>
      <w:r w:rsidRPr="00711542">
        <w:rPr>
          <w:rFonts w:ascii="Tahoma" w:hAnsi="Tahoma" w:cs="Tahoma"/>
          <w:b/>
        </w:rPr>
        <w:t>If an eligible instructional employee begins leave during the 5 weeks prior to the end of the academic term because of the birth of a child, the placement of a child for adoption or foster care, to care for a spouse, son, daughter, or parent with a serious health condition, or to care for a covered service member, and the leave will last more than 2 weeks, and the employee would return to work during the 2 week period before the end of the academic term, then the Diocesan entity may require the employee to continue taking leave until the end of the academic term.</w:t>
      </w:r>
    </w:p>
    <w:p w14:paraId="4141582E" w14:textId="77777777" w:rsidR="006151AF" w:rsidRDefault="006151AF" w:rsidP="00F769D0">
      <w:pPr>
        <w:spacing w:after="0" w:line="240" w:lineRule="auto"/>
        <w:jc w:val="both"/>
        <w:rPr>
          <w:rFonts w:ascii="Tahoma" w:hAnsi="Tahoma" w:cs="Tahoma"/>
          <w:b/>
        </w:rPr>
      </w:pPr>
    </w:p>
    <w:p w14:paraId="4141582F" w14:textId="77777777" w:rsidR="0003669A" w:rsidRPr="00711542" w:rsidRDefault="0003669A" w:rsidP="00F769D0">
      <w:pPr>
        <w:spacing w:after="0" w:line="240" w:lineRule="auto"/>
        <w:jc w:val="both"/>
        <w:rPr>
          <w:rFonts w:ascii="Tahoma" w:hAnsi="Tahoma" w:cs="Tahoma"/>
          <w:b/>
        </w:rPr>
      </w:pPr>
      <w:r w:rsidRPr="00711542">
        <w:rPr>
          <w:rFonts w:ascii="Tahoma" w:hAnsi="Tahoma" w:cs="Tahoma"/>
          <w:b/>
        </w:rPr>
        <w:t>If an eligible instructional employee begins leave during the 3 weeks prior to the end of the academic term because of the birth of a child, the placement of a child for adoption or foster care, to care for a spouse, son, daughter, or parent with a serious health condition, or to care for a covered service member, and the leave will last more than 5 working days, then the Diocesan entity may require the employee to continue taking leave until the end of the academic term.</w:t>
      </w:r>
    </w:p>
    <w:p w14:paraId="41415830" w14:textId="77777777" w:rsidR="0003669A" w:rsidRPr="00711542" w:rsidRDefault="0003669A" w:rsidP="00F769D0">
      <w:pPr>
        <w:spacing w:after="0" w:line="240" w:lineRule="auto"/>
        <w:jc w:val="both"/>
        <w:rPr>
          <w:rFonts w:ascii="Tahoma" w:hAnsi="Tahoma" w:cs="Tahoma"/>
          <w:b/>
        </w:rPr>
      </w:pPr>
    </w:p>
    <w:p w14:paraId="41415831" w14:textId="77777777" w:rsidR="0003669A" w:rsidRPr="00711542" w:rsidRDefault="0003669A" w:rsidP="00F769D0">
      <w:pPr>
        <w:spacing w:after="0" w:line="240" w:lineRule="auto"/>
        <w:jc w:val="both"/>
        <w:rPr>
          <w:rFonts w:ascii="Tahoma" w:hAnsi="Tahoma" w:cs="Tahoma"/>
          <w:b/>
          <w:bCs/>
          <w:spacing w:val="-1"/>
          <w:u w:val="single"/>
        </w:rPr>
      </w:pPr>
      <w:r w:rsidRPr="00711542">
        <w:rPr>
          <w:rFonts w:ascii="Tahoma" w:hAnsi="Tahoma" w:cs="Tahoma"/>
          <w:b/>
        </w:rPr>
        <w:t>Only the period of leave until the employee is ready and able to return to work will be charged against the instructional employee’s FMLA leave entitlement.</w:t>
      </w:r>
    </w:p>
    <w:p w14:paraId="41415832" w14:textId="77777777" w:rsidR="0003669A" w:rsidRPr="00B507B2" w:rsidRDefault="0003669A" w:rsidP="00F769D0">
      <w:pPr>
        <w:pStyle w:val="Style3"/>
        <w:ind w:right="0"/>
        <w:jc w:val="left"/>
        <w:rPr>
          <w:rFonts w:ascii="Tahoma" w:hAnsi="Tahoma" w:cs="Tahoma"/>
          <w:b/>
          <w:bCs/>
          <w:noProof w:val="0"/>
          <w:spacing w:val="-1"/>
          <w:sz w:val="22"/>
          <w:szCs w:val="22"/>
          <w:u w:val="single"/>
        </w:rPr>
      </w:pPr>
    </w:p>
    <w:p w14:paraId="41415833" w14:textId="77777777" w:rsidR="0003669A" w:rsidRPr="00B507B2" w:rsidRDefault="0003669A" w:rsidP="00F769D0">
      <w:pPr>
        <w:pStyle w:val="Style3"/>
        <w:ind w:right="0"/>
        <w:jc w:val="left"/>
        <w:rPr>
          <w:rFonts w:ascii="Tahoma" w:hAnsi="Tahoma" w:cs="Tahoma"/>
          <w:b/>
          <w:bCs/>
          <w:noProof w:val="0"/>
          <w:sz w:val="22"/>
          <w:szCs w:val="22"/>
        </w:rPr>
      </w:pPr>
      <w:r w:rsidRPr="00B507B2">
        <w:rPr>
          <w:rFonts w:ascii="Tahoma" w:hAnsi="Tahoma" w:cs="Tahoma"/>
          <w:b/>
          <w:bCs/>
          <w:noProof w:val="0"/>
          <w:spacing w:val="-1"/>
          <w:sz w:val="22"/>
          <w:szCs w:val="22"/>
          <w:u w:val="single"/>
        </w:rPr>
        <w:t>Certification of the Serious Health Condition</w:t>
      </w:r>
    </w:p>
    <w:p w14:paraId="41415834" w14:textId="77777777" w:rsidR="0003669A" w:rsidRPr="00711542" w:rsidRDefault="0003669A" w:rsidP="00F769D0">
      <w:pPr>
        <w:pStyle w:val="Style3"/>
        <w:ind w:right="0"/>
        <w:rPr>
          <w:rFonts w:ascii="Tahoma" w:hAnsi="Tahoma" w:cs="Tahoma"/>
          <w:b/>
          <w:spacing w:val="3"/>
        </w:rPr>
      </w:pPr>
      <w:r w:rsidRPr="00711542">
        <w:rPr>
          <w:rFonts w:ascii="Tahoma" w:hAnsi="Tahoma" w:cs="Tahoma"/>
          <w:b/>
          <w:noProof w:val="0"/>
          <w:spacing w:val="-1"/>
          <w:sz w:val="22"/>
          <w:szCs w:val="22"/>
        </w:rPr>
        <w:t xml:space="preserve">Certification of the serious health condition may be requested. </w:t>
      </w:r>
      <w:r w:rsidRPr="00711542">
        <w:rPr>
          <w:rFonts w:ascii="Tahoma" w:hAnsi="Tahoma" w:cs="Tahoma"/>
          <w:b/>
          <w:noProof w:val="0"/>
          <w:spacing w:val="1"/>
          <w:sz w:val="22"/>
          <w:szCs w:val="22"/>
        </w:rPr>
        <w:t xml:space="preserve">The employee </w:t>
      </w:r>
      <w:r w:rsidRPr="00711542">
        <w:rPr>
          <w:rFonts w:ascii="Tahoma" w:hAnsi="Tahoma" w:cs="Tahoma"/>
          <w:b/>
          <w:noProof w:val="0"/>
          <w:spacing w:val="-2"/>
          <w:sz w:val="22"/>
          <w:szCs w:val="22"/>
        </w:rPr>
        <w:t xml:space="preserve">should respond to such a request within 15 days of the request or provide a </w:t>
      </w:r>
      <w:r w:rsidRPr="00711542">
        <w:rPr>
          <w:rFonts w:ascii="Tahoma" w:hAnsi="Tahoma" w:cs="Tahoma"/>
          <w:b/>
          <w:noProof w:val="0"/>
          <w:spacing w:val="3"/>
          <w:sz w:val="22"/>
          <w:szCs w:val="22"/>
        </w:rPr>
        <w:t xml:space="preserve">reasonable explanation for the delay. </w:t>
      </w:r>
      <w:r w:rsidRPr="00711542">
        <w:rPr>
          <w:rFonts w:ascii="Tahoma" w:hAnsi="Tahoma" w:cs="Tahoma"/>
          <w:b/>
          <w:noProof w:val="0"/>
          <w:spacing w:val="-1"/>
          <w:sz w:val="22"/>
          <w:szCs w:val="22"/>
        </w:rPr>
        <w:t xml:space="preserve">Failure to provide certification may result in a denial of leave. </w:t>
      </w:r>
      <w:r w:rsidRPr="00711542">
        <w:rPr>
          <w:rFonts w:ascii="Tahoma" w:hAnsi="Tahoma" w:cs="Tahoma"/>
          <w:b/>
          <w:spacing w:val="3"/>
        </w:rPr>
        <w:t>We will give you a form for the certification.</w:t>
      </w:r>
    </w:p>
    <w:p w14:paraId="41415835" w14:textId="77777777" w:rsidR="0003669A" w:rsidRPr="00711542" w:rsidRDefault="0003669A" w:rsidP="00F769D0">
      <w:pPr>
        <w:pStyle w:val="Style3"/>
        <w:ind w:right="0"/>
        <w:rPr>
          <w:rFonts w:ascii="Tahoma" w:hAnsi="Tahoma" w:cs="Tahoma"/>
          <w:b/>
          <w:spacing w:val="3"/>
        </w:rPr>
      </w:pPr>
    </w:p>
    <w:p w14:paraId="41415836" w14:textId="77777777" w:rsidR="0003669A" w:rsidRPr="00B507B2" w:rsidRDefault="0003669A" w:rsidP="00F769D0">
      <w:pPr>
        <w:pStyle w:val="Style3"/>
        <w:ind w:right="0"/>
        <w:jc w:val="left"/>
        <w:rPr>
          <w:rFonts w:ascii="Tahoma" w:hAnsi="Tahoma" w:cs="Tahoma"/>
          <w:b/>
          <w:bCs/>
          <w:noProof w:val="0"/>
          <w:sz w:val="22"/>
          <w:szCs w:val="22"/>
        </w:rPr>
      </w:pPr>
      <w:r w:rsidRPr="00B507B2">
        <w:rPr>
          <w:rFonts w:ascii="Tahoma" w:hAnsi="Tahoma" w:cs="Tahoma"/>
          <w:b/>
          <w:bCs/>
          <w:noProof w:val="0"/>
          <w:spacing w:val="-4"/>
          <w:sz w:val="22"/>
          <w:szCs w:val="22"/>
          <w:u w:val="single"/>
        </w:rPr>
        <w:t>Procedure for Requesting Leave</w:t>
      </w:r>
    </w:p>
    <w:p w14:paraId="41415837" w14:textId="77777777" w:rsidR="0003669A" w:rsidRPr="00711542" w:rsidRDefault="0003669A" w:rsidP="00F769D0">
      <w:pPr>
        <w:pStyle w:val="Style3"/>
        <w:ind w:right="0"/>
        <w:rPr>
          <w:rFonts w:ascii="Tahoma" w:hAnsi="Tahoma" w:cs="Tahoma"/>
          <w:b/>
          <w:noProof w:val="0"/>
          <w:spacing w:val="-6"/>
          <w:sz w:val="22"/>
          <w:szCs w:val="22"/>
        </w:rPr>
      </w:pPr>
      <w:r w:rsidRPr="00711542">
        <w:rPr>
          <w:rFonts w:ascii="Tahoma" w:hAnsi="Tahoma" w:cs="Tahoma"/>
          <w:b/>
          <w:noProof w:val="0"/>
          <w:sz w:val="22"/>
          <w:szCs w:val="22"/>
        </w:rPr>
        <w:t xml:space="preserve">Except when leave is not foreseeable, all employees requesting leave under this policy </w:t>
      </w:r>
      <w:r w:rsidRPr="00711542">
        <w:rPr>
          <w:rFonts w:ascii="Tahoma" w:hAnsi="Tahoma" w:cs="Tahoma"/>
          <w:b/>
          <w:noProof w:val="0"/>
          <w:spacing w:val="-6"/>
          <w:sz w:val="22"/>
          <w:szCs w:val="22"/>
        </w:rPr>
        <w:t xml:space="preserve">must submit the Medical Certification Form to the </w:t>
      </w:r>
      <w:r w:rsidR="00BA3E33">
        <w:rPr>
          <w:rFonts w:ascii="Tahoma" w:hAnsi="Tahoma" w:cs="Tahoma"/>
          <w:b/>
        </w:rPr>
        <w:t>Principal</w:t>
      </w:r>
      <w:r w:rsidRPr="00711542">
        <w:rPr>
          <w:rFonts w:ascii="Tahoma" w:hAnsi="Tahoma" w:cs="Tahoma"/>
          <w:b/>
          <w:noProof w:val="0"/>
          <w:spacing w:val="-6"/>
          <w:sz w:val="22"/>
          <w:szCs w:val="22"/>
        </w:rPr>
        <w:t>.</w:t>
      </w:r>
    </w:p>
    <w:p w14:paraId="41415838" w14:textId="77777777" w:rsidR="0003669A" w:rsidRPr="00711542" w:rsidRDefault="0003669A" w:rsidP="00F769D0">
      <w:pPr>
        <w:spacing w:after="0" w:line="240" w:lineRule="auto"/>
        <w:rPr>
          <w:rFonts w:ascii="Tahoma" w:hAnsi="Tahoma" w:cs="Tahoma"/>
          <w:b/>
        </w:rPr>
      </w:pPr>
    </w:p>
    <w:p w14:paraId="41415839" w14:textId="77777777" w:rsidR="0003669A" w:rsidRPr="00711542" w:rsidRDefault="0003669A" w:rsidP="00F769D0">
      <w:pPr>
        <w:spacing w:after="0" w:line="240" w:lineRule="auto"/>
        <w:jc w:val="both"/>
        <w:rPr>
          <w:rFonts w:ascii="Tahoma" w:hAnsi="Tahoma" w:cs="Tahoma"/>
          <w:b/>
          <w:spacing w:val="2"/>
        </w:rPr>
      </w:pPr>
      <w:r w:rsidRPr="00711542">
        <w:rPr>
          <w:rFonts w:ascii="Tahoma" w:hAnsi="Tahoma" w:cs="Tahoma"/>
          <w:b/>
          <w:spacing w:val="6"/>
        </w:rPr>
        <w:t xml:space="preserve">When an employee plans to take leave under this policy, the employee must give the </w:t>
      </w:r>
      <w:r w:rsidRPr="00711542">
        <w:rPr>
          <w:rFonts w:ascii="Tahoma" w:hAnsi="Tahoma" w:cs="Tahoma"/>
          <w:b/>
          <w:spacing w:val="-5"/>
        </w:rPr>
        <w:t>Diocesan entity</w:t>
      </w:r>
      <w:r w:rsidRPr="00711542">
        <w:rPr>
          <w:rFonts w:ascii="Tahoma" w:hAnsi="Tahoma" w:cs="Tahoma"/>
          <w:b/>
          <w:spacing w:val="6"/>
        </w:rPr>
        <w:t xml:space="preserve"> </w:t>
      </w:r>
      <w:r w:rsidRPr="00711542">
        <w:rPr>
          <w:rFonts w:ascii="Tahoma" w:hAnsi="Tahoma" w:cs="Tahoma"/>
          <w:b/>
          <w:spacing w:val="7"/>
        </w:rPr>
        <w:t>30 days</w:t>
      </w:r>
      <w:r w:rsidR="00C0506F">
        <w:rPr>
          <w:rFonts w:ascii="Tahoma" w:hAnsi="Tahoma" w:cs="Tahoma"/>
          <w:b/>
          <w:spacing w:val="7"/>
        </w:rPr>
        <w:t>’</w:t>
      </w:r>
      <w:r w:rsidRPr="00711542">
        <w:rPr>
          <w:rFonts w:ascii="Tahoma" w:hAnsi="Tahoma" w:cs="Tahoma"/>
          <w:b/>
          <w:spacing w:val="7"/>
        </w:rPr>
        <w:t xml:space="preserve"> notice. If it is not possible to give 30 days</w:t>
      </w:r>
      <w:r w:rsidR="00C0506F">
        <w:rPr>
          <w:rFonts w:ascii="Tahoma" w:hAnsi="Tahoma" w:cs="Tahoma"/>
          <w:b/>
          <w:spacing w:val="7"/>
        </w:rPr>
        <w:t>’</w:t>
      </w:r>
      <w:r w:rsidRPr="00711542">
        <w:rPr>
          <w:rFonts w:ascii="Tahoma" w:hAnsi="Tahoma" w:cs="Tahoma"/>
          <w:b/>
          <w:spacing w:val="7"/>
        </w:rPr>
        <w:t xml:space="preserve"> notice, the </w:t>
      </w:r>
      <w:r w:rsidRPr="00711542">
        <w:rPr>
          <w:rFonts w:ascii="Tahoma" w:hAnsi="Tahoma" w:cs="Tahoma"/>
          <w:b/>
          <w:spacing w:val="7"/>
        </w:rPr>
        <w:lastRenderedPageBreak/>
        <w:t xml:space="preserve">employee must </w:t>
      </w:r>
      <w:r w:rsidRPr="00711542">
        <w:rPr>
          <w:rFonts w:ascii="Tahoma" w:hAnsi="Tahoma" w:cs="Tahoma"/>
          <w:b/>
          <w:spacing w:val="2"/>
        </w:rPr>
        <w:t xml:space="preserve">give as much notice as is practical. An employee undergoing planned medical treatment is required to make a reasonable effort to schedule the treatment to minimize disruptions to </w:t>
      </w:r>
      <w:r w:rsidRPr="00711542">
        <w:rPr>
          <w:rFonts w:ascii="Tahoma" w:hAnsi="Tahoma" w:cs="Tahoma"/>
          <w:b/>
          <w:spacing w:val="-5"/>
        </w:rPr>
        <w:t>the</w:t>
      </w:r>
      <w:r w:rsidRPr="00711542">
        <w:rPr>
          <w:rFonts w:ascii="Tahoma" w:hAnsi="Tahoma" w:cs="Tahoma"/>
          <w:b/>
          <w:spacing w:val="2"/>
        </w:rPr>
        <w:t xml:space="preserve"> operation of the Diocesan entity.</w:t>
      </w:r>
    </w:p>
    <w:p w14:paraId="4141583A" w14:textId="77777777" w:rsidR="0003669A" w:rsidRPr="00B507B2" w:rsidRDefault="0003669A" w:rsidP="00F769D0">
      <w:pPr>
        <w:spacing w:after="0" w:line="240" w:lineRule="auto"/>
        <w:jc w:val="both"/>
        <w:rPr>
          <w:rFonts w:ascii="Tahoma" w:hAnsi="Tahoma" w:cs="Tahoma"/>
          <w:b/>
          <w:spacing w:val="2"/>
          <w:u w:val="single"/>
        </w:rPr>
      </w:pPr>
    </w:p>
    <w:p w14:paraId="4141583B" w14:textId="77777777" w:rsidR="0003669A" w:rsidRPr="00B507B2" w:rsidRDefault="0003669A" w:rsidP="00F769D0">
      <w:pPr>
        <w:spacing w:after="0" w:line="240" w:lineRule="auto"/>
        <w:jc w:val="both"/>
        <w:rPr>
          <w:rFonts w:ascii="Tahoma" w:hAnsi="Tahoma" w:cs="Tahoma"/>
          <w:b/>
          <w:spacing w:val="2"/>
          <w:u w:val="single"/>
        </w:rPr>
      </w:pPr>
      <w:r w:rsidRPr="00B507B2">
        <w:rPr>
          <w:rFonts w:ascii="Tahoma" w:hAnsi="Tahoma" w:cs="Tahoma"/>
          <w:b/>
          <w:spacing w:val="2"/>
          <w:u w:val="single"/>
        </w:rPr>
        <w:t>Notice of Your Rights</w:t>
      </w:r>
    </w:p>
    <w:p w14:paraId="4141583C" w14:textId="77777777" w:rsidR="0003669A" w:rsidRPr="00711542" w:rsidRDefault="0003669A" w:rsidP="008D505D">
      <w:pPr>
        <w:spacing w:after="0" w:line="240" w:lineRule="auto"/>
        <w:jc w:val="both"/>
        <w:rPr>
          <w:rFonts w:ascii="Tahoma" w:hAnsi="Tahoma" w:cs="Tahoma"/>
          <w:b/>
          <w:spacing w:val="2"/>
        </w:rPr>
      </w:pPr>
      <w:r w:rsidRPr="00711542">
        <w:rPr>
          <w:rFonts w:ascii="Tahoma" w:hAnsi="Tahoma" w:cs="Tahoma"/>
          <w:b/>
          <w:spacing w:val="2"/>
        </w:rPr>
        <w:t xml:space="preserve">See </w:t>
      </w:r>
      <w:r w:rsidRPr="00711542">
        <w:rPr>
          <w:rFonts w:ascii="Tahoma" w:hAnsi="Tahoma" w:cs="Tahoma"/>
          <w:b/>
          <w:i/>
          <w:spacing w:val="2"/>
        </w:rPr>
        <w:t>Employee Rights and Responsibilities Under the Family and Medical Leave Act</w:t>
      </w:r>
      <w:r w:rsidRPr="00711542">
        <w:rPr>
          <w:rFonts w:ascii="Tahoma" w:hAnsi="Tahoma" w:cs="Tahoma"/>
          <w:b/>
          <w:spacing w:val="2"/>
        </w:rPr>
        <w:t xml:space="preserve">, United States Department of Labor, </w:t>
      </w:r>
      <w:r w:rsidR="00A427F2">
        <w:rPr>
          <w:b/>
        </w:rPr>
        <w:t>http://www.dol.gov/whd/fmla/</w:t>
      </w:r>
      <w:r w:rsidRPr="00711542">
        <w:rPr>
          <w:rFonts w:ascii="Tahoma" w:hAnsi="Tahoma" w:cs="Tahoma"/>
          <w:b/>
          <w:spacing w:val="2"/>
        </w:rPr>
        <w:t>.</w:t>
      </w:r>
    </w:p>
    <w:p w14:paraId="4141583D" w14:textId="77777777" w:rsidR="0003669A" w:rsidRDefault="0003669A" w:rsidP="008D505D">
      <w:pPr>
        <w:spacing w:after="0" w:line="240" w:lineRule="auto"/>
        <w:jc w:val="both"/>
        <w:rPr>
          <w:rFonts w:ascii="Tahoma" w:hAnsi="Tahoma" w:cs="Tahoma"/>
          <w:spacing w:val="2"/>
        </w:rPr>
      </w:pPr>
    </w:p>
    <w:p w14:paraId="4141583E" w14:textId="77777777" w:rsidR="006151AF" w:rsidRPr="000F625D" w:rsidRDefault="006151AF" w:rsidP="006151AF">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smallCaps/>
        </w:rPr>
        <w:t>LEAVE OF ABSENCE</w:t>
      </w:r>
    </w:p>
    <w:p w14:paraId="4141583F" w14:textId="77777777" w:rsidR="006151AF" w:rsidRDefault="006151AF" w:rsidP="008D505D">
      <w:pPr>
        <w:spacing w:after="0" w:line="240" w:lineRule="auto"/>
        <w:jc w:val="both"/>
        <w:rPr>
          <w:rFonts w:ascii="Tahoma" w:hAnsi="Tahoma" w:cs="Tahoma"/>
          <w:spacing w:val="2"/>
        </w:rPr>
      </w:pPr>
    </w:p>
    <w:p w14:paraId="41415840" w14:textId="77777777" w:rsidR="006151AF" w:rsidRPr="00501D39" w:rsidRDefault="006151AF" w:rsidP="008D505D">
      <w:pPr>
        <w:spacing w:after="0" w:line="240" w:lineRule="auto"/>
        <w:jc w:val="both"/>
        <w:rPr>
          <w:rFonts w:ascii="Tahoma" w:hAnsi="Tahoma" w:cs="Tahoma"/>
          <w:spacing w:val="2"/>
        </w:rPr>
      </w:pPr>
      <w:r w:rsidRPr="00501D39">
        <w:rPr>
          <w:rFonts w:ascii="Tahoma" w:hAnsi="Tahoma" w:cs="Tahoma"/>
          <w:spacing w:val="2"/>
        </w:rPr>
        <w:t xml:space="preserve">A leave of absence (leave) is defined as an unpaid approved absence from work for a specified period of time for medical, parental, military, or other approved reasons.  If an employee finds that he/she must be out of work more than three days, he or she should contact the </w:t>
      </w:r>
      <w:r w:rsidR="00BA3E33" w:rsidRPr="00501D39">
        <w:rPr>
          <w:rFonts w:ascii="Tahoma" w:hAnsi="Tahoma" w:cs="Tahoma"/>
        </w:rPr>
        <w:t>Principal</w:t>
      </w:r>
      <w:r w:rsidRPr="00501D39">
        <w:rPr>
          <w:rFonts w:ascii="Tahoma" w:hAnsi="Tahoma" w:cs="Tahoma"/>
          <w:spacing w:val="2"/>
        </w:rPr>
        <w:t xml:space="preserve"> to determine if a leave of absence may be necessary.  Leaves of absence will start on the date of request or date of need.  While on leave, an employee must contact the </w:t>
      </w:r>
      <w:r w:rsidR="00BA3E33" w:rsidRPr="00501D39">
        <w:rPr>
          <w:rFonts w:ascii="Tahoma" w:hAnsi="Tahoma" w:cs="Tahoma"/>
        </w:rPr>
        <w:t>Principal</w:t>
      </w:r>
      <w:r w:rsidRPr="00501D39">
        <w:rPr>
          <w:rFonts w:ascii="Tahoma" w:hAnsi="Tahoma" w:cs="Tahoma"/>
          <w:spacing w:val="2"/>
        </w:rPr>
        <w:t xml:space="preserve"> at least every 7 days.  Failure to contact the </w:t>
      </w:r>
      <w:r w:rsidR="00BA3E33" w:rsidRPr="00501D39">
        <w:rPr>
          <w:rFonts w:ascii="Tahoma" w:hAnsi="Tahoma" w:cs="Tahoma"/>
        </w:rPr>
        <w:t>Principal</w:t>
      </w:r>
      <w:r w:rsidRPr="00501D39">
        <w:rPr>
          <w:rFonts w:ascii="Tahoma" w:hAnsi="Tahoma" w:cs="Tahoma"/>
          <w:spacing w:val="2"/>
        </w:rPr>
        <w:t xml:space="preserve"> upon request may result in voluntary termination of employment.  Failure to return to work upon the </w:t>
      </w:r>
      <w:r w:rsidR="00C0506F" w:rsidRPr="00501D39">
        <w:rPr>
          <w:rFonts w:ascii="Tahoma" w:hAnsi="Tahoma" w:cs="Tahoma"/>
          <w:spacing w:val="2"/>
        </w:rPr>
        <w:t>ex</w:t>
      </w:r>
      <w:r w:rsidRPr="00501D39">
        <w:rPr>
          <w:rFonts w:ascii="Tahoma" w:hAnsi="Tahoma" w:cs="Tahoma"/>
          <w:spacing w:val="2"/>
        </w:rPr>
        <w:t>piration of the leave or refusing an offer of reinstatement for which the employee is qualified will also result in voluntary termination of employment.</w:t>
      </w:r>
    </w:p>
    <w:p w14:paraId="41415841" w14:textId="77777777" w:rsidR="006151AF" w:rsidRPr="00501D39" w:rsidRDefault="006151AF" w:rsidP="008D505D">
      <w:pPr>
        <w:spacing w:after="0" w:line="240" w:lineRule="auto"/>
        <w:jc w:val="both"/>
        <w:rPr>
          <w:rFonts w:ascii="Tahoma" w:hAnsi="Tahoma" w:cs="Tahoma"/>
          <w:spacing w:val="2"/>
        </w:rPr>
      </w:pPr>
    </w:p>
    <w:p w14:paraId="41415842" w14:textId="77777777" w:rsidR="006151AF" w:rsidRPr="00501D39" w:rsidRDefault="006151AF" w:rsidP="008D505D">
      <w:pPr>
        <w:spacing w:after="0" w:line="240" w:lineRule="auto"/>
        <w:jc w:val="both"/>
        <w:rPr>
          <w:rFonts w:ascii="Tahoma" w:hAnsi="Tahoma" w:cs="Tahoma"/>
          <w:b/>
          <w:spacing w:val="2"/>
          <w:u w:val="single"/>
        </w:rPr>
      </w:pPr>
      <w:r w:rsidRPr="00501D39">
        <w:rPr>
          <w:rFonts w:ascii="Tahoma" w:hAnsi="Tahoma" w:cs="Tahoma"/>
          <w:b/>
          <w:spacing w:val="2"/>
          <w:u w:val="single"/>
        </w:rPr>
        <w:t>Required Documentation</w:t>
      </w:r>
      <w:r w:rsidR="00534E6E" w:rsidRPr="00501D39">
        <w:rPr>
          <w:rFonts w:ascii="Tahoma" w:hAnsi="Tahoma" w:cs="Tahoma"/>
          <w:b/>
          <w:spacing w:val="2"/>
          <w:u w:val="single"/>
        </w:rPr>
        <w:t>:</w:t>
      </w:r>
    </w:p>
    <w:p w14:paraId="41415843" w14:textId="77777777" w:rsidR="006151AF" w:rsidRDefault="00DB720D" w:rsidP="008D505D">
      <w:pPr>
        <w:spacing w:after="0" w:line="240" w:lineRule="auto"/>
        <w:jc w:val="both"/>
        <w:rPr>
          <w:rFonts w:ascii="Tahoma" w:hAnsi="Tahoma" w:cs="Tahoma"/>
          <w:spacing w:val="2"/>
        </w:rPr>
      </w:pPr>
      <w:r w:rsidRPr="00501D39">
        <w:rPr>
          <w:rFonts w:ascii="Tahoma" w:hAnsi="Tahoma" w:cs="Tahoma"/>
          <w:spacing w:val="2"/>
        </w:rPr>
        <w:t xml:space="preserve">All requests for a leave of absence must be made on a Leave of Absence Request Form for the particular leave (disability accommodation, military, pregnancy, other medical leave, personal leave, etc.) and submitted to the immediate supervisor.  An employee must provide 30 days’ advance notice when the need for the leave </w:t>
      </w:r>
      <w:proofErr w:type="spellStart"/>
      <w:r w:rsidRPr="00501D39">
        <w:rPr>
          <w:rFonts w:ascii="Tahoma" w:hAnsi="Tahoma" w:cs="Tahoma"/>
          <w:spacing w:val="2"/>
        </w:rPr>
        <w:t>or</w:t>
      </w:r>
      <w:proofErr w:type="spellEnd"/>
      <w:r w:rsidRPr="00501D39">
        <w:rPr>
          <w:rFonts w:ascii="Tahoma" w:hAnsi="Tahoma" w:cs="Tahoma"/>
          <w:spacing w:val="2"/>
        </w:rPr>
        <w:t xml:space="preserve"> absence is foreseeable; for instance, if medical tr</w:t>
      </w:r>
      <w:r w:rsidR="00C0506F" w:rsidRPr="00501D39">
        <w:rPr>
          <w:rFonts w:ascii="Tahoma" w:hAnsi="Tahoma" w:cs="Tahoma"/>
          <w:spacing w:val="2"/>
        </w:rPr>
        <w:t>e</w:t>
      </w:r>
      <w:r w:rsidRPr="00501D39">
        <w:rPr>
          <w:rFonts w:ascii="Tahoma" w:hAnsi="Tahoma" w:cs="Tahoma"/>
          <w:spacing w:val="2"/>
        </w:rPr>
        <w:t>atments or other events are planned or known in advance.  If the leave of absence is not foreseeable, the employee must provide notice to his or her immediate supervisor as soon as possible.  Medical certifications and/or other documentation supporting the need for the leave may be required.</w:t>
      </w:r>
      <w:bookmarkStart w:id="1" w:name="_GoBack"/>
      <w:bookmarkEnd w:id="1"/>
      <w:r>
        <w:rPr>
          <w:rFonts w:ascii="Tahoma" w:hAnsi="Tahoma" w:cs="Tahoma"/>
          <w:spacing w:val="2"/>
        </w:rPr>
        <w:t xml:space="preserve"> </w:t>
      </w:r>
    </w:p>
    <w:p w14:paraId="41415844" w14:textId="77777777" w:rsidR="00DB720D" w:rsidRDefault="00DB720D" w:rsidP="008D505D">
      <w:pPr>
        <w:spacing w:after="0" w:line="240" w:lineRule="auto"/>
        <w:jc w:val="both"/>
        <w:rPr>
          <w:rFonts w:ascii="Tahoma" w:hAnsi="Tahoma" w:cs="Tahoma"/>
          <w:spacing w:val="2"/>
        </w:rPr>
      </w:pPr>
    </w:p>
    <w:p w14:paraId="41415845" w14:textId="77777777" w:rsidR="0003669A" w:rsidRPr="000F625D" w:rsidRDefault="0003669A" w:rsidP="00967BCC">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smallCaps/>
        </w:rPr>
        <w:t>BEREAVEMENT LEAVE</w:t>
      </w:r>
    </w:p>
    <w:p w14:paraId="41415846" w14:textId="77777777" w:rsidR="0003669A" w:rsidRDefault="0003669A" w:rsidP="00967BCC">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47" w14:textId="77777777" w:rsidR="0003669A" w:rsidRPr="000F625D" w:rsidRDefault="0003669A" w:rsidP="00967BCC">
      <w:pPr>
        <w:autoSpaceDE w:val="0"/>
        <w:autoSpaceDN w:val="0"/>
        <w:adjustRightInd w:val="0"/>
        <w:spacing w:after="0" w:line="240" w:lineRule="auto"/>
        <w:jc w:val="both"/>
        <w:rPr>
          <w:rFonts w:ascii="Tahoma" w:hAnsi="Tahoma" w:cs="Tahoma"/>
          <w:b/>
        </w:rPr>
      </w:pPr>
      <w:r w:rsidRPr="000F625D">
        <w:rPr>
          <w:rFonts w:ascii="Tahoma" w:hAnsi="Tahoma" w:cs="Tahoma"/>
        </w:rPr>
        <w:t xml:space="preserve">The </w:t>
      </w:r>
      <w:r>
        <w:rPr>
          <w:rFonts w:ascii="Tahoma" w:hAnsi="Tahoma" w:cs="Tahoma"/>
        </w:rPr>
        <w:t xml:space="preserve">Diocesan entity may grant </w:t>
      </w:r>
      <w:r w:rsidR="00D17794">
        <w:rPr>
          <w:rFonts w:ascii="Tahoma" w:hAnsi="Tahoma" w:cs="Tahoma"/>
        </w:rPr>
        <w:t xml:space="preserve">the following </w:t>
      </w:r>
      <w:r w:rsidRPr="000F625D">
        <w:rPr>
          <w:rFonts w:ascii="Tahoma" w:hAnsi="Tahoma" w:cs="Tahoma"/>
        </w:rPr>
        <w:t xml:space="preserve">paid leave </w:t>
      </w:r>
      <w:r>
        <w:rPr>
          <w:rFonts w:ascii="Tahoma" w:hAnsi="Tahoma" w:cs="Tahoma"/>
        </w:rPr>
        <w:t>for</w:t>
      </w:r>
      <w:r w:rsidRPr="000F625D">
        <w:rPr>
          <w:rFonts w:ascii="Tahoma" w:hAnsi="Tahoma" w:cs="Tahoma"/>
        </w:rPr>
        <w:t xml:space="preserve"> </w:t>
      </w:r>
      <w:r>
        <w:rPr>
          <w:rFonts w:ascii="Tahoma" w:hAnsi="Tahoma" w:cs="Tahoma"/>
        </w:rPr>
        <w:t>full-</w:t>
      </w:r>
      <w:r w:rsidRPr="000F625D">
        <w:rPr>
          <w:rFonts w:ascii="Tahoma" w:hAnsi="Tahoma" w:cs="Tahoma"/>
        </w:rPr>
        <w:t xml:space="preserve">time and </w:t>
      </w:r>
      <w:r>
        <w:rPr>
          <w:rFonts w:ascii="Tahoma" w:hAnsi="Tahoma" w:cs="Tahoma"/>
        </w:rPr>
        <w:t>r</w:t>
      </w:r>
      <w:r w:rsidRPr="000F625D">
        <w:rPr>
          <w:rFonts w:ascii="Tahoma" w:hAnsi="Tahoma" w:cs="Tahoma"/>
        </w:rPr>
        <w:t xml:space="preserve">egular </w:t>
      </w:r>
      <w:r>
        <w:rPr>
          <w:rFonts w:ascii="Tahoma" w:hAnsi="Tahoma" w:cs="Tahoma"/>
        </w:rPr>
        <w:t>p</w:t>
      </w:r>
      <w:r w:rsidRPr="000F625D">
        <w:rPr>
          <w:rFonts w:ascii="Tahoma" w:hAnsi="Tahoma" w:cs="Tahoma"/>
        </w:rPr>
        <w:t>art-time employees to attend the funeral of and/or make any necessary arrangements associated with the death of</w:t>
      </w:r>
      <w:r w:rsidR="0000174E">
        <w:rPr>
          <w:rFonts w:ascii="Tahoma" w:hAnsi="Tahoma" w:cs="Tahoma"/>
        </w:rPr>
        <w:t xml:space="preserve"> </w:t>
      </w:r>
      <w:r w:rsidR="00D17794">
        <w:rPr>
          <w:rFonts w:ascii="Tahoma" w:hAnsi="Tahoma" w:cs="Tahoma"/>
        </w:rPr>
        <w:t>a family member</w:t>
      </w:r>
      <w:r w:rsidRPr="000F625D">
        <w:rPr>
          <w:rFonts w:ascii="Tahoma" w:hAnsi="Tahoma" w:cs="Tahoma"/>
        </w:rPr>
        <w:t xml:space="preserve">. </w:t>
      </w:r>
      <w:r>
        <w:rPr>
          <w:rFonts w:ascii="Tahoma" w:hAnsi="Tahoma" w:cs="Tahoma"/>
        </w:rPr>
        <w:t xml:space="preserve"> When travel of more than 200 miles from a work site is required, an additional paid bereavement day may be added.  </w:t>
      </w:r>
      <w:r w:rsidRPr="000F625D">
        <w:rPr>
          <w:rFonts w:ascii="Tahoma" w:hAnsi="Tahoma" w:cs="Tahoma"/>
        </w:rPr>
        <w:t>Pay will not be given if time does not fall on the employee’s regular workdays.</w:t>
      </w:r>
      <w:r>
        <w:rPr>
          <w:rFonts w:ascii="Tahoma" w:hAnsi="Tahoma" w:cs="Tahoma"/>
        </w:rPr>
        <w:t xml:space="preserve">  </w:t>
      </w:r>
    </w:p>
    <w:tbl>
      <w:tblPr>
        <w:tblW w:w="7830" w:type="dxa"/>
        <w:tblInd w:w="990" w:type="dxa"/>
        <w:tblLayout w:type="fixed"/>
        <w:tblCellMar>
          <w:left w:w="120" w:type="dxa"/>
          <w:right w:w="120" w:type="dxa"/>
        </w:tblCellMar>
        <w:tblLook w:val="0000" w:firstRow="0" w:lastRow="0" w:firstColumn="0" w:lastColumn="0" w:noHBand="0" w:noVBand="0"/>
      </w:tblPr>
      <w:tblGrid>
        <w:gridCol w:w="4002"/>
        <w:gridCol w:w="3828"/>
      </w:tblGrid>
      <w:tr w:rsidR="005158C7" w:rsidRPr="000F625D" w14:paraId="41415851" w14:textId="77777777" w:rsidTr="00711542">
        <w:trPr>
          <w:cantSplit/>
          <w:trHeight w:val="1530"/>
        </w:trPr>
        <w:tc>
          <w:tcPr>
            <w:tcW w:w="4002" w:type="dxa"/>
          </w:tcPr>
          <w:p w14:paraId="41415848" w14:textId="77777777" w:rsidR="005158C7" w:rsidRDefault="005158C7" w:rsidP="004A34BD">
            <w:pPr>
              <w:tabs>
                <w:tab w:val="left" w:pos="-720"/>
                <w:tab w:val="left" w:pos="0"/>
                <w:tab w:val="left" w:pos="4680"/>
                <w:tab w:val="left" w:pos="9360"/>
              </w:tabs>
              <w:spacing w:after="0" w:line="240" w:lineRule="auto"/>
              <w:jc w:val="both"/>
              <w:rPr>
                <w:rFonts w:ascii="Tahoma" w:hAnsi="Tahoma" w:cs="Tahoma"/>
              </w:rPr>
            </w:pPr>
            <w:r>
              <w:rPr>
                <w:rFonts w:ascii="Tahoma" w:hAnsi="Tahoma" w:cs="Tahoma"/>
              </w:rPr>
              <w:t>5 days:</w:t>
            </w:r>
          </w:p>
          <w:p w14:paraId="41415849" w14:textId="77777777" w:rsidR="005158C7" w:rsidRPr="000F625D" w:rsidRDefault="005158C7" w:rsidP="005158C7">
            <w:pPr>
              <w:numPr>
                <w:ilvl w:val="0"/>
                <w:numId w:val="28"/>
              </w:numPr>
              <w:tabs>
                <w:tab w:val="clear" w:pos="0"/>
                <w:tab w:val="left" w:pos="-720"/>
                <w:tab w:val="num" w:pos="690"/>
                <w:tab w:val="left" w:pos="4680"/>
                <w:tab w:val="left" w:pos="9360"/>
              </w:tabs>
              <w:spacing w:after="0" w:line="240" w:lineRule="auto"/>
              <w:ind w:left="690"/>
              <w:jc w:val="both"/>
              <w:rPr>
                <w:rFonts w:ascii="Tahoma" w:hAnsi="Tahoma" w:cs="Tahoma"/>
              </w:rPr>
            </w:pPr>
            <w:r w:rsidRPr="000F625D">
              <w:rPr>
                <w:rFonts w:ascii="Tahoma" w:hAnsi="Tahoma" w:cs="Tahoma"/>
              </w:rPr>
              <w:t>Spouse</w:t>
            </w:r>
          </w:p>
          <w:p w14:paraId="4141584A" w14:textId="77777777" w:rsidR="005158C7" w:rsidRPr="000F625D" w:rsidRDefault="005158C7" w:rsidP="005158C7">
            <w:pPr>
              <w:numPr>
                <w:ilvl w:val="0"/>
                <w:numId w:val="28"/>
              </w:numPr>
              <w:tabs>
                <w:tab w:val="clear" w:pos="0"/>
                <w:tab w:val="left" w:pos="-720"/>
                <w:tab w:val="num" w:pos="690"/>
                <w:tab w:val="left" w:pos="4680"/>
                <w:tab w:val="left" w:pos="9360"/>
              </w:tabs>
              <w:spacing w:after="0" w:line="240" w:lineRule="auto"/>
              <w:ind w:left="810" w:hanging="480"/>
              <w:jc w:val="both"/>
              <w:rPr>
                <w:rFonts w:ascii="Tahoma" w:hAnsi="Tahoma" w:cs="Tahoma"/>
              </w:rPr>
            </w:pPr>
            <w:r>
              <w:rPr>
                <w:rFonts w:ascii="Tahoma" w:hAnsi="Tahoma" w:cs="Tahoma"/>
              </w:rPr>
              <w:t>Employee’s child or step</w:t>
            </w:r>
            <w:r w:rsidRPr="000F625D">
              <w:rPr>
                <w:rFonts w:ascii="Tahoma" w:hAnsi="Tahoma" w:cs="Tahoma"/>
              </w:rPr>
              <w:t>child</w:t>
            </w:r>
          </w:p>
          <w:p w14:paraId="4141584B" w14:textId="77777777" w:rsidR="005158C7" w:rsidRPr="000F625D" w:rsidRDefault="005158C7" w:rsidP="004A34BD">
            <w:pPr>
              <w:spacing w:after="0" w:line="240" w:lineRule="auto"/>
              <w:jc w:val="center"/>
              <w:rPr>
                <w:rFonts w:ascii="Tahoma" w:hAnsi="Tahoma" w:cs="Tahoma"/>
              </w:rPr>
            </w:pPr>
          </w:p>
        </w:tc>
        <w:tc>
          <w:tcPr>
            <w:tcW w:w="3828" w:type="dxa"/>
          </w:tcPr>
          <w:p w14:paraId="4141584C" w14:textId="77777777" w:rsidR="005158C7" w:rsidRDefault="005158C7" w:rsidP="004A34BD">
            <w:pPr>
              <w:tabs>
                <w:tab w:val="left" w:pos="-720"/>
                <w:tab w:val="left" w:pos="0"/>
                <w:tab w:val="left" w:pos="4680"/>
                <w:tab w:val="left" w:pos="9360"/>
              </w:tabs>
              <w:spacing w:after="0" w:line="240" w:lineRule="auto"/>
              <w:jc w:val="both"/>
              <w:rPr>
                <w:rFonts w:ascii="Tahoma" w:hAnsi="Tahoma" w:cs="Tahoma"/>
              </w:rPr>
            </w:pPr>
            <w:r>
              <w:rPr>
                <w:rFonts w:ascii="Tahoma" w:hAnsi="Tahoma" w:cs="Tahoma"/>
              </w:rPr>
              <w:t>3 days:</w:t>
            </w:r>
          </w:p>
          <w:p w14:paraId="4141584D" w14:textId="77777777" w:rsidR="005158C7" w:rsidRPr="000F625D" w:rsidRDefault="005158C7" w:rsidP="005158C7">
            <w:pPr>
              <w:numPr>
                <w:ilvl w:val="0"/>
                <w:numId w:val="7"/>
              </w:numPr>
              <w:tabs>
                <w:tab w:val="left" w:pos="-720"/>
                <w:tab w:val="left" w:pos="440"/>
                <w:tab w:val="left" w:pos="4680"/>
                <w:tab w:val="left" w:pos="9360"/>
              </w:tabs>
              <w:spacing w:after="0" w:line="240" w:lineRule="auto"/>
              <w:ind w:left="738"/>
              <w:jc w:val="both"/>
              <w:rPr>
                <w:rFonts w:ascii="Tahoma" w:hAnsi="Tahoma" w:cs="Tahoma"/>
              </w:rPr>
            </w:pPr>
            <w:r>
              <w:rPr>
                <w:rFonts w:ascii="Tahoma" w:hAnsi="Tahoma" w:cs="Tahoma"/>
              </w:rPr>
              <w:t>Parent or step</w:t>
            </w:r>
            <w:r w:rsidRPr="000F625D">
              <w:rPr>
                <w:rFonts w:ascii="Tahoma" w:hAnsi="Tahoma" w:cs="Tahoma"/>
              </w:rPr>
              <w:t>parent</w:t>
            </w:r>
          </w:p>
          <w:p w14:paraId="4141584E" w14:textId="77777777" w:rsidR="005158C7" w:rsidRPr="000F625D" w:rsidRDefault="005158C7" w:rsidP="005158C7">
            <w:pPr>
              <w:numPr>
                <w:ilvl w:val="0"/>
                <w:numId w:val="7"/>
              </w:numPr>
              <w:tabs>
                <w:tab w:val="left" w:pos="-720"/>
                <w:tab w:val="left" w:pos="440"/>
                <w:tab w:val="left" w:pos="4680"/>
                <w:tab w:val="left" w:pos="9360"/>
              </w:tabs>
              <w:spacing w:after="0" w:line="240" w:lineRule="auto"/>
              <w:ind w:left="738"/>
              <w:jc w:val="both"/>
              <w:rPr>
                <w:rFonts w:ascii="Tahoma" w:hAnsi="Tahoma" w:cs="Tahoma"/>
              </w:rPr>
            </w:pPr>
            <w:r w:rsidRPr="000F625D">
              <w:rPr>
                <w:rFonts w:ascii="Tahoma" w:hAnsi="Tahoma" w:cs="Tahoma"/>
              </w:rPr>
              <w:t xml:space="preserve">Siblings </w:t>
            </w:r>
          </w:p>
          <w:p w14:paraId="4141584F" w14:textId="77777777" w:rsidR="005158C7" w:rsidRPr="000F625D" w:rsidRDefault="005158C7" w:rsidP="005158C7">
            <w:pPr>
              <w:numPr>
                <w:ilvl w:val="0"/>
                <w:numId w:val="7"/>
              </w:numPr>
              <w:tabs>
                <w:tab w:val="left" w:pos="-720"/>
                <w:tab w:val="left" w:pos="440"/>
                <w:tab w:val="left" w:pos="4680"/>
                <w:tab w:val="left" w:pos="9360"/>
              </w:tabs>
              <w:spacing w:after="0" w:line="240" w:lineRule="auto"/>
              <w:ind w:left="738"/>
              <w:jc w:val="both"/>
              <w:rPr>
                <w:rFonts w:ascii="Tahoma" w:hAnsi="Tahoma" w:cs="Tahoma"/>
              </w:rPr>
            </w:pPr>
            <w:r w:rsidRPr="000F625D">
              <w:rPr>
                <w:rFonts w:ascii="Tahoma" w:hAnsi="Tahoma" w:cs="Tahoma"/>
              </w:rPr>
              <w:t>Corresponding In-laws</w:t>
            </w:r>
          </w:p>
          <w:p w14:paraId="41415850" w14:textId="77777777" w:rsidR="005158C7" w:rsidRDefault="005158C7" w:rsidP="005158C7">
            <w:pPr>
              <w:numPr>
                <w:ilvl w:val="0"/>
                <w:numId w:val="7"/>
              </w:numPr>
              <w:tabs>
                <w:tab w:val="left" w:pos="-720"/>
                <w:tab w:val="left" w:pos="440"/>
                <w:tab w:val="left" w:pos="4680"/>
                <w:tab w:val="left" w:pos="9360"/>
              </w:tabs>
              <w:spacing w:after="0" w:line="240" w:lineRule="auto"/>
              <w:ind w:left="738"/>
              <w:jc w:val="both"/>
              <w:rPr>
                <w:rFonts w:ascii="Tahoma" w:hAnsi="Tahoma" w:cs="Tahoma"/>
              </w:rPr>
            </w:pPr>
            <w:r>
              <w:rPr>
                <w:rFonts w:ascii="Tahoma" w:hAnsi="Tahoma" w:cs="Tahoma"/>
              </w:rPr>
              <w:t>Grandparent or Grandchild</w:t>
            </w:r>
          </w:p>
        </w:tc>
      </w:tr>
    </w:tbl>
    <w:p w14:paraId="41415852" w14:textId="77777777" w:rsidR="006C68BA" w:rsidRDefault="006C68BA" w:rsidP="00967BCC">
      <w:pPr>
        <w:tabs>
          <w:tab w:val="left" w:pos="-720"/>
          <w:tab w:val="left" w:pos="1"/>
          <w:tab w:val="left" w:pos="1152"/>
          <w:tab w:val="left" w:pos="1872"/>
          <w:tab w:val="left" w:pos="4680"/>
          <w:tab w:val="left" w:pos="9360"/>
        </w:tabs>
        <w:spacing w:after="0" w:line="240" w:lineRule="auto"/>
        <w:jc w:val="both"/>
        <w:rPr>
          <w:rFonts w:ascii="Tahoma" w:hAnsi="Tahoma" w:cs="Tahoma"/>
        </w:rPr>
      </w:pPr>
      <w:r>
        <w:rPr>
          <w:rFonts w:ascii="Tahoma" w:hAnsi="Tahoma" w:cs="Tahoma"/>
        </w:rPr>
        <w:t>Employees may also take one additional day of paid bereavement leave per contract year to attend the funeral of a non-family member.</w:t>
      </w:r>
    </w:p>
    <w:p w14:paraId="41415853" w14:textId="77777777" w:rsidR="006C68BA" w:rsidRDefault="006C68BA" w:rsidP="00967BCC">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54" w14:textId="77777777" w:rsidR="0003669A" w:rsidRDefault="0003669A" w:rsidP="00967BCC">
      <w:pPr>
        <w:tabs>
          <w:tab w:val="left" w:pos="-720"/>
          <w:tab w:val="left" w:pos="1"/>
          <w:tab w:val="left" w:pos="1152"/>
          <w:tab w:val="left" w:pos="1872"/>
          <w:tab w:val="left" w:pos="4680"/>
          <w:tab w:val="left" w:pos="9360"/>
        </w:tabs>
        <w:spacing w:after="0" w:line="240" w:lineRule="auto"/>
        <w:jc w:val="both"/>
        <w:rPr>
          <w:rFonts w:ascii="Tahoma" w:hAnsi="Tahoma" w:cs="Tahoma"/>
        </w:rPr>
      </w:pPr>
      <w:r w:rsidRPr="000F625D">
        <w:rPr>
          <w:rFonts w:ascii="Tahoma" w:hAnsi="Tahoma" w:cs="Tahoma"/>
        </w:rPr>
        <w:t xml:space="preserve">Paid </w:t>
      </w:r>
      <w:r w:rsidR="004D0316">
        <w:rPr>
          <w:rFonts w:ascii="Tahoma" w:hAnsi="Tahoma" w:cs="Tahoma"/>
        </w:rPr>
        <w:t>time-off</w:t>
      </w:r>
      <w:r w:rsidRPr="000F625D">
        <w:rPr>
          <w:rFonts w:ascii="Tahoma" w:hAnsi="Tahoma" w:cs="Tahoma"/>
        </w:rPr>
        <w:t xml:space="preserve"> for bereavement leave will not be considered as time worked for the purpose of determining overtime.  With prior approval from their </w:t>
      </w:r>
      <w:r>
        <w:rPr>
          <w:rFonts w:ascii="Tahoma" w:hAnsi="Tahoma" w:cs="Tahoma"/>
        </w:rPr>
        <w:t>supervisor</w:t>
      </w:r>
      <w:r w:rsidRPr="000F625D">
        <w:rPr>
          <w:rFonts w:ascii="Tahoma" w:hAnsi="Tahoma" w:cs="Tahoma"/>
        </w:rPr>
        <w:t xml:space="preserve"> and in consultation with the </w:t>
      </w:r>
      <w:r w:rsidR="00BA3E33">
        <w:rPr>
          <w:rFonts w:ascii="Tahoma" w:hAnsi="Tahoma" w:cs="Tahoma"/>
        </w:rPr>
        <w:t>Principal</w:t>
      </w:r>
      <w:r w:rsidRPr="000F625D">
        <w:rPr>
          <w:rFonts w:ascii="Tahoma" w:hAnsi="Tahoma" w:cs="Tahoma"/>
        </w:rPr>
        <w:t xml:space="preserve">, employees requiring bereavement leave beyond that made available by this </w:t>
      </w:r>
      <w:r>
        <w:rPr>
          <w:rFonts w:ascii="Tahoma" w:hAnsi="Tahoma" w:cs="Tahoma"/>
        </w:rPr>
        <w:t>policy</w:t>
      </w:r>
      <w:r w:rsidRPr="000F625D">
        <w:rPr>
          <w:rFonts w:ascii="Tahoma" w:hAnsi="Tahoma" w:cs="Tahoma"/>
        </w:rPr>
        <w:t xml:space="preserve"> may take </w:t>
      </w:r>
      <w:r w:rsidR="004D0316">
        <w:rPr>
          <w:rFonts w:ascii="Tahoma" w:hAnsi="Tahoma" w:cs="Tahoma"/>
        </w:rPr>
        <w:t>time-off</w:t>
      </w:r>
      <w:r w:rsidRPr="000F625D">
        <w:rPr>
          <w:rFonts w:ascii="Tahoma" w:hAnsi="Tahoma" w:cs="Tahoma"/>
        </w:rPr>
        <w:t xml:space="preserve"> </w:t>
      </w:r>
      <w:r w:rsidRPr="000F625D">
        <w:rPr>
          <w:rFonts w:ascii="Tahoma" w:hAnsi="Tahoma" w:cs="Tahoma"/>
        </w:rPr>
        <w:lastRenderedPageBreak/>
        <w:t>without pay or use available paid vacation</w:t>
      </w:r>
      <w:r>
        <w:rPr>
          <w:rFonts w:ascii="Tahoma" w:hAnsi="Tahoma" w:cs="Tahoma"/>
        </w:rPr>
        <w:t xml:space="preserve"> leave</w:t>
      </w:r>
      <w:r w:rsidRPr="000F625D">
        <w:rPr>
          <w:rFonts w:ascii="Tahoma" w:hAnsi="Tahoma" w:cs="Tahoma"/>
        </w:rPr>
        <w:t>.</w:t>
      </w:r>
      <w:r>
        <w:rPr>
          <w:rFonts w:ascii="Tahoma" w:hAnsi="Tahoma" w:cs="Tahoma"/>
        </w:rPr>
        <w:t xml:space="preserve">  If the supervisor or </w:t>
      </w:r>
      <w:r w:rsidR="00BA3E33">
        <w:rPr>
          <w:rFonts w:ascii="Tahoma" w:hAnsi="Tahoma" w:cs="Tahoma"/>
        </w:rPr>
        <w:t>Principal</w:t>
      </w:r>
      <w:r w:rsidR="00CD3D33">
        <w:rPr>
          <w:rFonts w:ascii="Tahoma" w:hAnsi="Tahoma" w:cs="Tahoma"/>
        </w:rPr>
        <w:t xml:space="preserve"> </w:t>
      </w:r>
      <w:r>
        <w:rPr>
          <w:rFonts w:ascii="Tahoma" w:hAnsi="Tahoma" w:cs="Tahoma"/>
        </w:rPr>
        <w:t>permits an employee to attend a funeral of a co-worker</w:t>
      </w:r>
      <w:r w:rsidR="008670C2">
        <w:rPr>
          <w:rFonts w:ascii="Tahoma" w:hAnsi="Tahoma" w:cs="Tahoma"/>
        </w:rPr>
        <w:t>,</w:t>
      </w:r>
      <w:r>
        <w:rPr>
          <w:rFonts w:ascii="Tahoma" w:hAnsi="Tahoma" w:cs="Tahoma"/>
        </w:rPr>
        <w:t xml:space="preserve"> those employees attending the funeral service should record that time as “paid bereavement time.”</w:t>
      </w:r>
    </w:p>
    <w:p w14:paraId="41415855" w14:textId="77777777" w:rsidR="005158C7" w:rsidRPr="000F625D" w:rsidRDefault="005158C7" w:rsidP="00967BCC">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56" w14:textId="77777777" w:rsidR="0003669A" w:rsidRPr="000F625D" w:rsidRDefault="0003669A" w:rsidP="00B34713">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JURY DUTY</w:t>
      </w:r>
    </w:p>
    <w:p w14:paraId="41415857" w14:textId="77777777" w:rsidR="0003669A" w:rsidRPr="000F625D" w:rsidRDefault="0003669A" w:rsidP="00B34713">
      <w:pPr>
        <w:tabs>
          <w:tab w:val="left" w:pos="-720"/>
          <w:tab w:val="left" w:pos="1"/>
          <w:tab w:val="left" w:pos="1152"/>
          <w:tab w:val="left" w:pos="1872"/>
          <w:tab w:val="left" w:pos="4680"/>
          <w:tab w:val="left" w:pos="9360"/>
        </w:tabs>
        <w:spacing w:after="0" w:line="240" w:lineRule="auto"/>
        <w:rPr>
          <w:rFonts w:ascii="Tahoma" w:hAnsi="Tahoma" w:cs="Tahoma"/>
          <w:b/>
          <w:smallCaps/>
        </w:rPr>
      </w:pPr>
    </w:p>
    <w:p w14:paraId="41415858" w14:textId="77777777" w:rsidR="0003669A" w:rsidRPr="00103C54" w:rsidRDefault="0003669A" w:rsidP="00B34713">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103C54">
        <w:rPr>
          <w:rFonts w:ascii="Tahoma" w:hAnsi="Tahoma" w:cs="Tahoma"/>
          <w:b/>
        </w:rPr>
        <w:t xml:space="preserve">The Diocesan entity will provide paid leave to an employee summoned to serve as a juror.  The employee is required to present a copy of the applicable summons or subpoena to their supervisor. </w:t>
      </w:r>
      <w:r w:rsidRPr="00103C54" w:rsidDel="00F24655">
        <w:rPr>
          <w:rFonts w:ascii="Tahoma" w:hAnsi="Tahoma" w:cs="Tahoma"/>
          <w:b/>
        </w:rPr>
        <w:t xml:space="preserve"> </w:t>
      </w:r>
      <w:r w:rsidRPr="00103C54">
        <w:rPr>
          <w:rFonts w:ascii="Tahoma" w:hAnsi="Tahoma" w:cs="Tahoma"/>
          <w:b/>
        </w:rPr>
        <w:t>The employee is expected to report for work whenever the court schedule permits.  If required to serve as a juror, the employee will be reimbursed the difference between the daily fee paid by the public authority and the employee’s regular daily pay if jury duty falls on a normally scheduled workday.  Accrual for benefits calculations will not be affected during any portion of jury duty leave.</w:t>
      </w:r>
    </w:p>
    <w:p w14:paraId="41415859" w14:textId="77777777" w:rsidR="0003669A" w:rsidRDefault="0003669A" w:rsidP="00B34713">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5A" w14:textId="77777777" w:rsidR="0003669A" w:rsidRPr="000F625D" w:rsidRDefault="00CD3D33" w:rsidP="00B34713">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TIME</w:t>
      </w:r>
      <w:r>
        <w:rPr>
          <w:rFonts w:ascii="Tahoma" w:hAnsi="Tahoma" w:cs="Tahoma"/>
          <w:b/>
        </w:rPr>
        <w:t>-</w:t>
      </w:r>
      <w:r w:rsidR="0003669A" w:rsidRPr="000F625D">
        <w:rPr>
          <w:rFonts w:ascii="Tahoma" w:hAnsi="Tahoma" w:cs="Tahoma"/>
          <w:b/>
        </w:rPr>
        <w:t>OFF TO VOTE</w:t>
      </w:r>
    </w:p>
    <w:p w14:paraId="4141585B" w14:textId="77777777" w:rsidR="0003669A" w:rsidRPr="000F625D" w:rsidRDefault="0003669A" w:rsidP="00B34713">
      <w:pPr>
        <w:tabs>
          <w:tab w:val="left" w:pos="-720"/>
          <w:tab w:val="left" w:pos="1"/>
          <w:tab w:val="left" w:pos="1152"/>
          <w:tab w:val="left" w:pos="1872"/>
          <w:tab w:val="left" w:pos="4680"/>
          <w:tab w:val="left" w:pos="9360"/>
        </w:tabs>
        <w:spacing w:after="0" w:line="240" w:lineRule="auto"/>
        <w:rPr>
          <w:rFonts w:ascii="Tahoma" w:hAnsi="Tahoma" w:cs="Tahoma"/>
          <w:b/>
          <w:smallCaps/>
        </w:rPr>
      </w:pPr>
    </w:p>
    <w:p w14:paraId="4141585C" w14:textId="77777777" w:rsidR="0003669A" w:rsidRPr="00103C54" w:rsidRDefault="0003669A" w:rsidP="00B34713">
      <w:pPr>
        <w:tabs>
          <w:tab w:val="left" w:pos="-720"/>
          <w:tab w:val="left" w:pos="1"/>
          <w:tab w:val="left" w:pos="1152"/>
          <w:tab w:val="left" w:pos="1872"/>
          <w:tab w:val="left" w:pos="4680"/>
          <w:tab w:val="left" w:pos="9360"/>
        </w:tabs>
        <w:spacing w:after="0" w:line="240" w:lineRule="auto"/>
        <w:jc w:val="both"/>
        <w:rPr>
          <w:rFonts w:ascii="Tahoma" w:hAnsi="Tahoma" w:cs="Tahoma"/>
          <w:b/>
          <w:color w:val="000000"/>
        </w:rPr>
      </w:pPr>
      <w:r w:rsidRPr="00103C54">
        <w:rPr>
          <w:rFonts w:ascii="Tahoma" w:hAnsi="Tahoma" w:cs="Tahoma"/>
          <w:b/>
          <w:color w:val="000000"/>
        </w:rPr>
        <w:t xml:space="preserve">The Diocesan entity encourages employees to fulfill their civic responsibilities by voting.  Employees entitled to vote at an election in Iowa who does not have three consecutive hours in the period when polls are open outside of working hours are entitled to </w:t>
      </w:r>
      <w:r w:rsidR="004D0316">
        <w:rPr>
          <w:rFonts w:ascii="Tahoma" w:hAnsi="Tahoma" w:cs="Tahoma"/>
          <w:b/>
          <w:color w:val="000000"/>
        </w:rPr>
        <w:t>time-off</w:t>
      </w:r>
      <w:r w:rsidRPr="00103C54">
        <w:rPr>
          <w:rFonts w:ascii="Tahoma" w:hAnsi="Tahoma" w:cs="Tahoma"/>
          <w:b/>
          <w:color w:val="000000"/>
        </w:rPr>
        <w:t xml:space="preserve"> from work to </w:t>
      </w:r>
      <w:r w:rsidRPr="008E2235">
        <w:rPr>
          <w:rFonts w:ascii="Tahoma" w:hAnsi="Tahoma" w:cs="Tahoma"/>
          <w:b/>
          <w:color w:val="000000"/>
        </w:rPr>
        <w:t>vote without pay.</w:t>
      </w:r>
      <w:r w:rsidRPr="00103C54">
        <w:rPr>
          <w:rFonts w:ascii="Tahoma" w:hAnsi="Tahoma" w:cs="Tahoma"/>
          <w:b/>
          <w:color w:val="000000"/>
        </w:rPr>
        <w:t xml:space="preserve">   The necessary </w:t>
      </w:r>
      <w:r w:rsidR="00CD3D33" w:rsidRPr="00103C54">
        <w:rPr>
          <w:rFonts w:ascii="Tahoma" w:hAnsi="Tahoma" w:cs="Tahoma"/>
          <w:b/>
          <w:color w:val="000000"/>
        </w:rPr>
        <w:t>time</w:t>
      </w:r>
      <w:r w:rsidR="00CD3D33">
        <w:rPr>
          <w:rFonts w:ascii="Tahoma" w:hAnsi="Tahoma" w:cs="Tahoma"/>
          <w:b/>
          <w:color w:val="000000"/>
        </w:rPr>
        <w:t>-</w:t>
      </w:r>
      <w:r w:rsidRPr="00103C54">
        <w:rPr>
          <w:rFonts w:ascii="Tahoma" w:hAnsi="Tahoma" w:cs="Tahoma"/>
          <w:b/>
          <w:color w:val="000000"/>
        </w:rPr>
        <w:t xml:space="preserve">off shall be scheduled at a time least disruptive to the normal work schedule.  See </w:t>
      </w:r>
      <w:smartTag w:uri="urn:schemas-microsoft-com:office:smarttags" w:element="place">
        <w:smartTag w:uri="urn:schemas-microsoft-com:office:smarttags" w:element="State">
          <w:r w:rsidRPr="00103C54">
            <w:rPr>
              <w:rFonts w:ascii="Tahoma" w:hAnsi="Tahoma" w:cs="Tahoma"/>
              <w:b/>
              <w:i/>
              <w:color w:val="000000"/>
            </w:rPr>
            <w:t>Iowa</w:t>
          </w:r>
        </w:smartTag>
      </w:smartTag>
      <w:r w:rsidRPr="00103C54">
        <w:rPr>
          <w:rFonts w:ascii="Tahoma" w:hAnsi="Tahoma" w:cs="Tahoma"/>
          <w:b/>
          <w:i/>
          <w:color w:val="000000"/>
        </w:rPr>
        <w:t xml:space="preserve"> Code</w:t>
      </w:r>
      <w:r w:rsidRPr="00103C54">
        <w:rPr>
          <w:rFonts w:ascii="Tahoma" w:hAnsi="Tahoma" w:cs="Tahoma"/>
          <w:b/>
          <w:color w:val="000000"/>
        </w:rPr>
        <w:t xml:space="preserve"> Section 49.109.</w:t>
      </w:r>
    </w:p>
    <w:p w14:paraId="4141585D" w14:textId="77777777" w:rsidR="0003669A" w:rsidRDefault="0003669A" w:rsidP="00B34713">
      <w:pPr>
        <w:tabs>
          <w:tab w:val="left" w:pos="-720"/>
          <w:tab w:val="left" w:pos="1"/>
          <w:tab w:val="left" w:pos="1152"/>
          <w:tab w:val="left" w:pos="1872"/>
          <w:tab w:val="left" w:pos="4680"/>
          <w:tab w:val="left" w:pos="9360"/>
        </w:tabs>
        <w:spacing w:after="0" w:line="240" w:lineRule="auto"/>
        <w:jc w:val="both"/>
        <w:rPr>
          <w:rFonts w:ascii="Tahoma" w:hAnsi="Tahoma" w:cs="Tahoma"/>
          <w:b/>
          <w:smallCaps/>
        </w:rPr>
      </w:pPr>
    </w:p>
    <w:p w14:paraId="4141585E" w14:textId="77777777" w:rsidR="0003669A" w:rsidRPr="000F625D" w:rsidRDefault="0003669A" w:rsidP="00B34713">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MILITARY LEAVE</w:t>
      </w:r>
    </w:p>
    <w:p w14:paraId="4141585F" w14:textId="77777777" w:rsidR="0003669A" w:rsidRPr="000F625D" w:rsidRDefault="0003669A" w:rsidP="00B34713">
      <w:pPr>
        <w:tabs>
          <w:tab w:val="left" w:pos="-720"/>
          <w:tab w:val="left" w:pos="1"/>
          <w:tab w:val="left" w:pos="1152"/>
          <w:tab w:val="left" w:pos="1872"/>
          <w:tab w:val="left" w:pos="4680"/>
          <w:tab w:val="left" w:pos="9360"/>
        </w:tabs>
        <w:spacing w:after="0" w:line="240" w:lineRule="auto"/>
        <w:rPr>
          <w:rFonts w:ascii="Tahoma" w:hAnsi="Tahoma" w:cs="Tahoma"/>
          <w:b/>
          <w:smallCaps/>
        </w:rPr>
      </w:pPr>
    </w:p>
    <w:p w14:paraId="41415860" w14:textId="77777777" w:rsidR="0003669A" w:rsidRPr="00103C54" w:rsidRDefault="0003669A" w:rsidP="00B34713">
      <w:pPr>
        <w:autoSpaceDE w:val="0"/>
        <w:autoSpaceDN w:val="0"/>
        <w:adjustRightInd w:val="0"/>
        <w:spacing w:after="0" w:line="240" w:lineRule="auto"/>
        <w:jc w:val="both"/>
        <w:rPr>
          <w:rFonts w:ascii="Tahoma" w:hAnsi="Tahoma" w:cs="Tahoma"/>
          <w:b/>
        </w:rPr>
      </w:pPr>
      <w:r w:rsidRPr="00103C54">
        <w:rPr>
          <w:rFonts w:ascii="Tahoma" w:hAnsi="Tahoma" w:cs="Tahoma"/>
          <w:b/>
        </w:rPr>
        <w:t xml:space="preserve">Military leave is unpaid and will be granted in accordance with the </w:t>
      </w:r>
      <w:r w:rsidR="007015A8">
        <w:rPr>
          <w:rFonts w:ascii="Tahoma" w:hAnsi="Tahoma" w:cs="Tahoma"/>
          <w:b/>
        </w:rPr>
        <w:t xml:space="preserve">federal law </w:t>
      </w:r>
      <w:r w:rsidRPr="00103C54">
        <w:rPr>
          <w:rFonts w:ascii="Tahoma" w:hAnsi="Tahoma" w:cs="Tahoma"/>
          <w:b/>
        </w:rPr>
        <w:t xml:space="preserve">upon presentation of military orders to the </w:t>
      </w:r>
      <w:r w:rsidR="00BA3E33">
        <w:rPr>
          <w:rFonts w:ascii="Tahoma" w:hAnsi="Tahoma" w:cs="Tahoma"/>
          <w:b/>
        </w:rPr>
        <w:t>Principal</w:t>
      </w:r>
      <w:r w:rsidRPr="00103C54">
        <w:rPr>
          <w:rFonts w:ascii="Tahoma" w:hAnsi="Tahoma" w:cs="Tahoma"/>
          <w:b/>
        </w:rPr>
        <w:t xml:space="preserve">.  Employees will be granted leave of absence without pay for military service as required by state and federal law and regulations regarding employment and the continuation of benefits.  If the employee is in the military (including Reserves or National Guard) and requires a leave of absence, he/she should notify his/her </w:t>
      </w:r>
      <w:r w:rsidR="00BA3E33">
        <w:rPr>
          <w:rFonts w:ascii="Tahoma" w:hAnsi="Tahoma" w:cs="Tahoma"/>
          <w:b/>
        </w:rPr>
        <w:t>Principal</w:t>
      </w:r>
      <w:r w:rsidR="00CD3D33" w:rsidRPr="00103C54">
        <w:rPr>
          <w:rFonts w:ascii="Tahoma" w:hAnsi="Tahoma" w:cs="Tahoma"/>
          <w:b/>
        </w:rPr>
        <w:t xml:space="preserve"> </w:t>
      </w:r>
      <w:r w:rsidRPr="00103C54">
        <w:rPr>
          <w:rFonts w:ascii="Tahoma" w:hAnsi="Tahoma" w:cs="Tahoma"/>
          <w:b/>
        </w:rPr>
        <w:t xml:space="preserve">in order to arrange for a leave of absence and benefit entitlement. When absent for military leave, there is no requirement to use accrued </w:t>
      </w:r>
      <w:r w:rsidR="00CD3D33" w:rsidRPr="00103C54">
        <w:rPr>
          <w:rFonts w:ascii="Tahoma" w:hAnsi="Tahoma" w:cs="Tahoma"/>
          <w:b/>
        </w:rPr>
        <w:t>time</w:t>
      </w:r>
      <w:r w:rsidR="00CD3D33">
        <w:rPr>
          <w:rFonts w:ascii="Tahoma" w:hAnsi="Tahoma" w:cs="Tahoma"/>
          <w:b/>
        </w:rPr>
        <w:t>-</w:t>
      </w:r>
      <w:r w:rsidRPr="00103C54">
        <w:rPr>
          <w:rFonts w:ascii="Tahoma" w:hAnsi="Tahoma" w:cs="Tahoma"/>
          <w:b/>
        </w:rPr>
        <w:t>off while on the leave.</w:t>
      </w:r>
    </w:p>
    <w:p w14:paraId="41415861" w14:textId="77777777" w:rsidR="0003669A" w:rsidRPr="00103C54" w:rsidRDefault="0003669A" w:rsidP="00B34713">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862" w14:textId="77777777" w:rsidR="0003669A" w:rsidRPr="00103C54" w:rsidRDefault="0003669A" w:rsidP="00B34713">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103C54">
        <w:rPr>
          <w:rFonts w:ascii="Tahoma" w:hAnsi="Tahoma" w:cs="Tahoma"/>
          <w:b/>
        </w:rPr>
        <w:t>If the employee leaves his/her job to perform military service, the employee has the right to elect to continue the existing employer-based health plan coverage for the employee and the employee’s dependents for up to 24 months while in the military at the employee’s normal expense.  If the employee does not elect to continue coverage during the military service period, the employee has the right to be reinstated in the employer's health plan when the employee is reemployed, generally without any waiting periods or exclusions (e.g., pre-existing condition exclusions) except for service-connected illnesses or injuries.  Returning employees will be treated as though they were continuously employed for purposes of job seniority rights and benefits determined by seniority.  Accruals for benefits calculations, such as vacation, sick leave, or holiday benefits, will be discontinued during any portion of military leave.</w:t>
      </w:r>
    </w:p>
    <w:p w14:paraId="41415863" w14:textId="77777777" w:rsidR="0003669A"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64" w14:textId="77777777" w:rsidR="00E77EDE" w:rsidRPr="000F625D" w:rsidRDefault="00E77EDE" w:rsidP="00E77EDE">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rPr>
        <w:t>BENEFITS CONTINUATION (COBRA)</w:t>
      </w:r>
    </w:p>
    <w:p w14:paraId="41415865" w14:textId="77777777" w:rsidR="0003669A" w:rsidRPr="000F625D" w:rsidRDefault="0003669A" w:rsidP="00900029">
      <w:pPr>
        <w:tabs>
          <w:tab w:val="left" w:pos="-720"/>
          <w:tab w:val="left" w:pos="1"/>
          <w:tab w:val="left" w:pos="1152"/>
          <w:tab w:val="left" w:pos="1872"/>
          <w:tab w:val="left" w:pos="4680"/>
          <w:tab w:val="left" w:pos="9360"/>
        </w:tabs>
        <w:spacing w:after="0" w:line="240" w:lineRule="auto"/>
        <w:rPr>
          <w:rFonts w:ascii="Tahoma" w:hAnsi="Tahoma" w:cs="Tahoma"/>
        </w:rPr>
      </w:pPr>
    </w:p>
    <w:p w14:paraId="41415866" w14:textId="77777777" w:rsidR="0003669A" w:rsidRPr="00103C54" w:rsidRDefault="0003669A" w:rsidP="00900029">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103C54">
        <w:rPr>
          <w:rFonts w:ascii="Tahoma" w:hAnsi="Tahoma" w:cs="Tahoma"/>
          <w:b/>
        </w:rPr>
        <w:lastRenderedPageBreak/>
        <w:t>The Diocesan entity allows employees and their qualified beneficiaries the opportunity to continue health insurance coverage under the Diocesan entity</w:t>
      </w:r>
      <w:r>
        <w:rPr>
          <w:rFonts w:ascii="Tahoma" w:hAnsi="Tahoma" w:cs="Tahoma"/>
          <w:b/>
        </w:rPr>
        <w:t>’s</w:t>
      </w:r>
      <w:r w:rsidRPr="00103C54">
        <w:rPr>
          <w:rFonts w:ascii="Tahoma" w:hAnsi="Tahoma" w:cs="Tahoma"/>
          <w:b/>
        </w:rPr>
        <w:t xml:space="preserve"> group plan, as required by law.  Employee / spouse or qualified beneficiaries are eligible when a "qualifying event" would normally result in the loss of eligibility.  Qualifying events may include resignation, termination of employment, or death of an employee; a reduction in an employee's hours or a leave of absence; an employee's divorce or legal separation; and/or a dependent child no longer meeting eligibility requirements.</w:t>
      </w:r>
    </w:p>
    <w:p w14:paraId="41415867" w14:textId="77777777" w:rsidR="0003669A" w:rsidRPr="00103C54" w:rsidRDefault="0003669A" w:rsidP="00900029">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868" w14:textId="77777777" w:rsidR="0003669A" w:rsidRPr="00103C54" w:rsidRDefault="0003669A" w:rsidP="00900029">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103C54">
        <w:rPr>
          <w:rFonts w:ascii="Tahoma" w:hAnsi="Tahoma" w:cs="Tahoma"/>
          <w:b/>
        </w:rPr>
        <w:t>Under COBRA, the covered employee or dependent</w:t>
      </w:r>
      <w:r w:rsidRPr="008E2235">
        <w:rPr>
          <w:rFonts w:ascii="Tahoma" w:hAnsi="Tahoma" w:cs="Tahoma"/>
          <w:b/>
        </w:rPr>
        <w:t xml:space="preserve"> may</w:t>
      </w:r>
      <w:r w:rsidRPr="00103C54">
        <w:rPr>
          <w:rFonts w:ascii="Tahoma" w:hAnsi="Tahoma" w:cs="Tahoma"/>
          <w:b/>
        </w:rPr>
        <w:t xml:space="preserve"> be required to pay the full cost for coverage at the employer's group rates plus an administration fee.</w:t>
      </w:r>
    </w:p>
    <w:p w14:paraId="41415869" w14:textId="77777777" w:rsidR="0003669A" w:rsidRPr="00103C54" w:rsidRDefault="0003669A" w:rsidP="00900029">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86A" w14:textId="77777777" w:rsidR="0003669A" w:rsidRPr="00103C54" w:rsidRDefault="0003669A" w:rsidP="001960B1">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103C54">
        <w:rPr>
          <w:rFonts w:ascii="Tahoma" w:hAnsi="Tahoma" w:cs="Tahoma"/>
          <w:b/>
        </w:rPr>
        <w:t xml:space="preserve">Eligible employee / spouse or qualified beneficiaries are notified in writing of their rights under the </w:t>
      </w:r>
      <w:r w:rsidRPr="00103C54">
        <w:rPr>
          <w:rFonts w:ascii="Tahoma" w:hAnsi="Tahoma" w:cs="Tahoma"/>
          <w:b/>
          <w:color w:val="000000"/>
        </w:rPr>
        <w:t>Consolidated Omnibus Budget Reconciliation Act (</w:t>
      </w:r>
      <w:r w:rsidRPr="00103C54">
        <w:rPr>
          <w:rFonts w:ascii="Tahoma" w:hAnsi="Tahoma" w:cs="Tahoma"/>
          <w:b/>
        </w:rPr>
        <w:t xml:space="preserve">COBRA). </w:t>
      </w:r>
      <w:r w:rsidR="007015A8">
        <w:rPr>
          <w:rFonts w:ascii="Tahoma" w:hAnsi="Tahoma" w:cs="Tahoma"/>
          <w:b/>
        </w:rPr>
        <w:t>W</w:t>
      </w:r>
      <w:r w:rsidR="007015A8" w:rsidRPr="00103C54">
        <w:rPr>
          <w:rFonts w:ascii="Tahoma" w:hAnsi="Tahoma" w:cs="Tahoma"/>
          <w:b/>
        </w:rPr>
        <w:t xml:space="preserve">hen </w:t>
      </w:r>
      <w:r w:rsidRPr="00103C54">
        <w:rPr>
          <w:rFonts w:ascii="Tahoma" w:hAnsi="Tahoma" w:cs="Tahoma"/>
          <w:b/>
        </w:rPr>
        <w:t xml:space="preserve">the employee becomes eligible for coverage continuation.  A COBRA subsidy may be available to participants.  See also </w:t>
      </w:r>
      <w:hyperlink r:id="rId17" w:history="1">
        <w:r w:rsidRPr="00103C54">
          <w:rPr>
            <w:rStyle w:val="Hyperlink"/>
            <w:rFonts w:ascii="Tahoma" w:hAnsi="Tahoma" w:cs="Tahoma"/>
            <w:b/>
          </w:rPr>
          <w:t>http://www.dol.gov/ebsa/cobra.html</w:t>
        </w:r>
      </w:hyperlink>
      <w:r w:rsidRPr="00103C54">
        <w:rPr>
          <w:rFonts w:ascii="Tahoma" w:hAnsi="Tahoma" w:cs="Tahoma"/>
          <w:b/>
        </w:rPr>
        <w:t>.</w:t>
      </w:r>
    </w:p>
    <w:p w14:paraId="4141586B" w14:textId="77777777" w:rsidR="0003669A" w:rsidRDefault="0003669A" w:rsidP="00900029">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6C" w14:textId="77777777" w:rsidR="0003669A" w:rsidRPr="000F625D" w:rsidRDefault="0003669A" w:rsidP="00900029">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EMPLOYEE ASSISTANCE PROGRAM</w:t>
      </w:r>
    </w:p>
    <w:p w14:paraId="4141586D" w14:textId="77777777" w:rsidR="0003669A" w:rsidRPr="000F625D" w:rsidRDefault="0003669A" w:rsidP="00900029">
      <w:pPr>
        <w:tabs>
          <w:tab w:val="left" w:pos="-720"/>
          <w:tab w:val="left" w:pos="1"/>
          <w:tab w:val="left" w:pos="1152"/>
          <w:tab w:val="left" w:pos="1872"/>
          <w:tab w:val="left" w:pos="4680"/>
          <w:tab w:val="left" w:pos="9360"/>
        </w:tabs>
        <w:spacing w:after="0" w:line="240" w:lineRule="auto"/>
        <w:rPr>
          <w:rFonts w:ascii="Tahoma" w:hAnsi="Tahoma" w:cs="Tahoma"/>
          <w:b/>
          <w:smallCaps/>
        </w:rPr>
      </w:pPr>
    </w:p>
    <w:p w14:paraId="4141586E" w14:textId="77777777" w:rsidR="005925C3" w:rsidRPr="00502A0A" w:rsidRDefault="00596850" w:rsidP="00596850">
      <w:pPr>
        <w:tabs>
          <w:tab w:val="left" w:pos="-720"/>
          <w:tab w:val="left" w:pos="0"/>
          <w:tab w:val="left" w:pos="630"/>
          <w:tab w:val="left" w:pos="9360"/>
        </w:tabs>
        <w:spacing w:after="0" w:line="240" w:lineRule="auto"/>
        <w:ind w:left="720"/>
        <w:jc w:val="both"/>
        <w:rPr>
          <w:rFonts w:ascii="Tahoma" w:hAnsi="Tahoma" w:cs="Tahoma"/>
          <w:b/>
          <w:smallCaps/>
        </w:rPr>
      </w:pPr>
      <w:r>
        <w:rPr>
          <w:rFonts w:ascii="Tahoma" w:hAnsi="Tahoma" w:cs="Tahoma"/>
        </w:rPr>
        <w:t>Not currently available at Holy Trinity Catholic Schools</w:t>
      </w:r>
      <w:r w:rsidR="005925C3" w:rsidRPr="000F625D">
        <w:rPr>
          <w:rFonts w:ascii="Tahoma" w:hAnsi="Tahoma" w:cs="Tahoma"/>
        </w:rPr>
        <w:t>.</w:t>
      </w:r>
      <w:r>
        <w:rPr>
          <w:rFonts w:ascii="Tahoma" w:hAnsi="Tahoma" w:cs="Tahoma"/>
        </w:rPr>
        <w:t xml:space="preserve">  Please consult your Principal or Pastor for assistance.</w:t>
      </w:r>
    </w:p>
    <w:p w14:paraId="4141586F" w14:textId="77777777" w:rsidR="005925C3" w:rsidRDefault="005925C3"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70" w14:textId="77777777" w:rsidR="0003669A" w:rsidRPr="000F625D" w:rsidRDefault="0003669A" w:rsidP="00502A0A">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PERFORMANCE EVALUATION</w:t>
      </w:r>
    </w:p>
    <w:p w14:paraId="41415871" w14:textId="77777777" w:rsidR="0003669A" w:rsidRPr="00222B0B" w:rsidRDefault="0003669A" w:rsidP="004100C5">
      <w:pPr>
        <w:tabs>
          <w:tab w:val="left" w:pos="-720"/>
          <w:tab w:val="left" w:pos="1"/>
          <w:tab w:val="left" w:pos="1152"/>
          <w:tab w:val="left" w:pos="1872"/>
          <w:tab w:val="left" w:pos="4680"/>
          <w:tab w:val="left" w:pos="9360"/>
        </w:tabs>
        <w:spacing w:after="0" w:line="240" w:lineRule="auto"/>
        <w:jc w:val="both"/>
        <w:rPr>
          <w:rFonts w:ascii="Tahoma" w:hAnsi="Tahoma" w:cs="Tahoma"/>
          <w:b/>
          <w:u w:val="single"/>
        </w:rPr>
      </w:pPr>
    </w:p>
    <w:p w14:paraId="41415872" w14:textId="77777777" w:rsidR="0003669A" w:rsidRPr="007505D9" w:rsidRDefault="0003669A" w:rsidP="004100C5">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7505D9">
        <w:rPr>
          <w:rFonts w:ascii="Tahoma" w:hAnsi="Tahoma" w:cs="Tahoma"/>
          <w:b/>
        </w:rPr>
        <w:t xml:space="preserve">A formal, written performance evaluation may be conducted for all </w:t>
      </w:r>
      <w:r>
        <w:rPr>
          <w:rFonts w:ascii="Tahoma" w:hAnsi="Tahoma" w:cs="Tahoma"/>
          <w:b/>
        </w:rPr>
        <w:t>r</w:t>
      </w:r>
      <w:r w:rsidRPr="007505D9">
        <w:rPr>
          <w:rFonts w:ascii="Tahoma" w:hAnsi="Tahoma" w:cs="Tahoma"/>
          <w:b/>
        </w:rPr>
        <w:t xml:space="preserve">egular </w:t>
      </w:r>
      <w:r>
        <w:rPr>
          <w:rFonts w:ascii="Tahoma" w:hAnsi="Tahoma" w:cs="Tahoma"/>
          <w:b/>
        </w:rPr>
        <w:t>f</w:t>
      </w:r>
      <w:r w:rsidRPr="007505D9">
        <w:rPr>
          <w:rFonts w:ascii="Tahoma" w:hAnsi="Tahoma" w:cs="Tahoma"/>
          <w:b/>
        </w:rPr>
        <w:t xml:space="preserve">ull and </w:t>
      </w:r>
      <w:r>
        <w:rPr>
          <w:rFonts w:ascii="Tahoma" w:hAnsi="Tahoma" w:cs="Tahoma"/>
          <w:b/>
        </w:rPr>
        <w:t>p</w:t>
      </w:r>
      <w:r w:rsidRPr="007505D9">
        <w:rPr>
          <w:rFonts w:ascii="Tahoma" w:hAnsi="Tahoma" w:cs="Tahoma"/>
          <w:b/>
        </w:rPr>
        <w:t xml:space="preserve">art-time employees on an annual basis </w:t>
      </w:r>
      <w:r w:rsidR="001724D3">
        <w:rPr>
          <w:rFonts w:ascii="Tahoma" w:hAnsi="Tahoma" w:cs="Tahoma"/>
          <w:b/>
        </w:rPr>
        <w:t xml:space="preserve">by </w:t>
      </w:r>
      <w:r w:rsidRPr="007505D9">
        <w:rPr>
          <w:rFonts w:ascii="Tahoma" w:hAnsi="Tahoma" w:cs="Tahoma"/>
          <w:b/>
        </w:rPr>
        <w:t xml:space="preserve">February.  </w:t>
      </w:r>
      <w:r w:rsidR="001724D3">
        <w:rPr>
          <w:rFonts w:ascii="Tahoma" w:hAnsi="Tahoma" w:cs="Tahoma"/>
          <w:b/>
        </w:rPr>
        <w:t xml:space="preserve">New employee performance evaluations will be conducted between 30 to 90 days of hire according to job description.  </w:t>
      </w:r>
      <w:r w:rsidRPr="007505D9">
        <w:rPr>
          <w:rFonts w:ascii="Tahoma" w:hAnsi="Tahoma" w:cs="Tahoma"/>
          <w:b/>
        </w:rPr>
        <w:t xml:space="preserve">Teachers and school </w:t>
      </w:r>
      <w:r w:rsidR="00BA3E33">
        <w:rPr>
          <w:rFonts w:ascii="Tahoma" w:hAnsi="Tahoma" w:cs="Tahoma"/>
          <w:b/>
        </w:rPr>
        <w:t>Principal</w:t>
      </w:r>
      <w:r w:rsidR="001724D3" w:rsidRPr="007505D9">
        <w:rPr>
          <w:rFonts w:ascii="Tahoma" w:hAnsi="Tahoma" w:cs="Tahoma"/>
          <w:b/>
        </w:rPr>
        <w:t xml:space="preserve">s </w:t>
      </w:r>
      <w:r w:rsidRPr="007505D9">
        <w:rPr>
          <w:rFonts w:ascii="Tahoma" w:hAnsi="Tahoma" w:cs="Tahoma"/>
          <w:b/>
        </w:rPr>
        <w:t xml:space="preserve">will be evaluated according to the State of Iowa standards.  Formal performance evaluations are conducted to provide both the supervisor and the employee the opportunity to discuss job tasks, identify areas of improvement, encourage and recognize strengths, and discuss positive, purposeful approaches for meeting performance goals and objectives.  The evaluation should be signed by the supervisor and the employee.  </w:t>
      </w:r>
    </w:p>
    <w:p w14:paraId="41415873" w14:textId="77777777" w:rsidR="0003669A" w:rsidRPr="007505D9" w:rsidRDefault="0003669A" w:rsidP="004100C5">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7505D9">
        <w:rPr>
          <w:rFonts w:ascii="Tahoma" w:hAnsi="Tahoma" w:cs="Tahoma"/>
          <w:b/>
        </w:rPr>
        <w:t xml:space="preserve">Additionally, the Diocesan entity strongly encourages supervisors and employees to discuss job performance and goals on an informal, day-to-day basis.  </w:t>
      </w:r>
    </w:p>
    <w:p w14:paraId="41415874" w14:textId="77777777" w:rsidR="0003669A" w:rsidRPr="007505D9" w:rsidRDefault="0003669A" w:rsidP="004100C5">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875" w14:textId="77777777" w:rsidR="0003669A" w:rsidRPr="007505D9" w:rsidRDefault="0003669A" w:rsidP="004100C5">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7505D9">
        <w:rPr>
          <w:rFonts w:ascii="Tahoma" w:hAnsi="Tahoma" w:cs="Tahoma"/>
          <w:b/>
        </w:rPr>
        <w:t>In Diocesan entities that use merit pay, adjustments may be awarded annually by the Diocesan entity in an effort to recognize superior employee performance.  The decision to award such an adjustment is dependent upon numerous factors, including, but not limited to, the individual performance, economic factors, and the Diocesan entity’s’ financial performance.  Applicable adjustments will be independent of the formal performance evaluation.  The Diocesan entity reserves the right to grant or deny any pay adjustments at its own discretion.  At no time is an employee guaranteed a pay adjustment.</w:t>
      </w:r>
    </w:p>
    <w:p w14:paraId="41415876" w14:textId="77777777" w:rsidR="0003669A" w:rsidRDefault="0003669A" w:rsidP="006D1C9D">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77" w14:textId="77777777" w:rsidR="0003669A" w:rsidRPr="000F625D" w:rsidRDefault="0003669A" w:rsidP="00F00496">
      <w:pPr>
        <w:pBdr>
          <w:top w:val="single" w:sz="18" w:space="1" w:color="auto"/>
          <w:bottom w:val="single" w:sz="18" w:space="1" w:color="auto"/>
        </w:pBdr>
        <w:autoSpaceDE w:val="0"/>
        <w:autoSpaceDN w:val="0"/>
        <w:adjustRightInd w:val="0"/>
        <w:spacing w:after="0" w:line="240" w:lineRule="auto"/>
        <w:jc w:val="center"/>
        <w:rPr>
          <w:rFonts w:ascii="Tahoma" w:hAnsi="Tahoma" w:cs="Tahoma"/>
          <w:b/>
        </w:rPr>
      </w:pPr>
      <w:r>
        <w:rPr>
          <w:rFonts w:ascii="Tahoma" w:hAnsi="Tahoma" w:cs="Tahoma"/>
          <w:b/>
        </w:rPr>
        <w:t xml:space="preserve">STAFF </w:t>
      </w:r>
      <w:r w:rsidRPr="000F625D">
        <w:rPr>
          <w:rFonts w:ascii="Tahoma" w:hAnsi="Tahoma" w:cs="Tahoma"/>
          <w:b/>
        </w:rPr>
        <w:t>PERSONNEL FILES</w:t>
      </w:r>
    </w:p>
    <w:p w14:paraId="41415878" w14:textId="77777777" w:rsidR="0003669A" w:rsidRPr="007505D9" w:rsidRDefault="0003669A" w:rsidP="00CE2167">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7505D9">
        <w:rPr>
          <w:rFonts w:ascii="Tahoma" w:hAnsi="Tahoma" w:cs="Tahoma"/>
          <w:b/>
        </w:rPr>
        <w:t>All personnel files are the property of the Diocesan entity and access to the information within is restricted due to the confidential nature of such contents.  Staff members may review information in their personnel files</w:t>
      </w:r>
      <w:r w:rsidR="001724D3">
        <w:rPr>
          <w:rFonts w:ascii="Tahoma" w:hAnsi="Tahoma" w:cs="Tahoma"/>
          <w:b/>
        </w:rPr>
        <w:t xml:space="preserve"> other than job references</w:t>
      </w:r>
      <w:r w:rsidRPr="007505D9">
        <w:rPr>
          <w:rFonts w:ascii="Tahoma" w:hAnsi="Tahoma" w:cs="Tahoma"/>
          <w:b/>
        </w:rPr>
        <w:t xml:space="preserve">.  Staff members are to </w:t>
      </w:r>
      <w:r w:rsidRPr="007505D9">
        <w:rPr>
          <w:rFonts w:ascii="Tahoma" w:hAnsi="Tahoma" w:cs="Tahoma"/>
          <w:b/>
        </w:rPr>
        <w:lastRenderedPageBreak/>
        <w:t xml:space="preserve">contact the </w:t>
      </w:r>
      <w:r w:rsidR="00BA3E33">
        <w:rPr>
          <w:rFonts w:ascii="Tahoma" w:hAnsi="Tahoma" w:cs="Tahoma"/>
          <w:b/>
        </w:rPr>
        <w:t>Principal</w:t>
      </w:r>
      <w:r w:rsidRPr="007505D9">
        <w:rPr>
          <w:rFonts w:ascii="Tahoma" w:hAnsi="Tahoma" w:cs="Tahoma"/>
          <w:b/>
        </w:rPr>
        <w:t xml:space="preserve"> or his/her designee to arrange a time to review their individual personnel files.  Staff members are permitted to obtain a copy of their personnel file.  </w:t>
      </w:r>
    </w:p>
    <w:p w14:paraId="41415879" w14:textId="77777777" w:rsidR="0003669A" w:rsidRPr="000F625D" w:rsidRDefault="0003669A" w:rsidP="00CE2167">
      <w:pPr>
        <w:tabs>
          <w:tab w:val="left" w:pos="-720"/>
          <w:tab w:val="left" w:pos="1"/>
          <w:tab w:val="left" w:pos="1152"/>
          <w:tab w:val="left" w:pos="1872"/>
          <w:tab w:val="left" w:pos="4680"/>
          <w:tab w:val="left" w:pos="9360"/>
        </w:tabs>
        <w:spacing w:after="0" w:line="240" w:lineRule="auto"/>
        <w:jc w:val="both"/>
        <w:rPr>
          <w:rFonts w:ascii="Tahoma" w:hAnsi="Tahoma" w:cs="Tahoma"/>
          <w:b/>
          <w:smallCaps/>
        </w:rPr>
      </w:pPr>
    </w:p>
    <w:p w14:paraId="4141587A" w14:textId="77777777" w:rsidR="0003669A" w:rsidRPr="000F625D" w:rsidRDefault="0003669A" w:rsidP="00CE2167">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rPr>
      </w:pPr>
      <w:r w:rsidRPr="000F625D">
        <w:rPr>
          <w:rFonts w:ascii="Tahoma" w:hAnsi="Tahoma" w:cs="Tahoma"/>
          <w:b/>
          <w:smallCaps/>
        </w:rPr>
        <w:t>PERSONAL DATA CHANGES</w:t>
      </w:r>
    </w:p>
    <w:p w14:paraId="4141587B" w14:textId="77777777" w:rsidR="0003669A" w:rsidRPr="000F625D" w:rsidRDefault="0003669A" w:rsidP="00CE2167">
      <w:pPr>
        <w:tabs>
          <w:tab w:val="left" w:pos="-720"/>
          <w:tab w:val="left" w:pos="1"/>
          <w:tab w:val="left" w:pos="1152"/>
          <w:tab w:val="left" w:pos="1872"/>
          <w:tab w:val="left" w:pos="4680"/>
          <w:tab w:val="left" w:pos="9360"/>
        </w:tabs>
        <w:spacing w:after="0" w:line="240" w:lineRule="auto"/>
        <w:rPr>
          <w:rFonts w:ascii="Tahoma" w:hAnsi="Tahoma" w:cs="Tahoma"/>
        </w:rPr>
      </w:pPr>
    </w:p>
    <w:p w14:paraId="4141587C" w14:textId="77777777" w:rsidR="0003669A" w:rsidRPr="007505D9" w:rsidRDefault="0003669A" w:rsidP="00CE2167">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7505D9">
        <w:rPr>
          <w:rFonts w:ascii="Tahoma" w:hAnsi="Tahoma" w:cs="Tahoma"/>
          <w:b/>
        </w:rPr>
        <w:t xml:space="preserve">The Diocesan entity requires each staff member to promptly notify the </w:t>
      </w:r>
      <w:r w:rsidR="00BA3E33">
        <w:rPr>
          <w:rFonts w:ascii="Tahoma" w:hAnsi="Tahoma" w:cs="Tahoma"/>
          <w:b/>
        </w:rPr>
        <w:t>Principal</w:t>
      </w:r>
      <w:r w:rsidR="001724D3" w:rsidRPr="007505D9">
        <w:rPr>
          <w:rFonts w:ascii="Tahoma" w:hAnsi="Tahoma" w:cs="Tahoma"/>
          <w:b/>
        </w:rPr>
        <w:t xml:space="preserve"> </w:t>
      </w:r>
      <w:r w:rsidRPr="007505D9">
        <w:rPr>
          <w:rFonts w:ascii="Tahoma" w:hAnsi="Tahoma" w:cs="Tahoma"/>
          <w:b/>
        </w:rPr>
        <w:t>or his/her designee, in writing, of any changes in personal data.  Personal mailing addresses; telephone numbers; changes in federal/state tax withholdings; individuals to be contacted in the event of an emergency; educational accomplishments; and other such status reports must be accurate and current at all times.  Any staff member whose job description requires them to be a Catholic in good standing must report any changes in that status.</w:t>
      </w:r>
    </w:p>
    <w:p w14:paraId="4141587D" w14:textId="77777777" w:rsidR="0003669A" w:rsidRPr="000F625D" w:rsidRDefault="0003669A" w:rsidP="00CE2167">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87E" w14:textId="77777777" w:rsidR="0003669A" w:rsidRPr="000F625D" w:rsidRDefault="0003669A" w:rsidP="00532077">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rPr>
      </w:pPr>
      <w:r w:rsidRPr="000F625D">
        <w:rPr>
          <w:rFonts w:ascii="Tahoma" w:hAnsi="Tahoma" w:cs="Tahoma"/>
          <w:b/>
          <w:smallCaps/>
        </w:rPr>
        <w:t>EMPLOYMENT TERMINATION</w:t>
      </w:r>
    </w:p>
    <w:p w14:paraId="4141587F" w14:textId="77777777" w:rsidR="0003669A" w:rsidRPr="000F625D" w:rsidRDefault="0003669A" w:rsidP="00532077">
      <w:pPr>
        <w:tabs>
          <w:tab w:val="left" w:pos="-720"/>
          <w:tab w:val="left" w:pos="1"/>
          <w:tab w:val="left" w:pos="1152"/>
          <w:tab w:val="left" w:pos="1872"/>
          <w:tab w:val="left" w:pos="4680"/>
          <w:tab w:val="left" w:pos="9360"/>
        </w:tabs>
        <w:spacing w:after="0" w:line="240" w:lineRule="auto"/>
        <w:rPr>
          <w:rFonts w:ascii="Tahoma" w:hAnsi="Tahoma" w:cs="Tahoma"/>
        </w:rPr>
      </w:pPr>
    </w:p>
    <w:p w14:paraId="41415880" w14:textId="77777777" w:rsidR="00173F91" w:rsidRDefault="0003669A" w:rsidP="00A146C1">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7505D9">
        <w:rPr>
          <w:rFonts w:ascii="Tahoma" w:hAnsi="Tahoma" w:cs="Tahoma"/>
          <w:b/>
        </w:rPr>
        <w:t xml:space="preserve">Employment with the </w:t>
      </w:r>
      <w:r w:rsidR="00901C90">
        <w:rPr>
          <w:rFonts w:ascii="Tahoma" w:hAnsi="Tahoma" w:cs="Tahoma"/>
          <w:b/>
        </w:rPr>
        <w:t xml:space="preserve">Diocesan entity </w:t>
      </w:r>
      <w:r w:rsidRPr="007505D9">
        <w:rPr>
          <w:rFonts w:ascii="Tahoma" w:hAnsi="Tahoma" w:cs="Tahoma"/>
          <w:b/>
        </w:rPr>
        <w:t>is based on mutual consent</w:t>
      </w:r>
      <w:r>
        <w:rPr>
          <w:rFonts w:ascii="Tahoma" w:hAnsi="Tahoma" w:cs="Tahoma"/>
          <w:b/>
        </w:rPr>
        <w:t xml:space="preserve"> and is at will</w:t>
      </w:r>
      <w:r w:rsidR="00BF5A1C">
        <w:rPr>
          <w:rFonts w:ascii="Tahoma" w:hAnsi="Tahoma" w:cs="Tahoma"/>
          <w:b/>
        </w:rPr>
        <w:t>;</w:t>
      </w:r>
      <w:r w:rsidR="00C0506F">
        <w:rPr>
          <w:rFonts w:ascii="Tahoma" w:hAnsi="Tahoma" w:cs="Tahoma"/>
          <w:b/>
        </w:rPr>
        <w:t xml:space="preserve"> </w:t>
      </w:r>
      <w:r w:rsidR="00BF5A1C">
        <w:rPr>
          <w:rFonts w:ascii="Tahoma" w:hAnsi="Tahoma" w:cs="Tahoma"/>
          <w:b/>
        </w:rPr>
        <w:t>some employees may have written contract rights</w:t>
      </w:r>
      <w:r w:rsidRPr="007505D9">
        <w:rPr>
          <w:rFonts w:ascii="Tahoma" w:hAnsi="Tahoma" w:cs="Tahoma"/>
          <w:b/>
        </w:rPr>
        <w:t xml:space="preserve">.  </w:t>
      </w:r>
      <w:r w:rsidR="00BF5A1C">
        <w:rPr>
          <w:rFonts w:ascii="Tahoma" w:hAnsi="Tahoma" w:cs="Tahoma"/>
          <w:b/>
        </w:rPr>
        <w:t xml:space="preserve">For schools and faith formation, guidelines are found in the </w:t>
      </w:r>
      <w:r w:rsidR="005B64D8" w:rsidRPr="00711542">
        <w:rPr>
          <w:rFonts w:ascii="Tahoma" w:hAnsi="Tahoma" w:cs="Tahoma"/>
          <w:b/>
          <w:i/>
        </w:rPr>
        <w:t>Policies for Faith Formation and Education Programs</w:t>
      </w:r>
      <w:r w:rsidR="005B64D8">
        <w:rPr>
          <w:rFonts w:ascii="Tahoma" w:hAnsi="Tahoma" w:cs="Tahoma"/>
          <w:b/>
        </w:rPr>
        <w:t xml:space="preserve">.  Unless a written contract provides otherwise, both the employee </w:t>
      </w:r>
      <w:r w:rsidRPr="007505D9">
        <w:rPr>
          <w:rFonts w:ascii="Tahoma" w:hAnsi="Tahoma" w:cs="Tahoma"/>
          <w:b/>
        </w:rPr>
        <w:t xml:space="preserve">and the Diocesan entity have the right to terminate employment, with or without cause, at any time.  Disciplinary action, up to and including termination, should </w:t>
      </w:r>
      <w:r>
        <w:rPr>
          <w:rFonts w:ascii="Tahoma" w:hAnsi="Tahoma" w:cs="Tahoma"/>
          <w:b/>
        </w:rPr>
        <w:t xml:space="preserve">normally </w:t>
      </w:r>
      <w:r w:rsidRPr="007505D9">
        <w:rPr>
          <w:rFonts w:ascii="Tahoma" w:hAnsi="Tahoma" w:cs="Tahoma"/>
          <w:b/>
        </w:rPr>
        <w:t xml:space="preserve">follow due process.  </w:t>
      </w:r>
      <w:r w:rsidRPr="007E6DC0">
        <w:rPr>
          <w:rFonts w:ascii="Tahoma" w:hAnsi="Tahoma" w:cs="Tahoma"/>
          <w:b/>
        </w:rPr>
        <w:t xml:space="preserve">This policy is not intended to alter the voluntary </w:t>
      </w:r>
      <w:r>
        <w:rPr>
          <w:rFonts w:ascii="Tahoma" w:hAnsi="Tahoma" w:cs="Tahoma"/>
          <w:b/>
        </w:rPr>
        <w:t xml:space="preserve">at will </w:t>
      </w:r>
      <w:r w:rsidRPr="007E6DC0">
        <w:rPr>
          <w:rFonts w:ascii="Tahoma" w:hAnsi="Tahoma" w:cs="Tahoma"/>
          <w:b/>
        </w:rPr>
        <w:t xml:space="preserve">employment relationship between the parties.  The </w:t>
      </w:r>
      <w:r w:rsidR="00901C90">
        <w:rPr>
          <w:rFonts w:ascii="Tahoma" w:hAnsi="Tahoma" w:cs="Tahoma"/>
          <w:b/>
        </w:rPr>
        <w:t xml:space="preserve">Diocesan entity </w:t>
      </w:r>
      <w:r w:rsidRPr="007E6DC0">
        <w:rPr>
          <w:rFonts w:ascii="Tahoma" w:hAnsi="Tahoma" w:cs="Tahoma"/>
          <w:b/>
        </w:rPr>
        <w:t xml:space="preserve">or the staff member can terminate the relationship, with or without cause, at any time.  </w:t>
      </w:r>
      <w:r w:rsidRPr="007505D9">
        <w:rPr>
          <w:rFonts w:ascii="Tahoma" w:hAnsi="Tahoma" w:cs="Tahoma"/>
          <w:b/>
        </w:rPr>
        <w:t xml:space="preserve">Terminating employees receive their final pay on the payday following termination or as required by state law.  Employees are notified of the necessary procedures in exiting employment.  The exiting employees are advised of any benefit continuation and/or conversion privileges (i.e., COBRA) and of the return of Diocesan entity property.  </w:t>
      </w:r>
    </w:p>
    <w:p w14:paraId="41415881" w14:textId="77777777" w:rsidR="00A146C1" w:rsidRDefault="00A146C1" w:rsidP="00A146C1">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882" w14:textId="77777777" w:rsidR="0003669A" w:rsidRPr="000F625D" w:rsidRDefault="0003669A" w:rsidP="00015B96">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b/>
        </w:rPr>
      </w:pPr>
      <w:r>
        <w:rPr>
          <w:rFonts w:ascii="Tahoma" w:hAnsi="Tahoma" w:cs="Tahoma"/>
          <w:b/>
        </w:rPr>
        <w:t>DUE PROCESS</w:t>
      </w:r>
    </w:p>
    <w:p w14:paraId="41415883" w14:textId="77777777" w:rsidR="0003669A" w:rsidRPr="000F625D" w:rsidRDefault="0003669A" w:rsidP="00015B96">
      <w:pPr>
        <w:tabs>
          <w:tab w:val="left" w:pos="-720"/>
          <w:tab w:val="left" w:pos="1"/>
          <w:tab w:val="left" w:pos="720"/>
          <w:tab w:val="left" w:pos="1440"/>
          <w:tab w:val="left" w:pos="4680"/>
          <w:tab w:val="left" w:pos="9360"/>
        </w:tabs>
        <w:spacing w:after="0" w:line="240" w:lineRule="auto"/>
        <w:rPr>
          <w:rFonts w:ascii="Tahoma" w:hAnsi="Tahoma" w:cs="Tahoma"/>
        </w:rPr>
      </w:pPr>
    </w:p>
    <w:p w14:paraId="41415884"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The adequate protection of human rights and freedoms is a matter of concern to all people of good will.  As Catholics, we have religious, as well as human motives, for this concern.  The rights of the employee </w:t>
      </w:r>
      <w:r w:rsidR="008B2799">
        <w:rPr>
          <w:rFonts w:ascii="Tahoma" w:hAnsi="Tahoma" w:cs="Tahoma"/>
          <w:b/>
        </w:rPr>
        <w:t xml:space="preserve">and the employer </w:t>
      </w:r>
      <w:r w:rsidRPr="007505D9">
        <w:rPr>
          <w:rFonts w:ascii="Tahoma" w:hAnsi="Tahoma" w:cs="Tahoma"/>
          <w:b/>
        </w:rPr>
        <w:t>are maintained and the resolution of disputes is achieved through due process.</w:t>
      </w:r>
      <w:r w:rsidR="008B2799">
        <w:rPr>
          <w:rFonts w:ascii="Tahoma" w:hAnsi="Tahoma" w:cs="Tahoma"/>
          <w:b/>
        </w:rPr>
        <w:t xml:space="preserve"> Due process does not abrogate the employment at will status.</w:t>
      </w:r>
    </w:p>
    <w:p w14:paraId="41415885" w14:textId="77777777" w:rsidR="0003669A" w:rsidRPr="007505D9" w:rsidRDefault="0003669A" w:rsidP="00015B96">
      <w:pPr>
        <w:tabs>
          <w:tab w:val="left" w:pos="-720"/>
          <w:tab w:val="left" w:pos="1"/>
          <w:tab w:val="left" w:pos="720"/>
          <w:tab w:val="left" w:pos="1440"/>
          <w:tab w:val="left" w:pos="4680"/>
          <w:tab w:val="left" w:pos="9360"/>
        </w:tabs>
        <w:spacing w:after="0" w:line="240" w:lineRule="auto"/>
        <w:rPr>
          <w:rFonts w:ascii="Tahoma" w:hAnsi="Tahoma" w:cs="Tahoma"/>
          <w:b/>
        </w:rPr>
      </w:pPr>
    </w:p>
    <w:p w14:paraId="41415886"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u w:val="single"/>
        </w:rPr>
      </w:pPr>
      <w:r w:rsidRPr="007505D9">
        <w:rPr>
          <w:rFonts w:ascii="Tahoma" w:hAnsi="Tahoma" w:cs="Tahoma"/>
          <w:b/>
          <w:u w:val="single"/>
        </w:rPr>
        <w:t>Problem Resolution Procedure</w:t>
      </w:r>
    </w:p>
    <w:p w14:paraId="41415887"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If a situation occurs where a staff member believes that a condition of employment or a decision affecting them is unjust or inequitable, he or she is encouraged to make use of the following steps.  The staff member may discontinue the procedure at any step.</w:t>
      </w:r>
    </w:p>
    <w:p w14:paraId="41415888"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89" w14:textId="77777777" w:rsidR="0003669A" w:rsidRPr="007505D9" w:rsidRDefault="0003669A" w:rsidP="00015B96">
      <w:pPr>
        <w:autoSpaceDE w:val="0"/>
        <w:autoSpaceDN w:val="0"/>
        <w:adjustRightInd w:val="0"/>
        <w:spacing w:after="0" w:line="240" w:lineRule="auto"/>
        <w:rPr>
          <w:rFonts w:ascii="Tahoma" w:hAnsi="Tahoma" w:cs="Tahoma"/>
          <w:b/>
        </w:rPr>
      </w:pPr>
      <w:r w:rsidRPr="007505D9">
        <w:rPr>
          <w:rFonts w:ascii="Tahoma" w:hAnsi="Tahoma" w:cs="Tahoma"/>
          <w:b/>
          <w:bCs/>
        </w:rPr>
        <w:t xml:space="preserve">Informal Procedure:  </w:t>
      </w:r>
      <w:r w:rsidRPr="007505D9">
        <w:rPr>
          <w:rFonts w:ascii="Tahoma" w:hAnsi="Tahoma" w:cs="Tahoma"/>
          <w:b/>
        </w:rPr>
        <w:t xml:space="preserve">On occasion, differences may arise between staff due to misunderstandings, lack of communication or concern over management decisions.  Staff should feel free to seek advice from the supervisor or </w:t>
      </w:r>
      <w:r w:rsidR="00BA3E33">
        <w:rPr>
          <w:rFonts w:ascii="Tahoma" w:hAnsi="Tahoma" w:cs="Tahoma"/>
          <w:b/>
        </w:rPr>
        <w:t>Principal</w:t>
      </w:r>
      <w:r w:rsidR="005B64D8" w:rsidRPr="007505D9">
        <w:rPr>
          <w:rFonts w:ascii="Tahoma" w:hAnsi="Tahoma" w:cs="Tahoma"/>
          <w:b/>
        </w:rPr>
        <w:t xml:space="preserve"> </w:t>
      </w:r>
      <w:r w:rsidRPr="007505D9">
        <w:rPr>
          <w:rFonts w:ascii="Tahoma" w:hAnsi="Tahoma" w:cs="Tahoma"/>
          <w:b/>
        </w:rPr>
        <w:t>when differences occur.</w:t>
      </w:r>
    </w:p>
    <w:p w14:paraId="4141588A" w14:textId="77777777" w:rsidR="0003669A" w:rsidRPr="007505D9" w:rsidRDefault="0003669A" w:rsidP="00015B96">
      <w:pPr>
        <w:autoSpaceDE w:val="0"/>
        <w:autoSpaceDN w:val="0"/>
        <w:adjustRightInd w:val="0"/>
        <w:spacing w:after="0" w:line="240" w:lineRule="auto"/>
        <w:rPr>
          <w:rFonts w:ascii="Tahoma" w:hAnsi="Tahoma" w:cs="Tahoma"/>
          <w:b/>
        </w:rPr>
      </w:pPr>
    </w:p>
    <w:p w14:paraId="4141588B" w14:textId="77777777" w:rsidR="0003669A" w:rsidRPr="007505D9" w:rsidRDefault="0003669A" w:rsidP="00015B96">
      <w:pPr>
        <w:autoSpaceDE w:val="0"/>
        <w:autoSpaceDN w:val="0"/>
        <w:adjustRightInd w:val="0"/>
        <w:spacing w:after="0" w:line="240" w:lineRule="auto"/>
        <w:rPr>
          <w:rFonts w:ascii="Tahoma" w:hAnsi="Tahoma" w:cs="Tahoma"/>
          <w:b/>
        </w:rPr>
      </w:pPr>
      <w:r w:rsidRPr="007505D9">
        <w:rPr>
          <w:rFonts w:ascii="Tahoma" w:hAnsi="Tahoma" w:cs="Tahoma"/>
          <w:b/>
          <w:bCs/>
        </w:rPr>
        <w:t xml:space="preserve">Formal Procedure:  </w:t>
      </w:r>
      <w:r w:rsidRPr="007505D9">
        <w:rPr>
          <w:rFonts w:ascii="Tahoma" w:hAnsi="Tahoma" w:cs="Tahoma"/>
          <w:b/>
        </w:rPr>
        <w:t>If a problem or question is not resolved to the staff’s satisfaction through the informal procedure, he/she is encouraged to resolve the problem with the appropriate member of management by following these basic steps:</w:t>
      </w:r>
    </w:p>
    <w:p w14:paraId="4141588C"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8D" w14:textId="77777777" w:rsidR="0003669A" w:rsidRPr="007505D9" w:rsidRDefault="00882D41"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r w:rsidRPr="007505D9">
        <w:rPr>
          <w:rFonts w:ascii="Tahoma" w:hAnsi="Tahoma" w:cs="Tahoma"/>
          <w:b/>
        </w:rPr>
        <w:lastRenderedPageBreak/>
        <w:fldChar w:fldCharType="begin"/>
      </w:r>
      <w:r w:rsidR="0003669A" w:rsidRPr="007505D9">
        <w:rPr>
          <w:rFonts w:ascii="Tahoma" w:hAnsi="Tahoma" w:cs="Tahoma"/>
          <w:b/>
        </w:rPr>
        <w:instrText>\AUTONUM</w:instrText>
      </w:r>
      <w:r w:rsidRPr="007505D9">
        <w:rPr>
          <w:rFonts w:ascii="Tahoma" w:hAnsi="Tahoma" w:cs="Tahoma"/>
          <w:b/>
        </w:rPr>
        <w:fldChar w:fldCharType="end"/>
      </w:r>
      <w:r w:rsidR="0003669A" w:rsidRPr="007505D9">
        <w:rPr>
          <w:rFonts w:ascii="Tahoma" w:hAnsi="Tahoma" w:cs="Tahoma"/>
          <w:b/>
        </w:rPr>
        <w:tab/>
        <w:t xml:space="preserve">The initiator presents their problem to their immediate supervisor within </w:t>
      </w:r>
      <w:r w:rsidR="008B2799">
        <w:rPr>
          <w:rFonts w:ascii="Tahoma" w:hAnsi="Tahoma" w:cs="Tahoma"/>
          <w:b/>
        </w:rPr>
        <w:t>1</w:t>
      </w:r>
      <w:r w:rsidR="008B2799" w:rsidRPr="007505D9">
        <w:rPr>
          <w:rFonts w:ascii="Tahoma" w:hAnsi="Tahoma" w:cs="Tahoma"/>
          <w:b/>
        </w:rPr>
        <w:t xml:space="preserve">0 </w:t>
      </w:r>
      <w:r w:rsidR="0003669A" w:rsidRPr="007505D9">
        <w:rPr>
          <w:rFonts w:ascii="Tahoma" w:hAnsi="Tahoma" w:cs="Tahoma"/>
          <w:b/>
        </w:rPr>
        <w:t>calendar days after the incident occurs.  If the supervisor is unavailable or the initiator believes it would be inappropriate to contact that person, the initiator may present their problem to their supervisor’s supervisor.</w:t>
      </w:r>
    </w:p>
    <w:p w14:paraId="4141588E" w14:textId="77777777" w:rsidR="0003669A" w:rsidRPr="007505D9" w:rsidRDefault="0003669A"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p>
    <w:p w14:paraId="4141588F" w14:textId="77777777" w:rsidR="0003669A" w:rsidRPr="007505D9" w:rsidRDefault="00882D41"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r w:rsidRPr="007505D9">
        <w:rPr>
          <w:rFonts w:ascii="Tahoma" w:hAnsi="Tahoma" w:cs="Tahoma"/>
          <w:b/>
        </w:rPr>
        <w:fldChar w:fldCharType="begin"/>
      </w:r>
      <w:r w:rsidR="0003669A" w:rsidRPr="007505D9">
        <w:rPr>
          <w:rFonts w:ascii="Tahoma" w:hAnsi="Tahoma" w:cs="Tahoma"/>
          <w:b/>
        </w:rPr>
        <w:instrText>\AUTONUM</w:instrText>
      </w:r>
      <w:r w:rsidRPr="007505D9">
        <w:rPr>
          <w:rFonts w:ascii="Tahoma" w:hAnsi="Tahoma" w:cs="Tahoma"/>
          <w:b/>
        </w:rPr>
        <w:fldChar w:fldCharType="end"/>
      </w:r>
      <w:r w:rsidR="0003669A" w:rsidRPr="007505D9">
        <w:rPr>
          <w:rFonts w:ascii="Tahoma" w:hAnsi="Tahoma" w:cs="Tahoma"/>
          <w:b/>
        </w:rPr>
        <w:tab/>
        <w:t xml:space="preserve">The supervisor responds to the initiator within </w:t>
      </w:r>
      <w:r w:rsidR="008B2799">
        <w:rPr>
          <w:rFonts w:ascii="Tahoma" w:hAnsi="Tahoma" w:cs="Tahoma"/>
          <w:b/>
        </w:rPr>
        <w:t>5</w:t>
      </w:r>
      <w:r w:rsidR="008B2799" w:rsidRPr="007505D9">
        <w:rPr>
          <w:rFonts w:ascii="Tahoma" w:hAnsi="Tahoma" w:cs="Tahoma"/>
          <w:b/>
        </w:rPr>
        <w:t xml:space="preserve"> </w:t>
      </w:r>
      <w:r w:rsidR="0003669A" w:rsidRPr="007505D9">
        <w:rPr>
          <w:rFonts w:ascii="Tahoma" w:hAnsi="Tahoma" w:cs="Tahoma"/>
          <w:b/>
        </w:rPr>
        <w:t xml:space="preserve">working days after consulting with appropriate management when necessary.  The supervisor documents the complaint and discussion and attempts to resolve the dispute.  </w:t>
      </w:r>
    </w:p>
    <w:p w14:paraId="41415890" w14:textId="77777777" w:rsidR="0003669A" w:rsidRPr="007505D9" w:rsidRDefault="0003669A"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p>
    <w:p w14:paraId="41415891" w14:textId="77777777" w:rsidR="0003669A" w:rsidRPr="007505D9" w:rsidRDefault="00882D41"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r w:rsidRPr="007505D9">
        <w:rPr>
          <w:rFonts w:ascii="Tahoma" w:hAnsi="Tahoma" w:cs="Tahoma"/>
          <w:b/>
        </w:rPr>
        <w:fldChar w:fldCharType="begin"/>
      </w:r>
      <w:r w:rsidR="0003669A" w:rsidRPr="007505D9">
        <w:rPr>
          <w:rFonts w:ascii="Tahoma" w:hAnsi="Tahoma" w:cs="Tahoma"/>
          <w:b/>
        </w:rPr>
        <w:instrText>\AUTONUM</w:instrText>
      </w:r>
      <w:r w:rsidRPr="007505D9">
        <w:rPr>
          <w:rFonts w:ascii="Tahoma" w:hAnsi="Tahoma" w:cs="Tahoma"/>
          <w:b/>
        </w:rPr>
        <w:fldChar w:fldCharType="end"/>
      </w:r>
      <w:r w:rsidR="0003669A" w:rsidRPr="007505D9">
        <w:rPr>
          <w:rFonts w:ascii="Tahoma" w:hAnsi="Tahoma" w:cs="Tahoma"/>
          <w:b/>
        </w:rPr>
        <w:tab/>
      </w:r>
      <w:r w:rsidR="008B2799">
        <w:rPr>
          <w:rFonts w:ascii="Tahoma" w:hAnsi="Tahoma" w:cs="Tahoma"/>
          <w:b/>
        </w:rPr>
        <w:t xml:space="preserve">Employees working if Faith Formation may present their grievance to the local Board of Education. </w:t>
      </w:r>
      <w:r w:rsidR="005B64D8">
        <w:rPr>
          <w:rFonts w:ascii="Tahoma" w:hAnsi="Tahoma" w:cs="Tahoma"/>
          <w:b/>
        </w:rPr>
        <w:t xml:space="preserve"> </w:t>
      </w:r>
      <w:r w:rsidR="008B2799">
        <w:rPr>
          <w:rFonts w:ascii="Tahoma" w:hAnsi="Tahoma" w:cs="Tahoma"/>
          <w:b/>
        </w:rPr>
        <w:t>All other employees may present a grievance to the Moderator of the Curia.  Suc</w:t>
      </w:r>
      <w:r w:rsidR="005B64D8">
        <w:rPr>
          <w:rFonts w:ascii="Tahoma" w:hAnsi="Tahoma" w:cs="Tahoma"/>
          <w:b/>
        </w:rPr>
        <w:t>h</w:t>
      </w:r>
      <w:r w:rsidR="008B2799">
        <w:rPr>
          <w:rFonts w:ascii="Tahoma" w:hAnsi="Tahoma" w:cs="Tahoma"/>
          <w:b/>
        </w:rPr>
        <w:t xml:space="preserve"> grievance must be presented </w:t>
      </w:r>
      <w:r w:rsidR="0003669A" w:rsidRPr="00966EAC">
        <w:rPr>
          <w:rFonts w:ascii="Tahoma" w:hAnsi="Tahoma" w:cs="Tahoma"/>
          <w:b/>
        </w:rPr>
        <w:t xml:space="preserve">within </w:t>
      </w:r>
      <w:r w:rsidR="00B6524E" w:rsidRPr="00966EAC">
        <w:rPr>
          <w:rFonts w:ascii="Tahoma" w:hAnsi="Tahoma" w:cs="Tahoma"/>
          <w:b/>
        </w:rPr>
        <w:t>5</w:t>
      </w:r>
      <w:r w:rsidR="00B6524E" w:rsidRPr="007505D9">
        <w:rPr>
          <w:rFonts w:ascii="Tahoma" w:hAnsi="Tahoma" w:cs="Tahoma"/>
          <w:b/>
        </w:rPr>
        <w:t xml:space="preserve"> </w:t>
      </w:r>
      <w:r w:rsidR="0003669A" w:rsidRPr="007505D9">
        <w:rPr>
          <w:rFonts w:ascii="Tahoma" w:hAnsi="Tahoma" w:cs="Tahoma"/>
          <w:b/>
        </w:rPr>
        <w:t xml:space="preserve">working days.  The written report must clarify the complaint including specifics such as evidence for complaints, sources of information, etc.  The local Board of Education or the </w:t>
      </w:r>
      <w:r w:rsidR="0003669A">
        <w:rPr>
          <w:rFonts w:ascii="Tahoma" w:hAnsi="Tahoma" w:cs="Tahoma"/>
          <w:b/>
        </w:rPr>
        <w:t>Moderator of the Curia</w:t>
      </w:r>
      <w:r w:rsidR="0003669A" w:rsidRPr="007505D9">
        <w:rPr>
          <w:rFonts w:ascii="Tahoma" w:hAnsi="Tahoma" w:cs="Tahoma"/>
          <w:b/>
        </w:rPr>
        <w:t xml:space="preserve"> consults with the initiator's supervisor if necessary, and makes a decision on the dispute based on the findings.</w:t>
      </w:r>
    </w:p>
    <w:p w14:paraId="41415892" w14:textId="77777777" w:rsidR="0003669A" w:rsidRPr="007505D9" w:rsidRDefault="0003669A"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p>
    <w:p w14:paraId="41415893" w14:textId="77777777" w:rsidR="0003669A" w:rsidRPr="006D2C7C" w:rsidRDefault="0003669A"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r w:rsidRPr="007505D9">
        <w:rPr>
          <w:rFonts w:ascii="Tahoma" w:hAnsi="Tahoma" w:cs="Tahoma"/>
          <w:b/>
        </w:rPr>
        <w:t>4.</w:t>
      </w:r>
      <w:r w:rsidRPr="007505D9">
        <w:rPr>
          <w:rFonts w:ascii="Tahoma" w:hAnsi="Tahoma" w:cs="Tahoma"/>
          <w:b/>
        </w:rPr>
        <w:tab/>
        <w:t xml:space="preserve">If the problem involves faith formation and </w:t>
      </w:r>
      <w:r w:rsidR="00D73A72">
        <w:rPr>
          <w:rFonts w:ascii="Tahoma" w:hAnsi="Tahoma" w:cs="Tahoma"/>
          <w:b/>
        </w:rPr>
        <w:t xml:space="preserve">schools </w:t>
      </w:r>
      <w:r w:rsidRPr="007505D9">
        <w:rPr>
          <w:rFonts w:ascii="Tahoma" w:hAnsi="Tahoma" w:cs="Tahoma"/>
          <w:b/>
        </w:rPr>
        <w:t>it is not resolved at the local Board of Education</w:t>
      </w:r>
      <w:r w:rsidR="00D73A72">
        <w:rPr>
          <w:rFonts w:ascii="Tahoma" w:hAnsi="Tahoma" w:cs="Tahoma"/>
          <w:b/>
        </w:rPr>
        <w:t>.  I</w:t>
      </w:r>
      <w:r w:rsidRPr="007505D9">
        <w:rPr>
          <w:rFonts w:ascii="Tahoma" w:hAnsi="Tahoma" w:cs="Tahoma"/>
          <w:b/>
        </w:rPr>
        <w:t>t is forwarded to the Diocesan Board of Education.  The initiator and the president of the local Board of Education present the case to the Diocesan Board of Education in person or in writing within 10 working days following the decision by the local Board of Education.</w:t>
      </w:r>
      <w:r w:rsidR="00D73A72">
        <w:rPr>
          <w:rFonts w:ascii="Tahoma" w:hAnsi="Tahoma" w:cs="Tahoma"/>
          <w:b/>
        </w:rPr>
        <w:t xml:space="preserve"> </w:t>
      </w:r>
      <w:r w:rsidR="006D2C7C">
        <w:rPr>
          <w:rFonts w:ascii="Tahoma" w:hAnsi="Tahoma" w:cs="Tahoma"/>
          <w:b/>
        </w:rPr>
        <w:t xml:space="preserve"> Guidelines are found in </w:t>
      </w:r>
      <w:r w:rsidR="006D2C7C" w:rsidRPr="00711542">
        <w:rPr>
          <w:rFonts w:ascii="Tahoma" w:hAnsi="Tahoma" w:cs="Tahoma"/>
          <w:b/>
          <w:i/>
        </w:rPr>
        <w:t>Policies for Faith Formation and Education Programs</w:t>
      </w:r>
      <w:r w:rsidR="006D2C7C">
        <w:rPr>
          <w:rFonts w:ascii="Tahoma" w:hAnsi="Tahoma" w:cs="Tahoma"/>
          <w:b/>
        </w:rPr>
        <w:t>.</w:t>
      </w:r>
    </w:p>
    <w:p w14:paraId="41415894" w14:textId="77777777" w:rsidR="0003669A" w:rsidRPr="007505D9" w:rsidRDefault="0003669A"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p>
    <w:p w14:paraId="41415895" w14:textId="77777777" w:rsidR="0003669A" w:rsidRPr="007505D9" w:rsidRDefault="0003669A" w:rsidP="00015B96">
      <w:pPr>
        <w:tabs>
          <w:tab w:val="left" w:pos="-720"/>
          <w:tab w:val="left" w:pos="1"/>
          <w:tab w:val="left" w:pos="360"/>
          <w:tab w:val="left" w:pos="720"/>
          <w:tab w:val="left" w:pos="4680"/>
          <w:tab w:val="left" w:pos="9360"/>
        </w:tabs>
        <w:spacing w:after="0" w:line="240" w:lineRule="auto"/>
        <w:ind w:left="720" w:hanging="360"/>
        <w:jc w:val="both"/>
        <w:rPr>
          <w:rFonts w:ascii="Tahoma" w:hAnsi="Tahoma" w:cs="Tahoma"/>
          <w:b/>
        </w:rPr>
      </w:pPr>
      <w:r w:rsidRPr="007505D9">
        <w:rPr>
          <w:rFonts w:ascii="Tahoma" w:hAnsi="Tahoma" w:cs="Tahoma"/>
          <w:b/>
        </w:rPr>
        <w:t>5.</w:t>
      </w:r>
      <w:r w:rsidRPr="007505D9">
        <w:rPr>
          <w:rFonts w:ascii="Tahoma" w:hAnsi="Tahoma" w:cs="Tahoma"/>
          <w:b/>
        </w:rPr>
        <w:tab/>
        <w:t xml:space="preserve">If the dispute is still not resolved, the initiator can present their problem to the Bishop in writing within 5 working days following response by the Diocesan Board of Education or the </w:t>
      </w:r>
      <w:r>
        <w:rPr>
          <w:rFonts w:ascii="Tahoma" w:hAnsi="Tahoma" w:cs="Tahoma"/>
          <w:b/>
        </w:rPr>
        <w:t>Moderator of the Curia</w:t>
      </w:r>
      <w:r w:rsidRPr="007505D9">
        <w:rPr>
          <w:rFonts w:ascii="Tahoma" w:hAnsi="Tahoma" w:cs="Tahoma"/>
          <w:b/>
        </w:rPr>
        <w:t>.  The Bishop reviews and considers the problem.  The Bishop informs the initiator of his decision within ten working days and forwards a copy of his written response to the</w:t>
      </w:r>
      <w:r w:rsidR="00351DFB" w:rsidRPr="00351DFB">
        <w:rPr>
          <w:rFonts w:ascii="Tahoma" w:hAnsi="Tahoma" w:cs="Tahoma"/>
          <w:b/>
        </w:rPr>
        <w:t xml:space="preserve"> </w:t>
      </w:r>
      <w:r w:rsidR="00BA3E33">
        <w:rPr>
          <w:rFonts w:ascii="Tahoma" w:hAnsi="Tahoma" w:cs="Tahoma"/>
          <w:b/>
        </w:rPr>
        <w:t>Principal</w:t>
      </w:r>
      <w:r w:rsidR="006D2C7C" w:rsidRPr="007505D9">
        <w:rPr>
          <w:rFonts w:ascii="Tahoma" w:hAnsi="Tahoma" w:cs="Tahoma"/>
          <w:b/>
        </w:rPr>
        <w:t xml:space="preserve"> </w:t>
      </w:r>
      <w:r w:rsidRPr="007505D9">
        <w:rPr>
          <w:rFonts w:ascii="Tahoma" w:hAnsi="Tahoma" w:cs="Tahoma"/>
          <w:b/>
        </w:rPr>
        <w:t xml:space="preserve">for the initiator’s file.  The Bishop has final authority to make any adjustment deemed appropriate to resolve the problem. </w:t>
      </w:r>
      <w:r w:rsidR="00B26E28">
        <w:rPr>
          <w:rFonts w:ascii="Tahoma" w:hAnsi="Tahoma" w:cs="Tahoma"/>
          <w:b/>
        </w:rPr>
        <w:t>The Bishop has the discretion to extend the time for his response.</w:t>
      </w:r>
      <w:r w:rsidRPr="007505D9">
        <w:rPr>
          <w:rFonts w:ascii="Tahoma" w:hAnsi="Tahoma" w:cs="Tahoma"/>
          <w:b/>
        </w:rPr>
        <w:t xml:space="preserve"> </w:t>
      </w:r>
    </w:p>
    <w:p w14:paraId="41415896" w14:textId="77777777" w:rsidR="0003669A" w:rsidRPr="007505D9" w:rsidRDefault="0003669A" w:rsidP="00015B96">
      <w:pPr>
        <w:tabs>
          <w:tab w:val="left" w:pos="-720"/>
          <w:tab w:val="left" w:pos="1"/>
          <w:tab w:val="left" w:pos="360"/>
          <w:tab w:val="left" w:pos="1080"/>
          <w:tab w:val="left" w:pos="4680"/>
          <w:tab w:val="left" w:pos="9360"/>
        </w:tabs>
        <w:spacing w:after="0" w:line="240" w:lineRule="auto"/>
        <w:jc w:val="both"/>
        <w:rPr>
          <w:rFonts w:ascii="Tahoma" w:hAnsi="Tahoma" w:cs="Tahoma"/>
          <w:b/>
        </w:rPr>
      </w:pPr>
    </w:p>
    <w:p w14:paraId="41415897" w14:textId="77777777" w:rsidR="0003669A" w:rsidRPr="007505D9" w:rsidRDefault="0003669A" w:rsidP="00015B96">
      <w:pPr>
        <w:autoSpaceDE w:val="0"/>
        <w:autoSpaceDN w:val="0"/>
        <w:adjustRightInd w:val="0"/>
        <w:spacing w:after="0" w:line="240" w:lineRule="auto"/>
        <w:rPr>
          <w:rFonts w:ascii="Tahoma" w:hAnsi="Tahoma" w:cs="Tahoma"/>
          <w:b/>
        </w:rPr>
      </w:pPr>
      <w:r w:rsidRPr="007505D9">
        <w:rPr>
          <w:rFonts w:ascii="Tahoma" w:hAnsi="Tahoma" w:cs="Tahoma"/>
          <w:b/>
        </w:rPr>
        <w:t xml:space="preserve">When there is a concern over the time frames, the employee should consult with the </w:t>
      </w:r>
      <w:r w:rsidR="00BA3E33">
        <w:rPr>
          <w:rFonts w:ascii="Tahoma" w:hAnsi="Tahoma" w:cs="Tahoma"/>
          <w:b/>
        </w:rPr>
        <w:t>Principal</w:t>
      </w:r>
      <w:r w:rsidRPr="007505D9">
        <w:rPr>
          <w:rFonts w:ascii="Tahoma" w:hAnsi="Tahoma" w:cs="Tahoma"/>
          <w:b/>
        </w:rPr>
        <w:t>.</w:t>
      </w:r>
    </w:p>
    <w:p w14:paraId="41415898" w14:textId="77777777" w:rsidR="0003669A" w:rsidRPr="007505D9" w:rsidRDefault="0003669A" w:rsidP="00015B96">
      <w:pPr>
        <w:tabs>
          <w:tab w:val="left" w:pos="-720"/>
          <w:tab w:val="left" w:pos="1"/>
          <w:tab w:val="left" w:pos="360"/>
          <w:tab w:val="left" w:pos="1080"/>
          <w:tab w:val="left" w:pos="4680"/>
          <w:tab w:val="left" w:pos="9360"/>
        </w:tabs>
        <w:spacing w:after="0" w:line="240" w:lineRule="auto"/>
        <w:jc w:val="both"/>
        <w:rPr>
          <w:rFonts w:ascii="Tahoma" w:hAnsi="Tahoma" w:cs="Tahoma"/>
          <w:b/>
        </w:rPr>
      </w:pPr>
    </w:p>
    <w:p w14:paraId="41415899" w14:textId="77777777" w:rsidR="0003669A" w:rsidRPr="007505D9" w:rsidRDefault="0003669A" w:rsidP="00015B96">
      <w:pPr>
        <w:tabs>
          <w:tab w:val="left" w:pos="-720"/>
          <w:tab w:val="left" w:pos="1"/>
          <w:tab w:val="left" w:pos="360"/>
          <w:tab w:val="left" w:pos="1080"/>
          <w:tab w:val="left" w:pos="4680"/>
          <w:tab w:val="left" w:pos="9360"/>
        </w:tabs>
        <w:spacing w:after="0" w:line="240" w:lineRule="auto"/>
        <w:jc w:val="both"/>
        <w:rPr>
          <w:rFonts w:ascii="Tahoma" w:hAnsi="Tahoma" w:cs="Tahoma"/>
          <w:b/>
        </w:rPr>
      </w:pPr>
      <w:r w:rsidRPr="007505D9">
        <w:rPr>
          <w:rFonts w:ascii="Tahoma" w:hAnsi="Tahoma" w:cs="Tahoma"/>
          <w:b/>
        </w:rPr>
        <w:t>Not every problem can be resolved to everyone's total satisfaction, but only through understanding and discussion of mutual problems can staff and management develop confidence in each other.  This confidence is important to the operation of an efficient and harmonious work environment.</w:t>
      </w:r>
    </w:p>
    <w:p w14:paraId="4141589A" w14:textId="77777777" w:rsidR="0003669A" w:rsidRPr="007505D9" w:rsidRDefault="0003669A" w:rsidP="00015B96">
      <w:pPr>
        <w:tabs>
          <w:tab w:val="left" w:pos="-720"/>
          <w:tab w:val="left" w:pos="1"/>
          <w:tab w:val="left" w:pos="360"/>
          <w:tab w:val="left" w:pos="1080"/>
          <w:tab w:val="left" w:pos="4680"/>
          <w:tab w:val="left" w:pos="9360"/>
        </w:tabs>
        <w:spacing w:after="0" w:line="240" w:lineRule="auto"/>
        <w:jc w:val="both"/>
        <w:rPr>
          <w:rFonts w:ascii="Tahoma" w:hAnsi="Tahoma" w:cs="Tahoma"/>
          <w:b/>
        </w:rPr>
      </w:pPr>
    </w:p>
    <w:p w14:paraId="4141589B" w14:textId="77777777" w:rsidR="0003669A" w:rsidRPr="007505D9" w:rsidRDefault="0003669A" w:rsidP="00015B96">
      <w:pPr>
        <w:spacing w:after="0" w:line="240" w:lineRule="auto"/>
        <w:jc w:val="both"/>
        <w:rPr>
          <w:rFonts w:ascii="Tahoma" w:hAnsi="Tahoma" w:cs="Tahoma"/>
          <w:b/>
        </w:rPr>
      </w:pPr>
      <w:r w:rsidRPr="007505D9">
        <w:rPr>
          <w:rFonts w:ascii="Tahoma" w:hAnsi="Tahoma" w:cs="Tahoma"/>
          <w:b/>
        </w:rPr>
        <w:t xml:space="preserve">The Problem Resolution procedure is not intended to alter the </w:t>
      </w:r>
      <w:r>
        <w:rPr>
          <w:rFonts w:ascii="Tahoma" w:hAnsi="Tahoma" w:cs="Tahoma"/>
          <w:b/>
        </w:rPr>
        <w:t xml:space="preserve">at will </w:t>
      </w:r>
      <w:r w:rsidRPr="007505D9">
        <w:rPr>
          <w:rFonts w:ascii="Tahoma" w:hAnsi="Tahoma" w:cs="Tahoma"/>
          <w:b/>
        </w:rPr>
        <w:t>nature of the voluntary employment relationship.</w:t>
      </w:r>
    </w:p>
    <w:p w14:paraId="4141589C" w14:textId="77777777" w:rsidR="0003669A" w:rsidRPr="007505D9" w:rsidRDefault="0003669A" w:rsidP="00015B96">
      <w:pPr>
        <w:spacing w:after="0" w:line="240" w:lineRule="auto"/>
        <w:jc w:val="both"/>
        <w:rPr>
          <w:rFonts w:ascii="Tahoma" w:hAnsi="Tahoma" w:cs="Tahoma"/>
          <w:b/>
        </w:rPr>
      </w:pPr>
    </w:p>
    <w:p w14:paraId="4141589D"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u w:val="single"/>
        </w:rPr>
      </w:pPr>
      <w:r w:rsidRPr="007505D9">
        <w:rPr>
          <w:rFonts w:ascii="Tahoma" w:hAnsi="Tahoma" w:cs="Tahoma"/>
          <w:b/>
          <w:u w:val="single"/>
        </w:rPr>
        <w:t>Progressive Discipline</w:t>
      </w:r>
    </w:p>
    <w:p w14:paraId="4141589E"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Although employment or volunteering with the Diocesan entity is based on mutual consent, and both the staff member and the Diocesan entity have the right to terminate employment or a volunteer relationship, with or without cause or advance notice, the use of progressive discipline is preferred.</w:t>
      </w:r>
    </w:p>
    <w:p w14:paraId="4141589F"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A0"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Progressive discipline means that, with respect to most disciplinary problems, these steps will normally be followed: </w:t>
      </w:r>
    </w:p>
    <w:p w14:paraId="414158A1" w14:textId="77777777" w:rsidR="0003669A" w:rsidRPr="007505D9" w:rsidRDefault="0003669A" w:rsidP="00015B96">
      <w:pPr>
        <w:numPr>
          <w:ilvl w:val="0"/>
          <w:numId w:val="9"/>
        </w:num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a first offense may call for a verbal warning; </w:t>
      </w:r>
    </w:p>
    <w:p w14:paraId="414158A2" w14:textId="77777777" w:rsidR="0003669A" w:rsidRPr="007505D9" w:rsidRDefault="0003669A" w:rsidP="00015B96">
      <w:pPr>
        <w:numPr>
          <w:ilvl w:val="0"/>
          <w:numId w:val="9"/>
        </w:num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a second offense may be followed by a written warning; </w:t>
      </w:r>
    </w:p>
    <w:p w14:paraId="414158A3" w14:textId="77777777" w:rsidR="0003669A" w:rsidRPr="007505D9" w:rsidRDefault="0003669A" w:rsidP="00015B96">
      <w:pPr>
        <w:numPr>
          <w:ilvl w:val="0"/>
          <w:numId w:val="9"/>
        </w:num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a third offense may lead to a suspension with or without pay; </w:t>
      </w:r>
    </w:p>
    <w:p w14:paraId="414158A4" w14:textId="77777777" w:rsidR="0003669A" w:rsidRPr="007505D9" w:rsidRDefault="0003669A" w:rsidP="00015B96">
      <w:pPr>
        <w:numPr>
          <w:ilvl w:val="0"/>
          <w:numId w:val="9"/>
        </w:num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a fourth offense may then lead to termination of employment.  </w:t>
      </w:r>
    </w:p>
    <w:p w14:paraId="414158A5"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A6"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There may be circumstances when one or more steps are bypassed.  The Diocesan entity recognizes that there are certain types of staff problems that are serious enough to justify either a suspension or termination of employment or a volunteer relationship without going through the usual progressive disciplinary steps.</w:t>
      </w:r>
    </w:p>
    <w:p w14:paraId="414158A7"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A8"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While it is impossible to list every type of behavior that may be deemed a serious offense, the Staff Conduct and Work Guidelines section includes examples of problems that may result in immediate suspension or termination of employment or a volunteer relationship.  However, the problems listed are not all necessarily serious offenses but may be examples of unsatisfactory conduct that will trigger progressive discipline.</w:t>
      </w:r>
    </w:p>
    <w:p w14:paraId="414158A9"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AA"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By using progressive discipline, we hope that most staff problems can be corrected at an early stage, benefiting both the staff member and the Diocesan entity. </w:t>
      </w:r>
    </w:p>
    <w:p w14:paraId="414158AB" w14:textId="77777777" w:rsidR="0003669A" w:rsidRPr="007505D9" w:rsidRDefault="0003669A" w:rsidP="00015B96">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AC" w14:textId="77777777" w:rsidR="00173F91" w:rsidRDefault="0003669A" w:rsidP="00943B53">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This policy is not intended to alter the voluntary </w:t>
      </w:r>
      <w:r>
        <w:rPr>
          <w:rFonts w:ascii="Tahoma" w:hAnsi="Tahoma" w:cs="Tahoma"/>
          <w:b/>
        </w:rPr>
        <w:t xml:space="preserve">at will </w:t>
      </w:r>
      <w:r w:rsidRPr="007505D9">
        <w:rPr>
          <w:rFonts w:ascii="Tahoma" w:hAnsi="Tahoma" w:cs="Tahoma"/>
          <w:b/>
        </w:rPr>
        <w:t>employment relationship between the parties.  The Diocesan entity or the staff member can terminate the relationship, with or without cause, at any time.</w:t>
      </w:r>
    </w:p>
    <w:p w14:paraId="414158AD" w14:textId="77777777" w:rsidR="00943B53" w:rsidRDefault="00943B53" w:rsidP="00943B53">
      <w:pPr>
        <w:tabs>
          <w:tab w:val="left" w:pos="-720"/>
          <w:tab w:val="left" w:pos="1"/>
          <w:tab w:val="left" w:pos="720"/>
          <w:tab w:val="left" w:pos="1440"/>
          <w:tab w:val="left" w:pos="4680"/>
          <w:tab w:val="left" w:pos="9360"/>
        </w:tabs>
        <w:spacing w:after="0" w:line="240" w:lineRule="auto"/>
        <w:jc w:val="both"/>
        <w:rPr>
          <w:b/>
        </w:rPr>
      </w:pPr>
    </w:p>
    <w:p w14:paraId="414158AE" w14:textId="77777777" w:rsidR="0003669A" w:rsidRPr="000F625D" w:rsidRDefault="0003669A" w:rsidP="00E33C71">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b/>
        </w:rPr>
      </w:pPr>
      <w:r>
        <w:rPr>
          <w:rFonts w:ascii="Tahoma" w:hAnsi="Tahoma" w:cs="Tahoma"/>
          <w:b/>
        </w:rPr>
        <w:t xml:space="preserve">STAFF </w:t>
      </w:r>
      <w:r w:rsidRPr="000F625D">
        <w:rPr>
          <w:rFonts w:ascii="Tahoma" w:hAnsi="Tahoma" w:cs="Tahoma"/>
          <w:b/>
        </w:rPr>
        <w:t>CONDUCT AND WORK GUIDELINES</w:t>
      </w:r>
    </w:p>
    <w:p w14:paraId="414158AF" w14:textId="77777777" w:rsidR="0003669A" w:rsidRPr="000F625D" w:rsidRDefault="0003669A" w:rsidP="00E33C71">
      <w:pPr>
        <w:tabs>
          <w:tab w:val="left" w:pos="-720"/>
          <w:tab w:val="left" w:pos="1"/>
          <w:tab w:val="left" w:pos="720"/>
          <w:tab w:val="left" w:pos="1440"/>
          <w:tab w:val="left" w:pos="4680"/>
          <w:tab w:val="left" w:pos="9360"/>
        </w:tabs>
        <w:spacing w:after="0" w:line="240" w:lineRule="auto"/>
        <w:jc w:val="both"/>
        <w:rPr>
          <w:rFonts w:ascii="Tahoma" w:hAnsi="Tahoma" w:cs="Tahoma"/>
        </w:rPr>
      </w:pPr>
    </w:p>
    <w:p w14:paraId="414158B0" w14:textId="77777777" w:rsidR="0003669A" w:rsidRPr="007505D9" w:rsidRDefault="0003669A" w:rsidP="00E33C71">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 xml:space="preserve">The Diocesan entity requires staff to follow rules of conduct which will assure a productive work environment and protect the interests and safety of all employees and the Diocese.  These guidelines and infractions do not change the voluntary </w:t>
      </w:r>
      <w:r>
        <w:rPr>
          <w:rFonts w:ascii="Tahoma" w:hAnsi="Tahoma" w:cs="Tahoma"/>
          <w:b/>
        </w:rPr>
        <w:t xml:space="preserve">at will </w:t>
      </w:r>
      <w:r w:rsidRPr="007505D9">
        <w:rPr>
          <w:rFonts w:ascii="Tahoma" w:hAnsi="Tahoma" w:cs="Tahoma"/>
          <w:b/>
        </w:rPr>
        <w:t>employment relationship.  The Diocesan entity and the employee retain the right to terminate the employment relationship at any time, with or without cause, and with or without advance notice following due process.</w:t>
      </w:r>
    </w:p>
    <w:p w14:paraId="414158B1" w14:textId="77777777" w:rsidR="0003669A" w:rsidRPr="007505D9" w:rsidRDefault="0003669A" w:rsidP="00E33C71">
      <w:pPr>
        <w:tabs>
          <w:tab w:val="left" w:pos="-720"/>
          <w:tab w:val="left" w:pos="1"/>
          <w:tab w:val="left" w:pos="720"/>
          <w:tab w:val="left" w:pos="1440"/>
          <w:tab w:val="left" w:pos="4680"/>
          <w:tab w:val="left" w:pos="9360"/>
        </w:tabs>
        <w:spacing w:after="0" w:line="240" w:lineRule="auto"/>
        <w:rPr>
          <w:rFonts w:ascii="Tahoma" w:hAnsi="Tahoma" w:cs="Tahoma"/>
          <w:b/>
        </w:rPr>
      </w:pPr>
    </w:p>
    <w:p w14:paraId="414158B2" w14:textId="77777777" w:rsidR="0003669A" w:rsidRPr="007505D9" w:rsidRDefault="0003669A" w:rsidP="00A70042">
      <w:pPr>
        <w:tabs>
          <w:tab w:val="left" w:pos="-720"/>
          <w:tab w:val="left" w:pos="1"/>
          <w:tab w:val="left" w:pos="720"/>
          <w:tab w:val="left" w:pos="1440"/>
          <w:tab w:val="left" w:pos="4680"/>
          <w:tab w:val="left" w:pos="9360"/>
        </w:tabs>
        <w:spacing w:after="0" w:line="240" w:lineRule="auto"/>
        <w:rPr>
          <w:rFonts w:ascii="Tahoma" w:hAnsi="Tahoma" w:cs="Tahoma"/>
          <w:b/>
        </w:rPr>
      </w:pPr>
      <w:r w:rsidRPr="007505D9">
        <w:rPr>
          <w:rFonts w:ascii="Tahoma" w:hAnsi="Tahoma" w:cs="Tahoma"/>
          <w:b/>
        </w:rPr>
        <w:t>Violation of work guidelines may result in disciplinary action, up to and including termination.  The Bishop is the final arbiter.  Examples of unacceptable conduct and violation of work guidelines may include, but are not limited to, the following:</w:t>
      </w:r>
    </w:p>
    <w:p w14:paraId="414158B3" w14:textId="77777777" w:rsidR="0003669A" w:rsidRPr="007505D9" w:rsidRDefault="0003669A" w:rsidP="00E33C71">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B4"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 xml:space="preserve">Sexual or other </w:t>
      </w:r>
      <w:r w:rsidR="003A6145">
        <w:rPr>
          <w:rFonts w:ascii="Tahoma" w:hAnsi="Tahoma" w:cs="Tahoma"/>
          <w:b/>
        </w:rPr>
        <w:t>improper</w:t>
      </w:r>
      <w:r w:rsidR="003A6145" w:rsidRPr="007505D9">
        <w:rPr>
          <w:rFonts w:ascii="Tahoma" w:hAnsi="Tahoma" w:cs="Tahoma"/>
          <w:b/>
        </w:rPr>
        <w:t xml:space="preserve"> </w:t>
      </w:r>
      <w:r w:rsidRPr="007505D9">
        <w:rPr>
          <w:rFonts w:ascii="Tahoma" w:hAnsi="Tahoma" w:cs="Tahoma"/>
          <w:b/>
        </w:rPr>
        <w:t xml:space="preserve">harassment. </w:t>
      </w:r>
    </w:p>
    <w:p w14:paraId="414158B5"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 xml:space="preserve">Theft or unauthorized removal or possession of Diocesan </w:t>
      </w:r>
      <w:r w:rsidR="006D2C7C">
        <w:rPr>
          <w:rFonts w:ascii="Tahoma" w:hAnsi="Tahoma" w:cs="Tahoma"/>
          <w:b/>
        </w:rPr>
        <w:t xml:space="preserve">entity’s </w:t>
      </w:r>
      <w:r w:rsidRPr="007505D9">
        <w:rPr>
          <w:rFonts w:ascii="Tahoma" w:hAnsi="Tahoma" w:cs="Tahoma"/>
          <w:b/>
        </w:rPr>
        <w:t>property.</w:t>
      </w:r>
    </w:p>
    <w:p w14:paraId="414158B6"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Falsification or submission of false information.</w:t>
      </w:r>
    </w:p>
    <w:p w14:paraId="414158B7"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Unauthorized disclosure of confidential information.</w:t>
      </w:r>
    </w:p>
    <w:p w14:paraId="414158B8"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Unauthorized or illegal use of alcohol.</w:t>
      </w:r>
    </w:p>
    <w:p w14:paraId="414158B9"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Possession, distribution, sale, or use illegal controlled substances, and drug paraphernalia.</w:t>
      </w:r>
    </w:p>
    <w:p w14:paraId="414158BA"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Fighting, bullying or threatening violence.</w:t>
      </w:r>
    </w:p>
    <w:p w14:paraId="414158BB"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Boisterous or disruptive activity on Diocesan entity premises and/or work sites.</w:t>
      </w:r>
    </w:p>
    <w:p w14:paraId="414158BC"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lastRenderedPageBreak/>
        <w:t>Negligence or improper conduct leading to damage of Diocesan entity</w:t>
      </w:r>
      <w:r w:rsidRPr="007505D9">
        <w:rPr>
          <w:rFonts w:ascii="Tahoma" w:hAnsi="Tahoma" w:cs="Tahoma"/>
          <w:b/>
        </w:rPr>
        <w:noBreakHyphen/>
        <w:t>owned property.</w:t>
      </w:r>
    </w:p>
    <w:p w14:paraId="414158BD"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Insubordination or other disrespectful conduct or conduct bringing disrepute to the Diocesan entity.</w:t>
      </w:r>
    </w:p>
    <w:p w14:paraId="414158BE"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Violation of safety or health rules.</w:t>
      </w:r>
    </w:p>
    <w:p w14:paraId="414158BF"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 xml:space="preserve">Possession of dangerous or unauthorized materials, such as explosives or firearms. </w:t>
      </w:r>
    </w:p>
    <w:p w14:paraId="414158C0"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Repeatedly being tardy or absent; excessive absenteeism or any absence without notice.</w:t>
      </w:r>
    </w:p>
    <w:p w14:paraId="414158C1"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Leaving work without permission, wasting time, loitering, or sleeping during working hours.</w:t>
      </w:r>
    </w:p>
    <w:p w14:paraId="414158C2"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 xml:space="preserve">Excessive </w:t>
      </w:r>
      <w:r>
        <w:rPr>
          <w:rFonts w:ascii="Tahoma" w:hAnsi="Tahoma" w:cs="Tahoma"/>
          <w:b/>
        </w:rPr>
        <w:t xml:space="preserve">personal </w:t>
      </w:r>
      <w:r w:rsidRPr="007505D9">
        <w:rPr>
          <w:rFonts w:ascii="Tahoma" w:hAnsi="Tahoma" w:cs="Tahoma"/>
          <w:b/>
        </w:rPr>
        <w:t>use of telephone, mail system, or other employer-owned equipment.</w:t>
      </w:r>
    </w:p>
    <w:p w14:paraId="414158C3" w14:textId="77777777" w:rsidR="0003669A" w:rsidRPr="007505D9" w:rsidRDefault="0003669A" w:rsidP="00E33C71">
      <w:pPr>
        <w:numPr>
          <w:ilvl w:val="0"/>
          <w:numId w:val="8"/>
        </w:numPr>
        <w:tabs>
          <w:tab w:val="clear" w:pos="720"/>
          <w:tab w:val="left" w:pos="-720"/>
          <w:tab w:val="left" w:pos="1"/>
          <w:tab w:val="left" w:pos="330"/>
          <w:tab w:val="left" w:pos="770"/>
          <w:tab w:val="left" w:pos="9360"/>
        </w:tabs>
        <w:spacing w:after="0" w:line="240" w:lineRule="auto"/>
        <w:ind w:left="330"/>
        <w:jc w:val="both"/>
        <w:rPr>
          <w:rFonts w:ascii="Tahoma" w:hAnsi="Tahoma" w:cs="Tahoma"/>
          <w:b/>
        </w:rPr>
      </w:pPr>
      <w:r w:rsidRPr="007505D9">
        <w:rPr>
          <w:rFonts w:ascii="Tahoma" w:hAnsi="Tahoma" w:cs="Tahoma"/>
          <w:b/>
        </w:rPr>
        <w:t>Unsatisfactory performance or conduct.</w:t>
      </w:r>
    </w:p>
    <w:p w14:paraId="414158C4" w14:textId="77777777" w:rsidR="0003669A" w:rsidRPr="007505D9" w:rsidRDefault="0003669A" w:rsidP="00E33C71">
      <w:pPr>
        <w:numPr>
          <w:ilvl w:val="0"/>
          <w:numId w:val="8"/>
        </w:numPr>
        <w:tabs>
          <w:tab w:val="clear" w:pos="720"/>
          <w:tab w:val="left" w:pos="330"/>
          <w:tab w:val="left" w:pos="770"/>
        </w:tabs>
        <w:autoSpaceDE w:val="0"/>
        <w:autoSpaceDN w:val="0"/>
        <w:adjustRightInd w:val="0"/>
        <w:spacing w:after="0" w:line="240" w:lineRule="auto"/>
        <w:ind w:left="330"/>
        <w:rPr>
          <w:rFonts w:ascii="Tahoma" w:hAnsi="Tahoma" w:cs="Tahoma"/>
          <w:b/>
        </w:rPr>
      </w:pPr>
      <w:r w:rsidRPr="007505D9">
        <w:rPr>
          <w:rFonts w:ascii="Tahoma" w:hAnsi="Tahoma" w:cs="Tahoma"/>
          <w:b/>
        </w:rPr>
        <w:t xml:space="preserve">Engaging in immoral or indecent conduct according to the </w:t>
      </w:r>
      <w:r w:rsidR="003221FD">
        <w:rPr>
          <w:rFonts w:ascii="Tahoma" w:hAnsi="Tahoma" w:cs="Tahoma"/>
          <w:b/>
        </w:rPr>
        <w:t xml:space="preserve">teaching </w:t>
      </w:r>
      <w:r w:rsidRPr="007505D9">
        <w:rPr>
          <w:rFonts w:ascii="Tahoma" w:hAnsi="Tahoma" w:cs="Tahoma"/>
          <w:b/>
        </w:rPr>
        <w:t>of the Catholic Church.</w:t>
      </w:r>
    </w:p>
    <w:p w14:paraId="414158C5" w14:textId="77777777" w:rsidR="0003669A" w:rsidRPr="007505D9" w:rsidRDefault="0003669A" w:rsidP="00E33C71">
      <w:pPr>
        <w:numPr>
          <w:ilvl w:val="0"/>
          <w:numId w:val="8"/>
        </w:numPr>
        <w:tabs>
          <w:tab w:val="clear" w:pos="720"/>
          <w:tab w:val="left" w:pos="330"/>
          <w:tab w:val="left" w:pos="770"/>
          <w:tab w:val="left" w:pos="1800"/>
          <w:tab w:val="left" w:pos="2160"/>
          <w:tab w:val="left" w:pos="2520"/>
        </w:tabs>
        <w:spacing w:after="0" w:line="240" w:lineRule="auto"/>
        <w:ind w:left="330"/>
        <w:rPr>
          <w:rFonts w:ascii="Tahoma" w:hAnsi="Tahoma" w:cs="Tahoma"/>
          <w:b/>
        </w:rPr>
      </w:pPr>
      <w:r w:rsidRPr="007505D9">
        <w:rPr>
          <w:rFonts w:ascii="Tahoma" w:hAnsi="Tahoma" w:cs="Tahoma"/>
          <w:b/>
        </w:rPr>
        <w:t xml:space="preserve">Teaching or publicly advocating principles contrary to the dogmatic and moral teaching of the Church </w:t>
      </w:r>
      <w:r w:rsidR="003A6145">
        <w:rPr>
          <w:rFonts w:ascii="Tahoma" w:hAnsi="Tahoma" w:cs="Tahoma"/>
          <w:b/>
        </w:rPr>
        <w:t>in</w:t>
      </w:r>
      <w:r w:rsidR="003A6145" w:rsidRPr="007505D9">
        <w:rPr>
          <w:rFonts w:ascii="Tahoma" w:hAnsi="Tahoma" w:cs="Tahoma"/>
          <w:b/>
        </w:rPr>
        <w:t xml:space="preserve"> </w:t>
      </w:r>
      <w:r w:rsidRPr="007505D9">
        <w:rPr>
          <w:rFonts w:ascii="Tahoma" w:hAnsi="Tahoma" w:cs="Tahoma"/>
          <w:b/>
        </w:rPr>
        <w:t xml:space="preserve">the judgment of the bishop. </w:t>
      </w:r>
    </w:p>
    <w:p w14:paraId="414158C6" w14:textId="77777777" w:rsidR="0003669A" w:rsidRDefault="0003669A" w:rsidP="00E33C71">
      <w:pPr>
        <w:numPr>
          <w:ilvl w:val="0"/>
          <w:numId w:val="8"/>
        </w:numPr>
        <w:tabs>
          <w:tab w:val="clear" w:pos="720"/>
          <w:tab w:val="left" w:pos="330"/>
          <w:tab w:val="left" w:pos="770"/>
          <w:tab w:val="left" w:pos="1800"/>
          <w:tab w:val="left" w:pos="2520"/>
        </w:tabs>
        <w:spacing w:after="0" w:line="240" w:lineRule="auto"/>
        <w:ind w:left="330"/>
        <w:rPr>
          <w:rFonts w:ascii="Tahoma" w:hAnsi="Tahoma" w:cs="Tahoma"/>
          <w:b/>
        </w:rPr>
      </w:pPr>
      <w:r w:rsidRPr="007505D9">
        <w:rPr>
          <w:rFonts w:ascii="Tahoma" w:hAnsi="Tahoma" w:cs="Tahoma"/>
          <w:b/>
        </w:rPr>
        <w:t>Violations of the teachings of social justice as taught by the Catholic Church.  Such violations include unjust aggression against persons, abortion, unlawful discrimination, breach of contract, perjury, defamation of character, and similar violations.</w:t>
      </w:r>
    </w:p>
    <w:p w14:paraId="414158C7" w14:textId="77777777" w:rsidR="00DD6AD0" w:rsidRDefault="00DD6AD0" w:rsidP="00DD6AD0">
      <w:pPr>
        <w:tabs>
          <w:tab w:val="left" w:pos="330"/>
          <w:tab w:val="left" w:pos="770"/>
          <w:tab w:val="left" w:pos="1800"/>
          <w:tab w:val="left" w:pos="2520"/>
        </w:tabs>
        <w:spacing w:after="0" w:line="240" w:lineRule="auto"/>
        <w:rPr>
          <w:rFonts w:ascii="Tahoma" w:hAnsi="Tahoma" w:cs="Tahoma"/>
          <w:b/>
        </w:rPr>
      </w:pPr>
    </w:p>
    <w:p w14:paraId="414158C8" w14:textId="77777777" w:rsidR="00DD6AD0" w:rsidRPr="007505D9" w:rsidRDefault="00DD6AD0" w:rsidP="00DD6AD0">
      <w:pPr>
        <w:tabs>
          <w:tab w:val="left" w:pos="330"/>
          <w:tab w:val="left" w:pos="770"/>
          <w:tab w:val="left" w:pos="1800"/>
          <w:tab w:val="left" w:pos="2520"/>
        </w:tabs>
        <w:spacing w:after="0" w:line="240" w:lineRule="auto"/>
        <w:rPr>
          <w:rFonts w:ascii="Tahoma" w:hAnsi="Tahoma" w:cs="Tahoma"/>
          <w:b/>
        </w:rPr>
      </w:pPr>
    </w:p>
    <w:p w14:paraId="414158C9" w14:textId="77777777" w:rsidR="0003669A" w:rsidRDefault="0003669A" w:rsidP="00015B96">
      <w:pPr>
        <w:tabs>
          <w:tab w:val="left" w:pos="330"/>
          <w:tab w:val="left" w:pos="770"/>
        </w:tabs>
        <w:autoSpaceDE w:val="0"/>
        <w:autoSpaceDN w:val="0"/>
        <w:adjustRightInd w:val="0"/>
        <w:spacing w:after="0" w:line="240" w:lineRule="auto"/>
        <w:rPr>
          <w:rFonts w:ascii="Tahoma" w:hAnsi="Tahoma" w:cs="Tahoma"/>
        </w:rPr>
      </w:pPr>
    </w:p>
    <w:p w14:paraId="414158CA" w14:textId="77777777" w:rsidR="0003669A" w:rsidRPr="000F625D" w:rsidRDefault="0003669A" w:rsidP="00A55518">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rPr>
      </w:pPr>
      <w:r w:rsidRPr="000F625D">
        <w:rPr>
          <w:rFonts w:ascii="Tahoma" w:hAnsi="Tahoma" w:cs="Tahoma"/>
          <w:b/>
        </w:rPr>
        <w:t>DRUG AND ALCOHOL USE</w:t>
      </w:r>
    </w:p>
    <w:p w14:paraId="414158CB" w14:textId="77777777" w:rsidR="0003669A" w:rsidRPr="00DD4766" w:rsidRDefault="0003669A" w:rsidP="00A55518">
      <w:pPr>
        <w:tabs>
          <w:tab w:val="left" w:pos="-720"/>
          <w:tab w:val="left" w:pos="1"/>
          <w:tab w:val="left" w:pos="720"/>
          <w:tab w:val="left" w:pos="1440"/>
          <w:tab w:val="left" w:pos="4680"/>
          <w:tab w:val="left" w:pos="9360"/>
        </w:tabs>
        <w:spacing w:after="0" w:line="240" w:lineRule="auto"/>
        <w:jc w:val="both"/>
        <w:rPr>
          <w:rFonts w:ascii="Tahoma" w:hAnsi="Tahoma" w:cs="Tahoma"/>
        </w:rPr>
      </w:pPr>
    </w:p>
    <w:p w14:paraId="414158CC" w14:textId="77777777" w:rsidR="0003669A" w:rsidRPr="007505D9" w:rsidRDefault="0003669A" w:rsidP="00A55518">
      <w:pPr>
        <w:autoSpaceDE w:val="0"/>
        <w:autoSpaceDN w:val="0"/>
        <w:adjustRightInd w:val="0"/>
        <w:spacing w:after="0" w:line="240" w:lineRule="auto"/>
        <w:jc w:val="both"/>
        <w:rPr>
          <w:rFonts w:ascii="Tahoma" w:hAnsi="Tahoma" w:cs="Tahoma"/>
          <w:b/>
        </w:rPr>
      </w:pPr>
      <w:r w:rsidRPr="007505D9">
        <w:rPr>
          <w:rFonts w:ascii="Tahoma" w:hAnsi="Tahoma" w:cs="Tahoma"/>
          <w:b/>
        </w:rPr>
        <w:t xml:space="preserve">Being under the influence of illegal substances, alcohol or other intoxicants while on the job is strictly prohibited.  Violation of this policy may result in immediate suspension and possible termination.  </w:t>
      </w:r>
    </w:p>
    <w:p w14:paraId="414158CD" w14:textId="77777777" w:rsidR="0003669A" w:rsidRPr="007505D9" w:rsidRDefault="0003669A" w:rsidP="00A55518">
      <w:pPr>
        <w:autoSpaceDE w:val="0"/>
        <w:autoSpaceDN w:val="0"/>
        <w:adjustRightInd w:val="0"/>
        <w:spacing w:after="0" w:line="240" w:lineRule="auto"/>
        <w:jc w:val="both"/>
        <w:rPr>
          <w:rFonts w:ascii="Tahoma" w:hAnsi="Tahoma" w:cs="Tahoma"/>
          <w:b/>
        </w:rPr>
      </w:pPr>
    </w:p>
    <w:p w14:paraId="414158CE" w14:textId="77777777" w:rsidR="0003669A" w:rsidRPr="007505D9" w:rsidRDefault="0003669A" w:rsidP="00A55518">
      <w:pPr>
        <w:autoSpaceDE w:val="0"/>
        <w:autoSpaceDN w:val="0"/>
        <w:adjustRightInd w:val="0"/>
        <w:spacing w:after="0" w:line="240" w:lineRule="auto"/>
        <w:jc w:val="both"/>
        <w:rPr>
          <w:rFonts w:ascii="Tahoma" w:hAnsi="Tahoma" w:cs="Tahoma"/>
          <w:b/>
          <w:sz w:val="20"/>
        </w:rPr>
      </w:pPr>
      <w:r w:rsidRPr="007505D9">
        <w:rPr>
          <w:rFonts w:ascii="Tahoma" w:hAnsi="Tahoma" w:cs="Tahoma"/>
          <w:b/>
        </w:rPr>
        <w:t>The Diocesan entity recognizes that alcohol and/or drug dependency can be an illness requiring appropriate intervention and treatment.  Employees with such dependency are, therefore, encouraged to seek treatment before a problem interferes with the performance of their job.  When an employee comes forward or is suspected of this type of dependency, a pastoral approach ordinarily shall be used.  A pastoral approach to alcohol and/or other drug dependency includes, but is not limited to evaluation by substance abuse professionals, as requested by the parish, school or agency, and application of sick leave policy.  Where appropriate, suspension of the employee may occur pending the outcomes of evaluation and treatment.  Ordinarily, when reasonable pastoral and other measures have been taken without rehabilitation and the good of the organization is in jeopardy, disciplinary/dismissal procedures may be initiated.</w:t>
      </w:r>
    </w:p>
    <w:p w14:paraId="414158CF" w14:textId="77777777" w:rsidR="0003669A" w:rsidRDefault="0003669A" w:rsidP="00015B96">
      <w:pPr>
        <w:tabs>
          <w:tab w:val="left" w:pos="330"/>
          <w:tab w:val="left" w:pos="770"/>
        </w:tabs>
        <w:autoSpaceDE w:val="0"/>
        <w:autoSpaceDN w:val="0"/>
        <w:adjustRightInd w:val="0"/>
        <w:spacing w:after="0" w:line="240" w:lineRule="auto"/>
        <w:rPr>
          <w:rFonts w:ascii="Tahoma" w:hAnsi="Tahoma" w:cs="Tahoma"/>
        </w:rPr>
      </w:pPr>
    </w:p>
    <w:p w14:paraId="414158D0" w14:textId="77777777" w:rsidR="0003669A" w:rsidRPr="000F625D" w:rsidRDefault="0003669A" w:rsidP="00A43B51">
      <w:pPr>
        <w:pBdr>
          <w:top w:val="single" w:sz="18" w:space="1" w:color="auto"/>
          <w:bottom w:val="single" w:sz="18" w:space="1" w:color="auto"/>
        </w:pBdr>
        <w:tabs>
          <w:tab w:val="left" w:pos="1"/>
          <w:tab w:val="left" w:pos="1440"/>
          <w:tab w:val="left" w:pos="1800"/>
          <w:tab w:val="left" w:pos="2520"/>
        </w:tabs>
        <w:spacing w:after="0" w:line="240" w:lineRule="auto"/>
        <w:jc w:val="center"/>
        <w:rPr>
          <w:rFonts w:ascii="Tahoma" w:hAnsi="Tahoma" w:cs="Tahoma"/>
          <w:b/>
        </w:rPr>
      </w:pPr>
      <w:r w:rsidRPr="000F625D">
        <w:rPr>
          <w:rFonts w:ascii="Tahoma" w:hAnsi="Tahoma" w:cs="Tahoma"/>
          <w:b/>
        </w:rPr>
        <w:t>ATTENDANCE AND PUNCTUALITY</w:t>
      </w:r>
    </w:p>
    <w:p w14:paraId="414158D1" w14:textId="77777777" w:rsidR="0003669A" w:rsidRPr="000F625D" w:rsidRDefault="0003669A" w:rsidP="00A43B51">
      <w:pPr>
        <w:tabs>
          <w:tab w:val="left" w:pos="-720"/>
          <w:tab w:val="left" w:pos="1"/>
          <w:tab w:val="left" w:pos="720"/>
          <w:tab w:val="left" w:pos="1440"/>
          <w:tab w:val="left" w:pos="4680"/>
          <w:tab w:val="left" w:pos="9360"/>
        </w:tabs>
        <w:spacing w:after="0" w:line="240" w:lineRule="auto"/>
        <w:rPr>
          <w:rFonts w:ascii="Tahoma" w:hAnsi="Tahoma" w:cs="Tahoma"/>
        </w:rPr>
      </w:pPr>
    </w:p>
    <w:p w14:paraId="414158D2" w14:textId="77777777" w:rsidR="0003669A" w:rsidRPr="007505D9" w:rsidRDefault="0003669A" w:rsidP="00A43B51">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The Diocesan entity requires employees to be reliable and punctual in reporting for scheduled work in order to maintain a safe and productive work environment.  Excessive absenteeism and tardiness may result in disciplinary action, up to and including termination.  Should an employee be unable to avoid being late to work or be unable to work as scheduled, he/she must notify their supervisor of the anticipated tardiness or absence at the beginning of the work day or earlier.</w:t>
      </w:r>
    </w:p>
    <w:p w14:paraId="414158D3" w14:textId="77777777" w:rsidR="0003669A" w:rsidRDefault="0003669A" w:rsidP="00015B96">
      <w:pPr>
        <w:tabs>
          <w:tab w:val="left" w:pos="330"/>
          <w:tab w:val="left" w:pos="770"/>
        </w:tabs>
        <w:autoSpaceDE w:val="0"/>
        <w:autoSpaceDN w:val="0"/>
        <w:adjustRightInd w:val="0"/>
        <w:spacing w:after="0" w:line="240" w:lineRule="auto"/>
        <w:rPr>
          <w:rFonts w:ascii="Tahoma" w:hAnsi="Tahoma" w:cs="Tahoma"/>
        </w:rPr>
      </w:pPr>
    </w:p>
    <w:p w14:paraId="414158D4" w14:textId="77777777" w:rsidR="0003669A" w:rsidRPr="000F625D" w:rsidRDefault="0003669A" w:rsidP="00A43B51">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b/>
        </w:rPr>
      </w:pPr>
      <w:r w:rsidRPr="000F625D">
        <w:rPr>
          <w:rFonts w:ascii="Tahoma" w:hAnsi="Tahoma" w:cs="Tahoma"/>
          <w:b/>
        </w:rPr>
        <w:lastRenderedPageBreak/>
        <w:t>SOLICITATION</w:t>
      </w:r>
    </w:p>
    <w:p w14:paraId="414158D5" w14:textId="77777777" w:rsidR="0003669A" w:rsidRPr="000F625D" w:rsidRDefault="0003669A" w:rsidP="00A43B51">
      <w:pPr>
        <w:tabs>
          <w:tab w:val="left" w:pos="-720"/>
          <w:tab w:val="left" w:pos="1"/>
          <w:tab w:val="left" w:pos="720"/>
          <w:tab w:val="left" w:pos="1440"/>
          <w:tab w:val="left" w:pos="4680"/>
          <w:tab w:val="left" w:pos="9360"/>
        </w:tabs>
        <w:spacing w:after="0" w:line="240" w:lineRule="auto"/>
        <w:jc w:val="both"/>
        <w:rPr>
          <w:rFonts w:ascii="Tahoma" w:hAnsi="Tahoma" w:cs="Tahoma"/>
          <w:b/>
          <w:smallCaps/>
        </w:rPr>
      </w:pPr>
    </w:p>
    <w:p w14:paraId="414158D6" w14:textId="77777777" w:rsidR="0003669A" w:rsidRPr="000F625D" w:rsidRDefault="0003669A" w:rsidP="00A43B51">
      <w:pPr>
        <w:tabs>
          <w:tab w:val="left" w:pos="-720"/>
          <w:tab w:val="left" w:pos="1"/>
          <w:tab w:val="left" w:pos="720"/>
          <w:tab w:val="left" w:pos="1440"/>
          <w:tab w:val="left" w:pos="4680"/>
          <w:tab w:val="left" w:pos="9360"/>
        </w:tabs>
        <w:spacing w:after="0" w:line="240" w:lineRule="auto"/>
        <w:jc w:val="both"/>
        <w:rPr>
          <w:rFonts w:ascii="Tahoma" w:hAnsi="Tahoma" w:cs="Tahoma"/>
        </w:rPr>
      </w:pPr>
      <w:r>
        <w:rPr>
          <w:rFonts w:ascii="Tahoma" w:hAnsi="Tahoma" w:cs="Tahoma"/>
        </w:rPr>
        <w:t>Non-staff</w:t>
      </w:r>
      <w:r w:rsidRPr="000F625D">
        <w:rPr>
          <w:rFonts w:ascii="Tahoma" w:hAnsi="Tahoma" w:cs="Tahoma"/>
        </w:rPr>
        <w:t xml:space="preserve"> may not solicit or distribute literature in the workplace at any time for any purpose.</w:t>
      </w:r>
      <w:r>
        <w:rPr>
          <w:rFonts w:ascii="Tahoma" w:hAnsi="Tahoma" w:cs="Tahoma"/>
        </w:rPr>
        <w:t xml:space="preserve">  Staff </w:t>
      </w:r>
      <w:r w:rsidRPr="000F625D">
        <w:rPr>
          <w:rFonts w:ascii="Tahoma" w:hAnsi="Tahoma" w:cs="Tahoma"/>
        </w:rPr>
        <w:t>may not solicit or distribute literature concerning outside activities or interests in working areas during working time.  Working time does not include lunch periods or any other periods in which employees are not on duty.</w:t>
      </w:r>
    </w:p>
    <w:p w14:paraId="414158D7" w14:textId="77777777" w:rsidR="0003669A" w:rsidRPr="000F625D" w:rsidRDefault="0003669A" w:rsidP="00A43B51">
      <w:pPr>
        <w:tabs>
          <w:tab w:val="left" w:pos="-720"/>
          <w:tab w:val="left" w:pos="1"/>
          <w:tab w:val="left" w:pos="720"/>
          <w:tab w:val="left" w:pos="1440"/>
          <w:tab w:val="left" w:pos="4680"/>
          <w:tab w:val="left" w:pos="9360"/>
        </w:tabs>
        <w:spacing w:after="0" w:line="240" w:lineRule="auto"/>
        <w:jc w:val="both"/>
        <w:rPr>
          <w:rFonts w:ascii="Tahoma" w:hAnsi="Tahoma" w:cs="Tahoma"/>
        </w:rPr>
      </w:pPr>
    </w:p>
    <w:p w14:paraId="414158D8" w14:textId="77777777" w:rsidR="0003669A" w:rsidRDefault="0003669A" w:rsidP="00A43B51">
      <w:pPr>
        <w:tabs>
          <w:tab w:val="left" w:pos="-720"/>
          <w:tab w:val="left" w:pos="1"/>
          <w:tab w:val="left" w:pos="720"/>
          <w:tab w:val="left" w:pos="1440"/>
          <w:tab w:val="left" w:pos="4680"/>
          <w:tab w:val="left" w:pos="9360"/>
        </w:tabs>
        <w:spacing w:after="0" w:line="240" w:lineRule="auto"/>
        <w:jc w:val="both"/>
        <w:rPr>
          <w:rFonts w:ascii="Tahoma" w:hAnsi="Tahoma" w:cs="Tahoma"/>
        </w:rPr>
      </w:pPr>
      <w:r>
        <w:rPr>
          <w:rFonts w:ascii="Tahoma" w:hAnsi="Tahoma" w:cs="Tahoma"/>
        </w:rPr>
        <w:t>Official b</w:t>
      </w:r>
      <w:r w:rsidRPr="000F625D">
        <w:rPr>
          <w:rFonts w:ascii="Tahoma" w:hAnsi="Tahoma" w:cs="Tahoma"/>
        </w:rPr>
        <w:t xml:space="preserve">ulletin boards display important information and employees should consult them frequently.  The posting of written materials on </w:t>
      </w:r>
      <w:r>
        <w:rPr>
          <w:rFonts w:ascii="Tahoma" w:hAnsi="Tahoma" w:cs="Tahoma"/>
        </w:rPr>
        <w:t xml:space="preserve">official </w:t>
      </w:r>
      <w:r w:rsidRPr="000F625D">
        <w:rPr>
          <w:rFonts w:ascii="Tahoma" w:hAnsi="Tahoma" w:cs="Tahoma"/>
        </w:rPr>
        <w:t>bulletin boards is restricted to those postings required by law, important information pertaining to employees, and other management</w:t>
      </w:r>
      <w:r w:rsidRPr="000F625D">
        <w:rPr>
          <w:rFonts w:ascii="Tahoma" w:hAnsi="Tahoma" w:cs="Tahoma"/>
        </w:rPr>
        <w:noBreakHyphen/>
        <w:t xml:space="preserve">approved material.  </w:t>
      </w:r>
      <w:r>
        <w:rPr>
          <w:rFonts w:ascii="Tahoma" w:hAnsi="Tahoma" w:cs="Tahoma"/>
        </w:rPr>
        <w:t xml:space="preserve">Staff </w:t>
      </w:r>
      <w:r w:rsidRPr="000F625D">
        <w:rPr>
          <w:rFonts w:ascii="Tahoma" w:hAnsi="Tahoma" w:cs="Tahoma"/>
        </w:rPr>
        <w:t xml:space="preserve">may submit materials to the </w:t>
      </w:r>
      <w:r w:rsidR="00BA3E33">
        <w:rPr>
          <w:rFonts w:ascii="Tahoma" w:hAnsi="Tahoma" w:cs="Tahoma"/>
        </w:rPr>
        <w:t>Principal</w:t>
      </w:r>
      <w:r w:rsidR="006D2C7C" w:rsidRPr="000F625D">
        <w:rPr>
          <w:rFonts w:ascii="Tahoma" w:hAnsi="Tahoma" w:cs="Tahoma"/>
        </w:rPr>
        <w:t xml:space="preserve"> </w:t>
      </w:r>
      <w:r w:rsidRPr="000F625D">
        <w:rPr>
          <w:rFonts w:ascii="Tahoma" w:hAnsi="Tahoma" w:cs="Tahoma"/>
        </w:rPr>
        <w:t xml:space="preserve">for posting approval if there is a question of appropriateness. </w:t>
      </w:r>
      <w:r>
        <w:rPr>
          <w:rFonts w:ascii="Tahoma" w:hAnsi="Tahoma" w:cs="Tahoma"/>
        </w:rPr>
        <w:t xml:space="preserve"> </w:t>
      </w:r>
      <w:r w:rsidRPr="000F625D">
        <w:rPr>
          <w:rFonts w:ascii="Tahoma" w:hAnsi="Tahoma" w:cs="Tahoma"/>
        </w:rPr>
        <w:t xml:space="preserve">Materials will be removed after </w:t>
      </w:r>
      <w:r>
        <w:rPr>
          <w:rFonts w:ascii="Tahoma" w:hAnsi="Tahoma" w:cs="Tahoma"/>
        </w:rPr>
        <w:t>a regular interval.</w:t>
      </w:r>
    </w:p>
    <w:p w14:paraId="414158D9" w14:textId="77777777" w:rsidR="00E77EDE" w:rsidRDefault="00E77EDE" w:rsidP="00A43B51">
      <w:pPr>
        <w:tabs>
          <w:tab w:val="left" w:pos="-720"/>
          <w:tab w:val="left" w:pos="1"/>
          <w:tab w:val="left" w:pos="720"/>
          <w:tab w:val="left" w:pos="1440"/>
          <w:tab w:val="left" w:pos="4680"/>
          <w:tab w:val="left" w:pos="9360"/>
        </w:tabs>
        <w:spacing w:after="0" w:line="240" w:lineRule="auto"/>
        <w:jc w:val="both"/>
        <w:rPr>
          <w:rFonts w:ascii="Tahoma" w:hAnsi="Tahoma" w:cs="Tahoma"/>
        </w:rPr>
      </w:pPr>
    </w:p>
    <w:p w14:paraId="414158DA" w14:textId="77777777" w:rsidR="0003669A" w:rsidRPr="000F625D" w:rsidRDefault="0003669A" w:rsidP="00C67B53">
      <w:pPr>
        <w:pBdr>
          <w:top w:val="single" w:sz="18" w:space="1" w:color="auto"/>
          <w:bottom w:val="single" w:sz="18" w:space="1" w:color="auto"/>
        </w:pBdr>
        <w:tabs>
          <w:tab w:val="left" w:pos="-720"/>
          <w:tab w:val="left" w:pos="1"/>
          <w:tab w:val="left" w:pos="1512"/>
          <w:tab w:val="left" w:pos="2232"/>
          <w:tab w:val="left" w:pos="4680"/>
          <w:tab w:val="left" w:pos="9360"/>
        </w:tabs>
        <w:spacing w:after="0" w:line="240" w:lineRule="auto"/>
        <w:jc w:val="center"/>
        <w:rPr>
          <w:rFonts w:ascii="Tahoma" w:hAnsi="Tahoma" w:cs="Tahoma"/>
        </w:rPr>
      </w:pPr>
      <w:r w:rsidRPr="000F625D">
        <w:rPr>
          <w:rFonts w:ascii="Tahoma" w:hAnsi="Tahoma" w:cs="Tahoma"/>
          <w:b/>
          <w:smallCaps/>
        </w:rPr>
        <w:t>CONFLICT OF INTEREST</w:t>
      </w:r>
    </w:p>
    <w:p w14:paraId="414158DB" w14:textId="77777777" w:rsidR="0003669A" w:rsidRPr="000F625D" w:rsidRDefault="0003669A" w:rsidP="00C67B53">
      <w:pPr>
        <w:tabs>
          <w:tab w:val="left" w:pos="-720"/>
          <w:tab w:val="left" w:pos="1"/>
          <w:tab w:val="left" w:pos="1512"/>
          <w:tab w:val="left" w:pos="2232"/>
          <w:tab w:val="left" w:pos="4680"/>
          <w:tab w:val="left" w:pos="9360"/>
        </w:tabs>
        <w:spacing w:after="0" w:line="240" w:lineRule="auto"/>
        <w:rPr>
          <w:rFonts w:ascii="Tahoma" w:hAnsi="Tahoma" w:cs="Tahoma"/>
        </w:rPr>
      </w:pPr>
    </w:p>
    <w:p w14:paraId="414158DC" w14:textId="77777777" w:rsidR="0003669A" w:rsidRPr="007505D9" w:rsidRDefault="0003669A" w:rsidP="00C67B53">
      <w:pPr>
        <w:tabs>
          <w:tab w:val="left" w:pos="-720"/>
          <w:tab w:val="left" w:pos="1"/>
          <w:tab w:val="left" w:pos="1512"/>
          <w:tab w:val="left" w:pos="2232"/>
          <w:tab w:val="left" w:pos="4680"/>
          <w:tab w:val="left" w:pos="9360"/>
        </w:tabs>
        <w:spacing w:after="0" w:line="240" w:lineRule="auto"/>
        <w:jc w:val="both"/>
        <w:rPr>
          <w:rFonts w:ascii="Tahoma" w:hAnsi="Tahoma" w:cs="Tahoma"/>
          <w:b/>
        </w:rPr>
      </w:pPr>
      <w:r w:rsidRPr="007505D9">
        <w:rPr>
          <w:rFonts w:ascii="Tahoma" w:hAnsi="Tahoma" w:cs="Tahoma"/>
          <w:b/>
        </w:rPr>
        <w:t>Transactions with outside entities must be conducted within acceptable standards of operation.  Business dealings with outside entities should not result in unusual gain for those firms.  Unusual gain refers to bribes, product bonuses, special fringe benefits, unusual price breaks, and other windfalls designed to ultimately benefit either the Diocesan entity, the staff member, or an outside firm.  Promotional plans which could be interpreted to involve unusual gain require specific approval from the</w:t>
      </w:r>
      <w:r w:rsidR="00E06268" w:rsidRPr="00E06268">
        <w:rPr>
          <w:rFonts w:ascii="Tahoma" w:hAnsi="Tahoma" w:cs="Tahoma"/>
          <w:b/>
        </w:rPr>
        <w:t xml:space="preserve"> </w:t>
      </w:r>
      <w:r w:rsidR="00BA3E33">
        <w:rPr>
          <w:rFonts w:ascii="Tahoma" w:hAnsi="Tahoma" w:cs="Tahoma"/>
          <w:b/>
        </w:rPr>
        <w:t>Principal</w:t>
      </w:r>
      <w:r w:rsidRPr="007505D9">
        <w:rPr>
          <w:rFonts w:ascii="Tahoma" w:hAnsi="Tahoma" w:cs="Tahoma"/>
          <w:b/>
        </w:rPr>
        <w:t xml:space="preserve"> .  Personal gain may result not only in cases where a staff member or relative has a significant ownership in a firm with which the Diocesan entity does business, but also when a staff member or relative receives any kickback, bribe, substantial gift, or special consideration as a result of any transaction or business dealing involving the Diocesan entity.</w:t>
      </w:r>
    </w:p>
    <w:p w14:paraId="414158DD" w14:textId="77777777" w:rsidR="0003669A" w:rsidRPr="007505D9" w:rsidRDefault="0003669A" w:rsidP="00C67B53">
      <w:pPr>
        <w:tabs>
          <w:tab w:val="left" w:pos="-720"/>
          <w:tab w:val="left" w:pos="1"/>
          <w:tab w:val="left" w:pos="1512"/>
          <w:tab w:val="left" w:pos="2232"/>
          <w:tab w:val="left" w:pos="4680"/>
          <w:tab w:val="left" w:pos="9360"/>
        </w:tabs>
        <w:spacing w:after="0" w:line="240" w:lineRule="auto"/>
        <w:jc w:val="both"/>
        <w:rPr>
          <w:rFonts w:ascii="Tahoma" w:hAnsi="Tahoma" w:cs="Tahoma"/>
          <w:b/>
        </w:rPr>
      </w:pPr>
    </w:p>
    <w:p w14:paraId="414158DE" w14:textId="77777777" w:rsidR="0003669A" w:rsidRPr="007505D9" w:rsidRDefault="0003669A" w:rsidP="00C67B53">
      <w:pPr>
        <w:tabs>
          <w:tab w:val="left" w:pos="-720"/>
          <w:tab w:val="left" w:pos="1"/>
          <w:tab w:val="left" w:pos="1512"/>
          <w:tab w:val="left" w:pos="2232"/>
          <w:tab w:val="left" w:pos="4680"/>
          <w:tab w:val="left" w:pos="9360"/>
        </w:tabs>
        <w:spacing w:after="0" w:line="240" w:lineRule="auto"/>
        <w:jc w:val="both"/>
        <w:rPr>
          <w:rFonts w:ascii="Tahoma" w:hAnsi="Tahoma" w:cs="Tahoma"/>
          <w:b/>
        </w:rPr>
      </w:pPr>
      <w:r w:rsidRPr="007505D9">
        <w:rPr>
          <w:rFonts w:ascii="Tahoma" w:hAnsi="Tahoma" w:cs="Tahoma"/>
          <w:b/>
        </w:rPr>
        <w:t>An actual or potential conflict of interest occurs when a staff member is in a position to influence a decision that may result in a personal gain for that staff member or for a relative or friend.  For the purposes of this policy, a relative is any person who is related by blood or marriage, or whose relationship with the employee is similar to that of persons who are related by blood or marriage.</w:t>
      </w:r>
    </w:p>
    <w:p w14:paraId="414158DF" w14:textId="77777777" w:rsidR="0003669A" w:rsidRPr="007505D9" w:rsidRDefault="0003669A" w:rsidP="00C67B53">
      <w:pPr>
        <w:tabs>
          <w:tab w:val="left" w:pos="-720"/>
          <w:tab w:val="left" w:pos="1"/>
          <w:tab w:val="left" w:pos="1512"/>
          <w:tab w:val="left" w:pos="2232"/>
          <w:tab w:val="left" w:pos="4680"/>
          <w:tab w:val="left" w:pos="9360"/>
        </w:tabs>
        <w:spacing w:after="0" w:line="240" w:lineRule="auto"/>
        <w:jc w:val="both"/>
        <w:rPr>
          <w:rFonts w:ascii="Tahoma" w:hAnsi="Tahoma" w:cs="Tahoma"/>
          <w:b/>
        </w:rPr>
      </w:pPr>
    </w:p>
    <w:p w14:paraId="414158E0" w14:textId="77777777" w:rsidR="0003669A" w:rsidRPr="007505D9" w:rsidRDefault="0003669A" w:rsidP="00C67B53">
      <w:pPr>
        <w:tabs>
          <w:tab w:val="left" w:pos="-720"/>
          <w:tab w:val="left" w:pos="1"/>
          <w:tab w:val="left" w:pos="1512"/>
          <w:tab w:val="left" w:pos="2232"/>
          <w:tab w:val="left" w:pos="4680"/>
          <w:tab w:val="left" w:pos="9360"/>
        </w:tabs>
        <w:spacing w:after="0" w:line="240" w:lineRule="auto"/>
        <w:jc w:val="both"/>
        <w:rPr>
          <w:rFonts w:ascii="Tahoma" w:hAnsi="Tahoma" w:cs="Tahoma"/>
          <w:b/>
        </w:rPr>
      </w:pPr>
      <w:r w:rsidRPr="007505D9">
        <w:rPr>
          <w:rFonts w:ascii="Tahoma" w:hAnsi="Tahoma" w:cs="Tahoma"/>
          <w:b/>
        </w:rPr>
        <w:t>No presumption of guilt is made by the mere existence of a relationship with outside entities.  However, if a staff member has any influence on transactions involving purchases, contracts, or leases, it is imperative that he or she immediately disclose to the</w:t>
      </w:r>
      <w:r w:rsidR="006D2C7C" w:rsidRPr="007505D9">
        <w:rPr>
          <w:rFonts w:ascii="Tahoma" w:hAnsi="Tahoma" w:cs="Tahoma"/>
          <w:b/>
        </w:rPr>
        <w:t xml:space="preserve"> </w:t>
      </w:r>
      <w:r w:rsidR="00BA3E33">
        <w:rPr>
          <w:rFonts w:ascii="Tahoma" w:hAnsi="Tahoma" w:cs="Tahoma"/>
          <w:b/>
        </w:rPr>
        <w:t>Principal</w:t>
      </w:r>
      <w:r w:rsidR="00E06268" w:rsidRPr="007505D9">
        <w:rPr>
          <w:rFonts w:ascii="Tahoma" w:hAnsi="Tahoma" w:cs="Tahoma"/>
          <w:b/>
        </w:rPr>
        <w:t xml:space="preserve"> </w:t>
      </w:r>
      <w:r w:rsidRPr="007505D9">
        <w:rPr>
          <w:rFonts w:ascii="Tahoma" w:hAnsi="Tahoma" w:cs="Tahoma"/>
          <w:b/>
        </w:rPr>
        <w:t>the existence of any actual or potential conflict of interest.  The staff member should recuse themselves from the decision making process.</w:t>
      </w:r>
    </w:p>
    <w:p w14:paraId="414158E1" w14:textId="77777777" w:rsidR="0003669A" w:rsidRDefault="0003669A" w:rsidP="00015B96">
      <w:pPr>
        <w:tabs>
          <w:tab w:val="left" w:pos="330"/>
          <w:tab w:val="left" w:pos="770"/>
        </w:tabs>
        <w:autoSpaceDE w:val="0"/>
        <w:autoSpaceDN w:val="0"/>
        <w:adjustRightInd w:val="0"/>
        <w:spacing w:after="0" w:line="240" w:lineRule="auto"/>
        <w:rPr>
          <w:rFonts w:ascii="Tahoma" w:hAnsi="Tahoma" w:cs="Tahoma"/>
        </w:rPr>
      </w:pPr>
    </w:p>
    <w:p w14:paraId="414158E2" w14:textId="77777777" w:rsidR="0003669A" w:rsidRPr="000F625D" w:rsidRDefault="0003669A" w:rsidP="00DB75DD">
      <w:pPr>
        <w:pBdr>
          <w:top w:val="single" w:sz="18" w:space="1" w:color="auto"/>
          <w:bottom w:val="single" w:sz="18" w:space="1" w:color="auto"/>
        </w:pBdr>
        <w:tabs>
          <w:tab w:val="left" w:pos="-720"/>
          <w:tab w:val="left" w:pos="1"/>
          <w:tab w:val="left" w:pos="1512"/>
          <w:tab w:val="left" w:pos="2232"/>
          <w:tab w:val="left" w:pos="4680"/>
          <w:tab w:val="left" w:pos="9360"/>
        </w:tabs>
        <w:spacing w:after="0" w:line="240" w:lineRule="auto"/>
        <w:jc w:val="center"/>
        <w:rPr>
          <w:rFonts w:ascii="Tahoma" w:hAnsi="Tahoma" w:cs="Tahoma"/>
        </w:rPr>
      </w:pPr>
      <w:r>
        <w:rPr>
          <w:rFonts w:ascii="Tahoma" w:hAnsi="Tahoma" w:cs="Tahoma"/>
          <w:b/>
          <w:smallCaps/>
        </w:rPr>
        <w:t>WHISTLEBLOWER</w:t>
      </w:r>
    </w:p>
    <w:p w14:paraId="414158E3" w14:textId="77777777" w:rsidR="0003669A" w:rsidRPr="000F625D" w:rsidRDefault="0003669A" w:rsidP="00DB75DD">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8E4" w14:textId="64CCBE50" w:rsidR="003A6145" w:rsidRDefault="003A6145" w:rsidP="003A6145">
      <w:pPr>
        <w:autoSpaceDE w:val="0"/>
        <w:autoSpaceDN w:val="0"/>
        <w:adjustRightInd w:val="0"/>
        <w:spacing w:after="0" w:line="240" w:lineRule="auto"/>
        <w:jc w:val="both"/>
        <w:rPr>
          <w:rFonts w:ascii="Tahoma" w:hAnsi="Tahoma" w:cs="Tahoma"/>
          <w:b/>
        </w:rPr>
      </w:pPr>
      <w:r>
        <w:rPr>
          <w:rFonts w:ascii="Tahoma" w:hAnsi="Tahoma" w:cs="Tahoma"/>
          <w:b/>
        </w:rPr>
        <w:t xml:space="preserve">If an employee reasonably believes that financial or other illegal or unethical activity is occurring, then the employee should report to the </w:t>
      </w:r>
      <w:r w:rsidR="00BA3E33">
        <w:rPr>
          <w:rFonts w:ascii="Tahoma" w:hAnsi="Tahoma" w:cs="Tahoma"/>
          <w:b/>
        </w:rPr>
        <w:t>Principal</w:t>
      </w:r>
      <w:r>
        <w:rPr>
          <w:rFonts w:ascii="Tahoma" w:hAnsi="Tahoma" w:cs="Tahoma"/>
          <w:b/>
        </w:rPr>
        <w:t xml:space="preserve"> of the Diocesan entity or to the Diocese’s CFO.  An investigation may follow the report of any such wrongdoing. The Diocesan entity will not retaliate against employees making such reports in good faith. </w:t>
      </w:r>
    </w:p>
    <w:p w14:paraId="1DADF1A9" w14:textId="54B1CC3A" w:rsidR="002A0E57" w:rsidRDefault="002A0E57" w:rsidP="003A6145">
      <w:pPr>
        <w:autoSpaceDE w:val="0"/>
        <w:autoSpaceDN w:val="0"/>
        <w:adjustRightInd w:val="0"/>
        <w:spacing w:after="0" w:line="240" w:lineRule="auto"/>
        <w:jc w:val="both"/>
        <w:rPr>
          <w:rFonts w:ascii="Tahoma" w:hAnsi="Tahoma" w:cs="Tahoma"/>
          <w:b/>
        </w:rPr>
      </w:pPr>
    </w:p>
    <w:p w14:paraId="43F4C03C" w14:textId="77777777" w:rsidR="002A0E57" w:rsidRDefault="002A0E57" w:rsidP="003A6145">
      <w:pPr>
        <w:autoSpaceDE w:val="0"/>
        <w:autoSpaceDN w:val="0"/>
        <w:adjustRightInd w:val="0"/>
        <w:spacing w:after="0" w:line="240" w:lineRule="auto"/>
        <w:jc w:val="both"/>
        <w:rPr>
          <w:rFonts w:ascii="Tahoma" w:hAnsi="Tahoma" w:cs="Tahoma"/>
          <w:b/>
        </w:rPr>
      </w:pPr>
    </w:p>
    <w:p w14:paraId="414158E5" w14:textId="77777777" w:rsidR="0003669A" w:rsidRDefault="0003669A" w:rsidP="00DB75DD">
      <w:pPr>
        <w:spacing w:after="0" w:line="240" w:lineRule="auto"/>
      </w:pPr>
    </w:p>
    <w:p w14:paraId="414158E6" w14:textId="77777777" w:rsidR="0003669A" w:rsidRPr="000F625D" w:rsidRDefault="0003669A" w:rsidP="00DB75DD">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rPr>
      </w:pPr>
      <w:r w:rsidRPr="000F625D">
        <w:rPr>
          <w:rFonts w:ascii="Tahoma" w:hAnsi="Tahoma" w:cs="Tahoma"/>
          <w:b/>
          <w:smallCaps/>
        </w:rPr>
        <w:lastRenderedPageBreak/>
        <w:t>NON</w:t>
      </w:r>
      <w:r w:rsidRPr="000F625D">
        <w:rPr>
          <w:rFonts w:ascii="Tahoma" w:hAnsi="Tahoma" w:cs="Tahoma"/>
          <w:b/>
          <w:smallCaps/>
        </w:rPr>
        <w:noBreakHyphen/>
        <w:t>DISCLOSURE OF CONFIDENTIAL INFORMATION</w:t>
      </w:r>
    </w:p>
    <w:p w14:paraId="414158E7" w14:textId="77777777" w:rsidR="0003669A" w:rsidRDefault="0003669A" w:rsidP="00DB75DD">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8E8" w14:textId="77777777" w:rsidR="00313420" w:rsidRDefault="0003669A" w:rsidP="00DB75DD">
      <w:pPr>
        <w:tabs>
          <w:tab w:val="left" w:pos="-720"/>
          <w:tab w:val="left" w:pos="1"/>
          <w:tab w:val="left" w:pos="1512"/>
          <w:tab w:val="left" w:pos="2232"/>
          <w:tab w:val="left" w:pos="4680"/>
          <w:tab w:val="left" w:pos="9360"/>
        </w:tabs>
        <w:spacing w:after="0" w:line="240" w:lineRule="auto"/>
        <w:jc w:val="both"/>
        <w:rPr>
          <w:rFonts w:ascii="Tahoma" w:hAnsi="Tahoma" w:cs="Tahoma"/>
          <w:b/>
        </w:rPr>
      </w:pPr>
      <w:r w:rsidRPr="007505D9">
        <w:rPr>
          <w:rFonts w:ascii="Tahoma" w:hAnsi="Tahoma" w:cs="Tahoma"/>
          <w:b/>
        </w:rPr>
        <w:t>Confidential information includes, but is not limited to, the following examples:</w:t>
      </w:r>
    </w:p>
    <w:p w14:paraId="414158E9" w14:textId="77777777" w:rsidR="00313420" w:rsidRPr="007505D9" w:rsidRDefault="00313420" w:rsidP="00DB75DD">
      <w:pPr>
        <w:tabs>
          <w:tab w:val="left" w:pos="-720"/>
          <w:tab w:val="left" w:pos="1"/>
          <w:tab w:val="left" w:pos="1512"/>
          <w:tab w:val="left" w:pos="2232"/>
          <w:tab w:val="left" w:pos="4680"/>
          <w:tab w:val="left" w:pos="9360"/>
        </w:tabs>
        <w:spacing w:after="0" w:line="240" w:lineRule="auto"/>
        <w:jc w:val="both"/>
        <w:rPr>
          <w:rFonts w:ascii="Tahoma" w:hAnsi="Tahoma" w:cs="Tahoma"/>
          <w:b/>
        </w:rPr>
      </w:pPr>
    </w:p>
    <w:tbl>
      <w:tblPr>
        <w:tblW w:w="9450" w:type="dxa"/>
        <w:tblInd w:w="270" w:type="dxa"/>
        <w:tblLayout w:type="fixed"/>
        <w:tblCellMar>
          <w:left w:w="120" w:type="dxa"/>
          <w:right w:w="120" w:type="dxa"/>
        </w:tblCellMar>
        <w:tblLook w:val="0000" w:firstRow="0" w:lastRow="0" w:firstColumn="0" w:lastColumn="0" w:noHBand="0" w:noVBand="0"/>
      </w:tblPr>
      <w:tblGrid>
        <w:gridCol w:w="4410"/>
        <w:gridCol w:w="5040"/>
      </w:tblGrid>
      <w:tr w:rsidR="00313420" w:rsidRPr="000F625D" w14:paraId="414158F1" w14:textId="77777777" w:rsidTr="00711542">
        <w:trPr>
          <w:cantSplit/>
          <w:trHeight w:val="1620"/>
        </w:trPr>
        <w:tc>
          <w:tcPr>
            <w:tcW w:w="4410" w:type="dxa"/>
          </w:tcPr>
          <w:p w14:paraId="414158EA" w14:textId="77777777" w:rsidR="00313420" w:rsidRDefault="00313420" w:rsidP="00711542">
            <w:pPr>
              <w:numPr>
                <w:ilvl w:val="0"/>
                <w:numId w:val="29"/>
              </w:numPr>
              <w:tabs>
                <w:tab w:val="left" w:pos="-720"/>
                <w:tab w:val="left" w:pos="330"/>
                <w:tab w:val="left" w:pos="4680"/>
                <w:tab w:val="left" w:pos="9360"/>
              </w:tabs>
              <w:spacing w:after="0" w:line="240" w:lineRule="auto"/>
              <w:rPr>
                <w:rFonts w:ascii="Tahoma" w:hAnsi="Tahoma" w:cs="Tahoma"/>
                <w:b/>
              </w:rPr>
            </w:pPr>
            <w:r w:rsidRPr="007505D9">
              <w:rPr>
                <w:rFonts w:ascii="Tahoma" w:hAnsi="Tahoma" w:cs="Tahoma"/>
                <w:b/>
              </w:rPr>
              <w:t>Personal information of individuals or those doing business with the Diocese learned specifically due to employment by the Dioces</w:t>
            </w:r>
            <w:r>
              <w:rPr>
                <w:rFonts w:ascii="Tahoma" w:hAnsi="Tahoma" w:cs="Tahoma"/>
                <w:b/>
              </w:rPr>
              <w:t>an entity</w:t>
            </w:r>
            <w:r w:rsidRPr="007505D9">
              <w:rPr>
                <w:rFonts w:ascii="Tahoma" w:hAnsi="Tahoma" w:cs="Tahoma"/>
                <w:b/>
              </w:rPr>
              <w:t>.</w:t>
            </w:r>
            <w:r w:rsidRPr="006D2C7C">
              <w:rPr>
                <w:rFonts w:ascii="Tahoma" w:hAnsi="Tahoma" w:cs="Tahoma"/>
                <w:b/>
              </w:rPr>
              <w:t xml:space="preserve"> </w:t>
            </w:r>
          </w:p>
          <w:p w14:paraId="414158EB" w14:textId="77777777" w:rsidR="00313420" w:rsidRPr="000F625D" w:rsidRDefault="00313420" w:rsidP="00711542">
            <w:pPr>
              <w:numPr>
                <w:ilvl w:val="0"/>
                <w:numId w:val="29"/>
              </w:numPr>
              <w:tabs>
                <w:tab w:val="left" w:pos="-720"/>
                <w:tab w:val="left" w:pos="330"/>
                <w:tab w:val="left" w:pos="4680"/>
                <w:tab w:val="left" w:pos="9360"/>
              </w:tabs>
              <w:spacing w:after="0" w:line="240" w:lineRule="auto"/>
              <w:rPr>
                <w:rFonts w:ascii="Tahoma" w:hAnsi="Tahoma" w:cs="Tahoma"/>
              </w:rPr>
            </w:pPr>
            <w:r w:rsidRPr="007505D9">
              <w:rPr>
                <w:rFonts w:ascii="Tahoma" w:hAnsi="Tahoma" w:cs="Tahoma"/>
                <w:b/>
              </w:rPr>
              <w:t>Compensation data</w:t>
            </w:r>
          </w:p>
        </w:tc>
        <w:tc>
          <w:tcPr>
            <w:tcW w:w="5040" w:type="dxa"/>
          </w:tcPr>
          <w:p w14:paraId="414158EC" w14:textId="77777777" w:rsidR="00313420" w:rsidRPr="007505D9" w:rsidRDefault="00313420" w:rsidP="00711542">
            <w:pPr>
              <w:numPr>
                <w:ilvl w:val="0"/>
                <w:numId w:val="29"/>
              </w:numPr>
              <w:tabs>
                <w:tab w:val="left" w:pos="-720"/>
                <w:tab w:val="left" w:pos="330"/>
                <w:tab w:val="left" w:pos="4680"/>
                <w:tab w:val="left" w:pos="9360"/>
              </w:tabs>
              <w:spacing w:after="0" w:line="240" w:lineRule="auto"/>
              <w:rPr>
                <w:rFonts w:ascii="Tahoma" w:hAnsi="Tahoma" w:cs="Tahoma"/>
                <w:b/>
              </w:rPr>
            </w:pPr>
            <w:r w:rsidRPr="007505D9">
              <w:rPr>
                <w:rFonts w:ascii="Tahoma" w:hAnsi="Tahoma" w:cs="Tahoma"/>
                <w:b/>
              </w:rPr>
              <w:t>Financial information</w:t>
            </w:r>
          </w:p>
          <w:p w14:paraId="414158ED" w14:textId="77777777" w:rsidR="00313420" w:rsidRPr="007505D9" w:rsidRDefault="00313420" w:rsidP="00711542">
            <w:pPr>
              <w:numPr>
                <w:ilvl w:val="0"/>
                <w:numId w:val="29"/>
              </w:numPr>
              <w:tabs>
                <w:tab w:val="left" w:pos="-720"/>
                <w:tab w:val="left" w:pos="330"/>
                <w:tab w:val="left" w:pos="4680"/>
                <w:tab w:val="left" w:pos="9360"/>
              </w:tabs>
              <w:spacing w:after="0" w:line="240" w:lineRule="auto"/>
              <w:rPr>
                <w:rFonts w:ascii="Tahoma" w:hAnsi="Tahoma" w:cs="Tahoma"/>
                <w:b/>
              </w:rPr>
            </w:pPr>
            <w:r w:rsidRPr="007505D9">
              <w:rPr>
                <w:rFonts w:ascii="Tahoma" w:hAnsi="Tahoma" w:cs="Tahoma"/>
                <w:b/>
              </w:rPr>
              <w:t>Personnel records</w:t>
            </w:r>
          </w:p>
          <w:p w14:paraId="414158EE" w14:textId="77777777" w:rsidR="00313420" w:rsidRPr="007505D9" w:rsidRDefault="00313420" w:rsidP="00711542">
            <w:pPr>
              <w:numPr>
                <w:ilvl w:val="0"/>
                <w:numId w:val="29"/>
              </w:numPr>
              <w:tabs>
                <w:tab w:val="left" w:pos="-720"/>
                <w:tab w:val="left" w:pos="330"/>
                <w:tab w:val="left" w:pos="4680"/>
                <w:tab w:val="left" w:pos="9360"/>
              </w:tabs>
              <w:spacing w:after="0" w:line="240" w:lineRule="auto"/>
              <w:rPr>
                <w:rFonts w:ascii="Tahoma" w:hAnsi="Tahoma" w:cs="Tahoma"/>
                <w:b/>
              </w:rPr>
            </w:pPr>
            <w:r w:rsidRPr="007505D9">
              <w:rPr>
                <w:rFonts w:ascii="Tahoma" w:hAnsi="Tahoma" w:cs="Tahoma"/>
                <w:b/>
              </w:rPr>
              <w:t>Religious records</w:t>
            </w:r>
          </w:p>
          <w:p w14:paraId="414158EF" w14:textId="77777777" w:rsidR="00313420" w:rsidRPr="007505D9" w:rsidRDefault="00313420" w:rsidP="00711542">
            <w:pPr>
              <w:numPr>
                <w:ilvl w:val="0"/>
                <w:numId w:val="29"/>
              </w:numPr>
              <w:tabs>
                <w:tab w:val="left" w:pos="-720"/>
                <w:tab w:val="left" w:pos="330"/>
                <w:tab w:val="left" w:pos="4680"/>
                <w:tab w:val="left" w:pos="9360"/>
              </w:tabs>
              <w:spacing w:after="0" w:line="240" w:lineRule="auto"/>
              <w:rPr>
                <w:rFonts w:ascii="Tahoma" w:hAnsi="Tahoma" w:cs="Tahoma"/>
                <w:b/>
              </w:rPr>
            </w:pPr>
            <w:r>
              <w:rPr>
                <w:rFonts w:ascii="Tahoma" w:hAnsi="Tahoma" w:cs="Tahoma"/>
                <w:b/>
              </w:rPr>
              <w:t>Personal Identifiable Information (PII)</w:t>
            </w:r>
          </w:p>
          <w:p w14:paraId="414158F0" w14:textId="77777777" w:rsidR="00313420" w:rsidRDefault="00313420" w:rsidP="00711542">
            <w:pPr>
              <w:tabs>
                <w:tab w:val="left" w:pos="-720"/>
                <w:tab w:val="left" w:pos="440"/>
                <w:tab w:val="left" w:pos="4680"/>
                <w:tab w:val="left" w:pos="9360"/>
              </w:tabs>
              <w:spacing w:after="0" w:line="240" w:lineRule="auto"/>
              <w:ind w:left="738"/>
              <w:rPr>
                <w:rFonts w:ascii="Tahoma" w:hAnsi="Tahoma" w:cs="Tahoma"/>
              </w:rPr>
            </w:pPr>
          </w:p>
        </w:tc>
      </w:tr>
    </w:tbl>
    <w:p w14:paraId="414158F2" w14:textId="77777777" w:rsidR="0003669A" w:rsidRPr="007505D9" w:rsidRDefault="0003669A" w:rsidP="00DB75DD">
      <w:pPr>
        <w:tabs>
          <w:tab w:val="left" w:pos="-720"/>
          <w:tab w:val="left" w:pos="1440"/>
          <w:tab w:val="left" w:pos="4680"/>
          <w:tab w:val="left" w:pos="9360"/>
        </w:tabs>
        <w:spacing w:after="0" w:line="240" w:lineRule="auto"/>
        <w:ind w:left="720"/>
        <w:jc w:val="both"/>
        <w:rPr>
          <w:rFonts w:ascii="Tahoma" w:hAnsi="Tahoma" w:cs="Tahoma"/>
          <w:b/>
        </w:rPr>
      </w:pPr>
    </w:p>
    <w:p w14:paraId="414158F3" w14:textId="77777777" w:rsidR="0003669A" w:rsidRPr="007505D9" w:rsidRDefault="0003669A" w:rsidP="00590D4C">
      <w:pPr>
        <w:tabs>
          <w:tab w:val="left" w:pos="-720"/>
          <w:tab w:val="left" w:pos="1"/>
          <w:tab w:val="left" w:pos="1512"/>
          <w:tab w:val="left" w:pos="2232"/>
          <w:tab w:val="left" w:pos="4680"/>
          <w:tab w:val="left" w:pos="9360"/>
        </w:tabs>
        <w:spacing w:after="0" w:line="240" w:lineRule="auto"/>
        <w:jc w:val="both"/>
        <w:rPr>
          <w:rFonts w:ascii="Tahoma" w:hAnsi="Tahoma" w:cs="Tahoma"/>
          <w:b/>
        </w:rPr>
      </w:pPr>
      <w:r w:rsidRPr="007505D9">
        <w:rPr>
          <w:rFonts w:ascii="Tahoma" w:hAnsi="Tahoma" w:cs="Tahoma"/>
          <w:b/>
        </w:rPr>
        <w:t>The materials, financial data, and processes of the Diocesan entity are the property of the Diocesan entity and must not be given to an outside firm or individual except through normal channels and with appropriate authorization.  Any improper transfer of material or disclosure of information, even though it is not apparent that a staff member has personally gained by such action, may constitute misconduct.  Any staff member participating in such activity may be subject to disciplinary action up to and including termination and/or legal action.</w:t>
      </w:r>
    </w:p>
    <w:p w14:paraId="414158F4" w14:textId="77777777" w:rsidR="0003669A" w:rsidRPr="007505D9" w:rsidRDefault="0003669A" w:rsidP="00DB75DD">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8F5" w14:textId="77777777" w:rsidR="0003669A" w:rsidRPr="007505D9" w:rsidRDefault="0003669A" w:rsidP="00DB75DD">
      <w:pPr>
        <w:tabs>
          <w:tab w:val="left" w:pos="-720"/>
          <w:tab w:val="left" w:pos="1"/>
          <w:tab w:val="left" w:pos="720"/>
          <w:tab w:val="left" w:pos="1440"/>
          <w:tab w:val="left" w:pos="4680"/>
          <w:tab w:val="left" w:pos="9360"/>
        </w:tabs>
        <w:spacing w:after="0" w:line="240" w:lineRule="auto"/>
        <w:jc w:val="both"/>
        <w:rPr>
          <w:rFonts w:ascii="Tahoma" w:hAnsi="Tahoma" w:cs="Tahoma"/>
          <w:b/>
        </w:rPr>
      </w:pPr>
      <w:r w:rsidRPr="007505D9">
        <w:rPr>
          <w:rFonts w:ascii="Tahoma" w:hAnsi="Tahoma" w:cs="Tahoma"/>
          <w:b/>
        </w:rPr>
        <w:t>Any current or previous staff member found to have disclosed confidential Diocesan entity information, financial or medical information may be subject to disciplinary action up to and including termination and/or legal action.  Personal identity information obtained by the Diocesan entity is confidential unless a release of information is authorized by the owner.</w:t>
      </w:r>
    </w:p>
    <w:p w14:paraId="414158F6" w14:textId="77777777" w:rsidR="0003669A" w:rsidRDefault="0003669A" w:rsidP="00DB75DD">
      <w:pPr>
        <w:tabs>
          <w:tab w:val="left" w:pos="-720"/>
          <w:tab w:val="left" w:pos="1"/>
          <w:tab w:val="left" w:pos="720"/>
          <w:tab w:val="left" w:pos="1440"/>
          <w:tab w:val="left" w:pos="4680"/>
          <w:tab w:val="left" w:pos="9360"/>
        </w:tabs>
        <w:spacing w:after="0" w:line="240" w:lineRule="auto"/>
        <w:jc w:val="both"/>
        <w:rPr>
          <w:rFonts w:ascii="Tahoma" w:hAnsi="Tahoma" w:cs="Tahoma"/>
        </w:rPr>
      </w:pPr>
    </w:p>
    <w:p w14:paraId="414158F7" w14:textId="77777777" w:rsidR="0003669A" w:rsidRPr="000F625D" w:rsidRDefault="0003669A" w:rsidP="00480F7F">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INFORMATION SYSTEMS</w:t>
      </w:r>
    </w:p>
    <w:p w14:paraId="414158F8" w14:textId="77777777" w:rsidR="0003669A" w:rsidRPr="000F625D" w:rsidRDefault="0003669A" w:rsidP="00480F7F">
      <w:pPr>
        <w:tabs>
          <w:tab w:val="left" w:pos="-720"/>
          <w:tab w:val="left" w:pos="1"/>
          <w:tab w:val="left" w:pos="720"/>
          <w:tab w:val="left" w:pos="4680"/>
          <w:tab w:val="left" w:pos="9360"/>
        </w:tabs>
        <w:spacing w:after="0" w:line="240" w:lineRule="auto"/>
        <w:rPr>
          <w:rFonts w:ascii="Tahoma" w:hAnsi="Tahoma" w:cs="Tahoma"/>
          <w:b/>
          <w:smallCaps/>
        </w:rPr>
      </w:pPr>
    </w:p>
    <w:p w14:paraId="414158F9" w14:textId="77777777" w:rsidR="00E31BE1" w:rsidRPr="00E31BE1" w:rsidRDefault="00E31BE1" w:rsidP="00E31BE1">
      <w:pPr>
        <w:spacing w:after="0" w:line="240" w:lineRule="auto"/>
        <w:jc w:val="both"/>
        <w:rPr>
          <w:rFonts w:ascii="Tahoma" w:hAnsi="Tahoma" w:cs="Tahoma"/>
          <w:b/>
          <w:color w:val="000000" w:themeColor="text1"/>
        </w:rPr>
      </w:pPr>
      <w:r w:rsidRPr="00E31BE1">
        <w:rPr>
          <w:rFonts w:ascii="Tahoma" w:hAnsi="Tahoma" w:cs="Tahoma"/>
          <w:b/>
          <w:color w:val="000000" w:themeColor="text1"/>
        </w:rPr>
        <w:t xml:space="preserve">This policy shall be reviewed annually and will be updated when the environment changes.  </w:t>
      </w:r>
    </w:p>
    <w:p w14:paraId="414158FA" w14:textId="77777777" w:rsidR="00E31BE1" w:rsidRPr="00E31BE1" w:rsidRDefault="00E31BE1" w:rsidP="00E31BE1">
      <w:pPr>
        <w:spacing w:after="0" w:line="240" w:lineRule="auto"/>
        <w:jc w:val="both"/>
        <w:rPr>
          <w:rFonts w:ascii="Tahoma" w:hAnsi="Tahoma" w:cs="Tahoma"/>
          <w:b/>
          <w:color w:val="000000" w:themeColor="text1"/>
        </w:rPr>
      </w:pPr>
    </w:p>
    <w:p w14:paraId="414158FB" w14:textId="77777777" w:rsidR="00E31BE1" w:rsidRPr="00E31BE1" w:rsidRDefault="00E31BE1" w:rsidP="00E31BE1">
      <w:pPr>
        <w:spacing w:after="0" w:line="240" w:lineRule="auto"/>
        <w:jc w:val="both"/>
        <w:rPr>
          <w:rFonts w:ascii="Tahoma" w:hAnsi="Tahoma" w:cs="Tahoma"/>
          <w:b/>
          <w:color w:val="000000" w:themeColor="text1"/>
        </w:rPr>
      </w:pPr>
      <w:r w:rsidRPr="00E31BE1">
        <w:rPr>
          <w:rFonts w:ascii="Tahoma" w:hAnsi="Tahoma" w:cs="Tahoma"/>
          <w:b/>
          <w:color w:val="000000" w:themeColor="text1"/>
        </w:rPr>
        <w:t>Information Systems (IS) includes all computers and associated input/output and storage devices, electronic information processing, storage or communication equipment, systems or technology owned by, leased by, or licensed to the Diocesan entity.  These include information systems which are not directly under the administrative and operational control of the</w:t>
      </w:r>
      <w:r w:rsidR="006C2B08" w:rsidRPr="006C2B08">
        <w:rPr>
          <w:rFonts w:ascii="Tahoma" w:hAnsi="Tahoma" w:cs="Tahoma"/>
          <w:b/>
        </w:rPr>
        <w:t xml:space="preserve"> </w:t>
      </w:r>
      <w:r w:rsidR="00BA3E33">
        <w:rPr>
          <w:rFonts w:ascii="Tahoma" w:hAnsi="Tahoma" w:cs="Tahoma"/>
          <w:b/>
        </w:rPr>
        <w:t>Principal</w:t>
      </w:r>
      <w:r w:rsidRPr="00E31BE1">
        <w:rPr>
          <w:rFonts w:ascii="Tahoma" w:hAnsi="Tahoma" w:cs="Tahoma"/>
          <w:b/>
          <w:color w:val="000000" w:themeColor="text1"/>
        </w:rPr>
        <w:t>.</w:t>
      </w:r>
    </w:p>
    <w:p w14:paraId="414158FC" w14:textId="77777777" w:rsidR="00136A75" w:rsidRDefault="00136A75" w:rsidP="00E31BE1">
      <w:pPr>
        <w:spacing w:after="0" w:line="240" w:lineRule="auto"/>
        <w:jc w:val="both"/>
        <w:rPr>
          <w:rFonts w:ascii="Tahoma" w:hAnsi="Tahoma" w:cs="Tahoma"/>
          <w:b/>
          <w:color w:val="000000" w:themeColor="text1"/>
        </w:rPr>
      </w:pPr>
    </w:p>
    <w:p w14:paraId="414158FD" w14:textId="77777777" w:rsidR="00E31BE1" w:rsidRPr="00E31BE1" w:rsidRDefault="00E31BE1" w:rsidP="00E31BE1">
      <w:pPr>
        <w:spacing w:after="0" w:line="240" w:lineRule="auto"/>
        <w:jc w:val="both"/>
        <w:rPr>
          <w:rFonts w:ascii="Tahoma" w:hAnsi="Tahoma" w:cs="Tahoma"/>
          <w:b/>
          <w:color w:val="000000" w:themeColor="text1"/>
        </w:rPr>
      </w:pPr>
      <w:r w:rsidRPr="00E31BE1">
        <w:rPr>
          <w:rFonts w:ascii="Tahoma" w:hAnsi="Tahoma" w:cs="Tahoma"/>
          <w:b/>
          <w:color w:val="000000" w:themeColor="text1"/>
        </w:rPr>
        <w:t xml:space="preserve">The </w:t>
      </w:r>
      <w:r w:rsidR="00BA3E33">
        <w:rPr>
          <w:rFonts w:ascii="Tahoma" w:hAnsi="Tahoma" w:cs="Tahoma"/>
          <w:b/>
        </w:rPr>
        <w:t>Principal</w:t>
      </w:r>
      <w:r w:rsidR="006D2C7C" w:rsidRPr="00E31BE1">
        <w:rPr>
          <w:rFonts w:ascii="Tahoma" w:hAnsi="Tahoma" w:cs="Tahoma"/>
          <w:b/>
          <w:color w:val="000000" w:themeColor="text1"/>
        </w:rPr>
        <w:t xml:space="preserve"> </w:t>
      </w:r>
      <w:r w:rsidRPr="00E31BE1">
        <w:rPr>
          <w:rFonts w:ascii="Tahoma" w:hAnsi="Tahoma" w:cs="Tahoma"/>
          <w:b/>
          <w:color w:val="000000" w:themeColor="text1"/>
        </w:rPr>
        <w:t xml:space="preserve">or his/her designee shall control access to information systems.  Each network user shall be assigned a unique access ID with a </w:t>
      </w:r>
      <w:r w:rsidR="00136A75">
        <w:rPr>
          <w:rFonts w:ascii="Tahoma" w:hAnsi="Tahoma" w:cs="Tahoma"/>
          <w:b/>
          <w:color w:val="000000" w:themeColor="text1"/>
        </w:rPr>
        <w:t>twelve</w:t>
      </w:r>
      <w:r w:rsidR="00136A75" w:rsidRPr="00E31BE1">
        <w:rPr>
          <w:rFonts w:ascii="Tahoma" w:hAnsi="Tahoma" w:cs="Tahoma"/>
          <w:b/>
          <w:color w:val="000000" w:themeColor="text1"/>
        </w:rPr>
        <w:t xml:space="preserve"> </w:t>
      </w:r>
      <w:r w:rsidRPr="00E31BE1">
        <w:rPr>
          <w:rFonts w:ascii="Tahoma" w:hAnsi="Tahoma" w:cs="Tahoma"/>
          <w:b/>
          <w:color w:val="000000" w:themeColor="text1"/>
        </w:rPr>
        <w:t xml:space="preserve">character or more password that shall be changed every six months.  User owned or public hardware or software may not be used on Diocesan entity premises or installed on Diocesan entity equipment unless authorized by the </w:t>
      </w:r>
      <w:r w:rsidR="00BA3E33">
        <w:rPr>
          <w:rFonts w:ascii="Tahoma" w:hAnsi="Tahoma" w:cs="Tahoma"/>
          <w:b/>
          <w:color w:val="000000" w:themeColor="text1"/>
        </w:rPr>
        <w:t>Principal</w:t>
      </w:r>
      <w:r w:rsidR="00AE70B1" w:rsidRPr="00E31BE1">
        <w:rPr>
          <w:rFonts w:ascii="Tahoma" w:hAnsi="Tahoma" w:cs="Tahoma"/>
          <w:b/>
          <w:color w:val="000000" w:themeColor="text1"/>
        </w:rPr>
        <w:t xml:space="preserve"> </w:t>
      </w:r>
      <w:r w:rsidRPr="00E31BE1">
        <w:rPr>
          <w:rFonts w:ascii="Tahoma" w:hAnsi="Tahoma" w:cs="Tahoma"/>
          <w:b/>
          <w:color w:val="000000" w:themeColor="text1"/>
        </w:rPr>
        <w:t xml:space="preserve">or his/her designee.  The acquisition or use of any hardware or software by the Diocesan entity must be approved in advance by the </w:t>
      </w:r>
      <w:r w:rsidR="00BA3E33">
        <w:rPr>
          <w:rFonts w:ascii="Tahoma" w:hAnsi="Tahoma" w:cs="Tahoma"/>
          <w:b/>
          <w:color w:val="000000" w:themeColor="text1"/>
        </w:rPr>
        <w:t>Principal</w:t>
      </w:r>
      <w:r w:rsidR="00AE70B1" w:rsidRPr="00711542">
        <w:rPr>
          <w:rFonts w:ascii="Tahoma" w:hAnsi="Tahoma" w:cs="Tahoma"/>
          <w:b/>
          <w:color w:val="000000" w:themeColor="text1"/>
        </w:rPr>
        <w:t xml:space="preserve"> </w:t>
      </w:r>
      <w:r w:rsidRPr="00711542">
        <w:rPr>
          <w:rFonts w:ascii="Tahoma" w:hAnsi="Tahoma" w:cs="Tahoma"/>
          <w:b/>
          <w:color w:val="000000" w:themeColor="text1"/>
        </w:rPr>
        <w:t>or</w:t>
      </w:r>
      <w:r w:rsidRPr="00E31BE1">
        <w:rPr>
          <w:rFonts w:ascii="Tahoma" w:hAnsi="Tahoma" w:cs="Tahoma"/>
          <w:b/>
          <w:color w:val="000000" w:themeColor="text1"/>
        </w:rPr>
        <w:t xml:space="preserve"> his/her designee to ensure compatibility with Diocesan entity systems and future planning.  The </w:t>
      </w:r>
      <w:r w:rsidR="00BA3E33">
        <w:rPr>
          <w:rFonts w:ascii="Tahoma" w:hAnsi="Tahoma" w:cs="Tahoma"/>
          <w:b/>
          <w:color w:val="000000" w:themeColor="text1"/>
        </w:rPr>
        <w:t>Principal</w:t>
      </w:r>
      <w:r w:rsidR="00AE70B1" w:rsidRPr="00E31BE1">
        <w:rPr>
          <w:rFonts w:ascii="Tahoma" w:hAnsi="Tahoma" w:cs="Tahoma"/>
          <w:b/>
          <w:color w:val="000000" w:themeColor="text1"/>
        </w:rPr>
        <w:t xml:space="preserve"> </w:t>
      </w:r>
      <w:r w:rsidRPr="00E31BE1">
        <w:rPr>
          <w:rFonts w:ascii="Tahoma" w:hAnsi="Tahoma" w:cs="Tahoma"/>
          <w:b/>
          <w:color w:val="000000" w:themeColor="text1"/>
        </w:rPr>
        <w:t xml:space="preserve">or his/her designee must approve the sale or disposition of all aspects of the information system.  Any training involving the use of Diocesan entity information systems shall be approved in advance by the </w:t>
      </w:r>
      <w:r w:rsidR="00BA3E33">
        <w:rPr>
          <w:rFonts w:ascii="Tahoma" w:hAnsi="Tahoma" w:cs="Tahoma"/>
          <w:b/>
          <w:color w:val="000000" w:themeColor="text1"/>
        </w:rPr>
        <w:t>Principal</w:t>
      </w:r>
      <w:r w:rsidR="00AE70B1" w:rsidRPr="00E31BE1">
        <w:rPr>
          <w:rFonts w:ascii="Tahoma" w:hAnsi="Tahoma" w:cs="Tahoma"/>
          <w:b/>
          <w:color w:val="000000" w:themeColor="text1"/>
        </w:rPr>
        <w:t xml:space="preserve"> </w:t>
      </w:r>
      <w:r w:rsidRPr="00E31BE1">
        <w:rPr>
          <w:rFonts w:ascii="Tahoma" w:hAnsi="Tahoma" w:cs="Tahoma"/>
          <w:b/>
          <w:color w:val="000000" w:themeColor="text1"/>
        </w:rPr>
        <w:t>or his/her designee to ensure compliance with policies and procedures.</w:t>
      </w:r>
    </w:p>
    <w:p w14:paraId="414158FE" w14:textId="77777777" w:rsidR="00E31BE1" w:rsidRPr="00E31BE1" w:rsidRDefault="00E31BE1" w:rsidP="00E31BE1">
      <w:pPr>
        <w:spacing w:after="0" w:line="240" w:lineRule="auto"/>
        <w:jc w:val="both"/>
        <w:rPr>
          <w:rFonts w:ascii="Tahoma" w:hAnsi="Tahoma" w:cs="Tahoma"/>
          <w:b/>
          <w:color w:val="000000" w:themeColor="text1"/>
        </w:rPr>
      </w:pPr>
    </w:p>
    <w:p w14:paraId="414158FF"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r w:rsidRPr="00E31BE1">
        <w:rPr>
          <w:rFonts w:ascii="Tahoma" w:hAnsi="Tahoma" w:cs="Tahoma"/>
          <w:b/>
          <w:color w:val="000000" w:themeColor="text1"/>
        </w:rPr>
        <w:lastRenderedPageBreak/>
        <w:t>Transmission or intended reception of any material in violation of any national, state or local regulation is prohibited.  This includes, but is not limited to: copyrighted material without appropriate permission, threatening or obscene material or material protected by trade secret.  Use for commercial activities, product advertisement, or partisan political lobbying is prohibited.  Intended transmission or reception of materials that would tend to violate the moral teaching of the Catholic Church or be scandalous to the Church is also prohibited.  Any child pornography discovered shall be reported to law enforcement authorities.</w:t>
      </w:r>
    </w:p>
    <w:p w14:paraId="41415900" w14:textId="77777777" w:rsidR="00E31BE1" w:rsidRPr="00E31BE1" w:rsidRDefault="00E31BE1" w:rsidP="00E31BE1">
      <w:pPr>
        <w:pStyle w:val="Header"/>
        <w:tabs>
          <w:tab w:val="left" w:pos="-630"/>
          <w:tab w:val="right" w:pos="360"/>
        </w:tabs>
        <w:jc w:val="both"/>
        <w:rPr>
          <w:rFonts w:ascii="Tahoma" w:hAnsi="Tahoma" w:cs="Tahoma"/>
          <w:b/>
          <w:color w:val="000000" w:themeColor="text1"/>
        </w:rPr>
      </w:pPr>
    </w:p>
    <w:p w14:paraId="41415901"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r w:rsidRPr="00E31BE1">
        <w:rPr>
          <w:rFonts w:ascii="Tahoma" w:hAnsi="Tahoma" w:cs="Tahoma"/>
          <w:b/>
          <w:color w:val="000000" w:themeColor="text1"/>
        </w:rPr>
        <w:t xml:space="preserve">Any network or computer may be monitored for improper use, network diagnosis and virus detection.  </w:t>
      </w:r>
    </w:p>
    <w:p w14:paraId="41415902"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p>
    <w:p w14:paraId="41415903"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r w:rsidRPr="00E31BE1">
        <w:rPr>
          <w:rFonts w:ascii="Tahoma" w:hAnsi="Tahoma" w:cs="Tahoma"/>
          <w:b/>
          <w:color w:val="000000" w:themeColor="text1"/>
        </w:rPr>
        <w:t xml:space="preserve">The </w:t>
      </w:r>
      <w:r w:rsidRPr="005E20BA">
        <w:rPr>
          <w:rFonts w:ascii="Tahoma" w:hAnsi="Tahoma" w:cs="Tahoma"/>
          <w:b/>
          <w:color w:val="000000" w:themeColor="text1"/>
        </w:rPr>
        <w:t>Diocese</w:t>
      </w:r>
      <w:r w:rsidRPr="00E31BE1">
        <w:rPr>
          <w:rFonts w:ascii="Tahoma" w:hAnsi="Tahoma" w:cs="Tahoma"/>
          <w:b/>
          <w:color w:val="000000" w:themeColor="text1"/>
        </w:rPr>
        <w:t xml:space="preserve"> requires the use of filtering software or services on all school computers with access to the Internet.  This particular filtering and monitoring may also be done on all other computers without previous notice.  Computers and networks that access the Internet must maintain a firewall that limits access to required services.  Firewall and wireless access points shall not use vendor-supplied defaults for system passwords and other security parameters.  Network logging is maintained.  Security assessments shall be performed on a regular basis to ensure network integrity.</w:t>
      </w:r>
    </w:p>
    <w:p w14:paraId="41415904"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p>
    <w:p w14:paraId="41415905" w14:textId="77777777" w:rsidR="00E31BE1" w:rsidRPr="00711542" w:rsidRDefault="00E31BE1" w:rsidP="00E31BE1">
      <w:pPr>
        <w:tabs>
          <w:tab w:val="left" w:pos="-630"/>
          <w:tab w:val="right" w:pos="360"/>
        </w:tabs>
        <w:spacing w:after="0" w:line="240" w:lineRule="auto"/>
        <w:jc w:val="both"/>
        <w:rPr>
          <w:rFonts w:ascii="Tahoma" w:hAnsi="Tahoma" w:cs="Tahoma"/>
          <w:b/>
        </w:rPr>
      </w:pPr>
      <w:r w:rsidRPr="00E31BE1">
        <w:rPr>
          <w:rFonts w:ascii="Tahoma" w:hAnsi="Tahoma" w:cs="Tahoma"/>
          <w:b/>
          <w:color w:val="000000" w:themeColor="text1"/>
        </w:rPr>
        <w:t xml:space="preserve">When minors are using the Internet, access to visual depictions must be blocked or filtered if they are (a) obscene, as that term is defined in section 1460 of title 18, United States Code; (b) child pornography, as that term is defined in section 2256 of title 18, United States Code; or (c) harmful to minors.  Staff may not disable the filters when minors are using them, even with parental or teacher permission and supervision.  Appropriate staff may disable filters only for adults who are using filtered computers for bona fide research purposes.  Minors’ use of the Internet should be monitored.  Appropriate language shall be used while respecting the rights of others.  Minors should sign and a guardian co-sign the Internet Use Policy for minors found in the </w:t>
      </w:r>
      <w:r w:rsidR="00884FB3" w:rsidRPr="00711542">
        <w:rPr>
          <w:rFonts w:ascii="Tahoma" w:hAnsi="Tahoma" w:cs="Tahoma"/>
          <w:b/>
          <w:i/>
        </w:rPr>
        <w:t>Policies for Faith Formation and Education Programs</w:t>
      </w:r>
      <w:r w:rsidRPr="00711542">
        <w:rPr>
          <w:rFonts w:ascii="Tahoma" w:hAnsi="Tahoma" w:cs="Tahoma"/>
          <w:b/>
          <w:i/>
        </w:rPr>
        <w:t>, Policy 615.1</w:t>
      </w:r>
      <w:r w:rsidRPr="00711542">
        <w:rPr>
          <w:rFonts w:ascii="Tahoma" w:hAnsi="Tahoma" w:cs="Tahoma"/>
          <w:b/>
        </w:rPr>
        <w:t>.</w:t>
      </w:r>
    </w:p>
    <w:p w14:paraId="41415906"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p>
    <w:p w14:paraId="41415907"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r w:rsidRPr="00E31BE1">
        <w:rPr>
          <w:rFonts w:ascii="Tahoma" w:hAnsi="Tahoma" w:cs="Tahoma"/>
          <w:b/>
          <w:color w:val="000000" w:themeColor="text1"/>
        </w:rPr>
        <w:t>In general, personal addresses and personal phone numbers should not be made public over the Internet without special permission.  Personal addresses and phone numbers of minors should never be given out over the Internet.  Illegal activities will be reported to law enforcement.</w:t>
      </w:r>
    </w:p>
    <w:p w14:paraId="41415908"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p>
    <w:p w14:paraId="41415909" w14:textId="77777777" w:rsidR="00E31BE1" w:rsidRPr="00E31BE1" w:rsidRDefault="00E31BE1" w:rsidP="00E31BE1">
      <w:pPr>
        <w:tabs>
          <w:tab w:val="left" w:pos="-810"/>
          <w:tab w:val="right" w:pos="360"/>
        </w:tabs>
        <w:spacing w:after="0" w:line="240" w:lineRule="auto"/>
        <w:jc w:val="both"/>
        <w:rPr>
          <w:rFonts w:ascii="Tahoma" w:hAnsi="Tahoma" w:cs="Tahoma"/>
          <w:b/>
          <w:color w:val="000000" w:themeColor="text1"/>
        </w:rPr>
      </w:pPr>
      <w:r w:rsidRPr="00E31BE1">
        <w:rPr>
          <w:rFonts w:ascii="Tahoma" w:hAnsi="Tahoma" w:cs="Tahoma"/>
          <w:b/>
          <w:color w:val="000000" w:themeColor="text1"/>
        </w:rPr>
        <w:t xml:space="preserve">Internet information is not guaranteed to be confidential.  The </w:t>
      </w:r>
      <w:r w:rsidR="00A5119A">
        <w:rPr>
          <w:rFonts w:ascii="Tahoma" w:hAnsi="Tahoma" w:cs="Tahoma"/>
          <w:b/>
          <w:color w:val="000000" w:themeColor="text1"/>
        </w:rPr>
        <w:t xml:space="preserve">use </w:t>
      </w:r>
      <w:r w:rsidRPr="00E31BE1">
        <w:rPr>
          <w:rFonts w:ascii="Tahoma" w:hAnsi="Tahoma" w:cs="Tahoma"/>
          <w:b/>
          <w:color w:val="000000" w:themeColor="text1"/>
        </w:rPr>
        <w:t>of credit card</w:t>
      </w:r>
      <w:r w:rsidR="00A5119A">
        <w:rPr>
          <w:rFonts w:ascii="Tahoma" w:hAnsi="Tahoma" w:cs="Tahoma"/>
          <w:b/>
          <w:color w:val="000000" w:themeColor="text1"/>
        </w:rPr>
        <w:t>s</w:t>
      </w:r>
      <w:r w:rsidRPr="00E31BE1">
        <w:rPr>
          <w:rFonts w:ascii="Tahoma" w:hAnsi="Tahoma" w:cs="Tahoma"/>
          <w:b/>
          <w:color w:val="000000" w:themeColor="text1"/>
        </w:rPr>
        <w:t xml:space="preserve"> is prohibited unless a secure system of encryption is available.</w:t>
      </w:r>
    </w:p>
    <w:p w14:paraId="4141590A" w14:textId="77777777" w:rsidR="00E31BE1" w:rsidRPr="00E31BE1" w:rsidRDefault="00E31BE1" w:rsidP="00E31BE1">
      <w:pPr>
        <w:tabs>
          <w:tab w:val="left" w:pos="-810"/>
          <w:tab w:val="right" w:pos="360"/>
        </w:tabs>
        <w:spacing w:after="0" w:line="240" w:lineRule="auto"/>
        <w:jc w:val="both"/>
        <w:rPr>
          <w:rFonts w:ascii="Tahoma" w:hAnsi="Tahoma" w:cs="Tahoma"/>
          <w:b/>
          <w:color w:val="000000" w:themeColor="text1"/>
        </w:rPr>
      </w:pPr>
    </w:p>
    <w:p w14:paraId="4141590B" w14:textId="77777777" w:rsidR="00E31BE1" w:rsidRPr="00E31BE1" w:rsidRDefault="00E31BE1" w:rsidP="00E31BE1">
      <w:pPr>
        <w:tabs>
          <w:tab w:val="left" w:pos="-810"/>
          <w:tab w:val="right" w:pos="360"/>
        </w:tabs>
        <w:spacing w:after="0" w:line="240" w:lineRule="auto"/>
        <w:jc w:val="both"/>
        <w:rPr>
          <w:rFonts w:ascii="Tahoma" w:hAnsi="Tahoma" w:cs="Tahoma"/>
          <w:b/>
          <w:color w:val="000000" w:themeColor="text1"/>
        </w:rPr>
      </w:pPr>
      <w:r w:rsidRPr="00E31BE1">
        <w:rPr>
          <w:rFonts w:ascii="Tahoma" w:hAnsi="Tahoma" w:cs="Tahoma"/>
          <w:b/>
          <w:color w:val="000000" w:themeColor="text1"/>
        </w:rPr>
        <w:t>Attempts to disrupt the use of the network by destroying data of another user or of the network are prohibited.  Attempts to use system administrator access rights or another user’s account without written permission are prohibited.  Any user identified as a security risk may be denied access to the network.</w:t>
      </w:r>
    </w:p>
    <w:p w14:paraId="4141590C" w14:textId="77777777" w:rsidR="00E31BE1" w:rsidRPr="00E31BE1" w:rsidRDefault="00E31BE1" w:rsidP="00E31BE1">
      <w:pPr>
        <w:tabs>
          <w:tab w:val="left" w:pos="-810"/>
          <w:tab w:val="right" w:pos="360"/>
        </w:tabs>
        <w:spacing w:after="0" w:line="240" w:lineRule="auto"/>
        <w:jc w:val="both"/>
        <w:rPr>
          <w:rFonts w:ascii="Tahoma" w:hAnsi="Tahoma" w:cs="Tahoma"/>
          <w:b/>
          <w:color w:val="000000" w:themeColor="text1"/>
        </w:rPr>
      </w:pPr>
    </w:p>
    <w:p w14:paraId="4141590D" w14:textId="77777777" w:rsidR="00E31BE1" w:rsidRPr="00E31BE1" w:rsidRDefault="00E31BE1" w:rsidP="00E31BE1">
      <w:pPr>
        <w:tabs>
          <w:tab w:val="left" w:pos="-630"/>
          <w:tab w:val="right" w:pos="360"/>
        </w:tabs>
        <w:spacing w:after="0" w:line="240" w:lineRule="auto"/>
        <w:jc w:val="both"/>
        <w:rPr>
          <w:rFonts w:ascii="Tahoma" w:hAnsi="Tahoma" w:cs="Tahoma"/>
          <w:b/>
          <w:color w:val="000000" w:themeColor="text1"/>
        </w:rPr>
      </w:pPr>
      <w:r w:rsidRPr="00E31BE1">
        <w:rPr>
          <w:rFonts w:ascii="Tahoma" w:hAnsi="Tahoma" w:cs="Tahoma"/>
          <w:b/>
          <w:color w:val="000000" w:themeColor="text1"/>
        </w:rPr>
        <w:t xml:space="preserve">All computers should continuously run anti-virus/malware software while in operation.  Computer equipment used in home offices that exchange data with Diocesan or Diocesan entity computer networks shall use anti-virus/malware software approved by the Diocesan Director of Technology.  Any information downloaded from the Internet should be scanned for viruses before use.  Computers and network equipment should utilize </w:t>
      </w:r>
      <w:r w:rsidRPr="00E31BE1">
        <w:rPr>
          <w:rFonts w:ascii="Tahoma" w:hAnsi="Tahoma" w:cs="Tahoma"/>
          <w:b/>
          <w:color w:val="000000" w:themeColor="text1"/>
        </w:rPr>
        <w:lastRenderedPageBreak/>
        <w:t>current service pack or firmware versions with all applicable current security patches installed.</w:t>
      </w:r>
    </w:p>
    <w:p w14:paraId="4141590E" w14:textId="77777777" w:rsidR="00E31BE1" w:rsidRPr="00E31BE1" w:rsidRDefault="00E31BE1" w:rsidP="00E31BE1">
      <w:pPr>
        <w:tabs>
          <w:tab w:val="left" w:pos="-810"/>
          <w:tab w:val="right" w:pos="360"/>
        </w:tabs>
        <w:spacing w:after="0" w:line="240" w:lineRule="auto"/>
        <w:jc w:val="both"/>
        <w:rPr>
          <w:rFonts w:ascii="Tahoma" w:hAnsi="Tahoma" w:cs="Tahoma"/>
          <w:b/>
          <w:color w:val="000000" w:themeColor="text1"/>
        </w:rPr>
      </w:pPr>
    </w:p>
    <w:p w14:paraId="4141590F" w14:textId="77777777" w:rsidR="00E31BE1" w:rsidRPr="00E31BE1" w:rsidRDefault="00E31BE1" w:rsidP="00E31BE1">
      <w:pPr>
        <w:tabs>
          <w:tab w:val="left" w:pos="-810"/>
          <w:tab w:val="right" w:pos="360"/>
        </w:tabs>
        <w:spacing w:after="0" w:line="240" w:lineRule="auto"/>
        <w:jc w:val="both"/>
        <w:rPr>
          <w:rFonts w:ascii="Tahoma" w:hAnsi="Tahoma" w:cs="Tahoma"/>
          <w:b/>
          <w:color w:val="000000" w:themeColor="text1"/>
        </w:rPr>
      </w:pPr>
      <w:r w:rsidRPr="00E31BE1">
        <w:rPr>
          <w:rFonts w:ascii="Tahoma" w:hAnsi="Tahoma" w:cs="Tahoma"/>
          <w:b/>
          <w:color w:val="000000" w:themeColor="text1"/>
        </w:rPr>
        <w:t>The Diocesan entity makes no warranties of any kind, whether expressed or implied, for Internet service including loss of data, delays, non-deliveries, miss-deliveries or service interruptions.  Use of any information obtained is at the operator’s risk.  It is up to the user to verify or validate all of the information obtained.  Users are responsible for backing up data not stored on the network.</w:t>
      </w:r>
    </w:p>
    <w:p w14:paraId="41415910" w14:textId="77777777" w:rsidR="00E31BE1" w:rsidRPr="00E31BE1" w:rsidRDefault="00E31BE1" w:rsidP="00E31BE1">
      <w:pPr>
        <w:tabs>
          <w:tab w:val="left" w:pos="-810"/>
          <w:tab w:val="right" w:pos="360"/>
        </w:tabs>
        <w:spacing w:after="0" w:line="240" w:lineRule="auto"/>
        <w:jc w:val="both"/>
        <w:rPr>
          <w:rFonts w:ascii="Tahoma" w:hAnsi="Tahoma" w:cs="Tahoma"/>
          <w:b/>
          <w:color w:val="000000" w:themeColor="text1"/>
        </w:rPr>
      </w:pPr>
    </w:p>
    <w:p w14:paraId="41415911" w14:textId="77777777" w:rsidR="00E31BE1" w:rsidRPr="00E31BE1" w:rsidRDefault="00E31BE1" w:rsidP="00E31BE1">
      <w:pPr>
        <w:autoSpaceDE w:val="0"/>
        <w:autoSpaceDN w:val="0"/>
        <w:adjustRightInd w:val="0"/>
        <w:spacing w:after="0" w:line="240" w:lineRule="auto"/>
        <w:jc w:val="both"/>
        <w:rPr>
          <w:rFonts w:ascii="Tahoma" w:hAnsi="Tahoma" w:cs="Tahoma"/>
          <w:b/>
          <w:color w:val="000000" w:themeColor="text1"/>
        </w:rPr>
      </w:pPr>
      <w:r w:rsidRPr="00E31BE1">
        <w:rPr>
          <w:rFonts w:ascii="Tahoma" w:hAnsi="Tahoma" w:cs="Tahoma"/>
          <w:b/>
          <w:color w:val="000000" w:themeColor="text1"/>
        </w:rPr>
        <w:t>Staff members are not permitted to use images, logos or seals of the Diocese or Diocesan entities, in any form on the Internet or in any form of print or electronic communication, including a chat room, e-mail, social network, blogging or other messaging system without the prior permission from the Diocesan Director of Communication or Diocesan entity unless in the course of official business while using Diocesan or Diocesan entity approved e-mail, faxing or networking systems.</w:t>
      </w:r>
    </w:p>
    <w:p w14:paraId="41415912" w14:textId="77777777" w:rsidR="00E31BE1" w:rsidRPr="00E31BE1" w:rsidRDefault="00E31BE1" w:rsidP="00E31BE1">
      <w:pPr>
        <w:autoSpaceDE w:val="0"/>
        <w:autoSpaceDN w:val="0"/>
        <w:adjustRightInd w:val="0"/>
        <w:spacing w:after="0" w:line="240" w:lineRule="auto"/>
        <w:jc w:val="both"/>
        <w:rPr>
          <w:rFonts w:ascii="Tahoma" w:hAnsi="Tahoma" w:cs="Tahoma"/>
          <w:b/>
          <w:color w:val="000000" w:themeColor="text1"/>
        </w:rPr>
      </w:pPr>
    </w:p>
    <w:p w14:paraId="41415913" w14:textId="77777777" w:rsidR="00E31BE1" w:rsidRPr="00E31BE1" w:rsidRDefault="00E31BE1" w:rsidP="00E31BE1">
      <w:pPr>
        <w:autoSpaceDE w:val="0"/>
        <w:autoSpaceDN w:val="0"/>
        <w:adjustRightInd w:val="0"/>
        <w:spacing w:after="0" w:line="240" w:lineRule="auto"/>
        <w:jc w:val="both"/>
        <w:rPr>
          <w:rFonts w:ascii="Tahoma" w:hAnsi="Tahoma" w:cs="Tahoma"/>
          <w:b/>
          <w:color w:val="000000" w:themeColor="text1"/>
        </w:rPr>
      </w:pPr>
      <w:r w:rsidRPr="00E31BE1">
        <w:rPr>
          <w:rFonts w:ascii="Tahoma" w:hAnsi="Tahoma" w:cs="Tahoma"/>
          <w:b/>
          <w:color w:val="000000" w:themeColor="text1"/>
        </w:rPr>
        <w:t xml:space="preserve">Staff members shall not engage in any electronic messaging system, blogging or other social networking, whether using </w:t>
      </w:r>
      <w:r w:rsidR="00AE70B1">
        <w:rPr>
          <w:rFonts w:ascii="Tahoma" w:hAnsi="Tahoma" w:cs="Tahoma"/>
          <w:b/>
          <w:color w:val="000000" w:themeColor="text1"/>
        </w:rPr>
        <w:t>Diocesan entity’s</w:t>
      </w:r>
      <w:r w:rsidRPr="00E31BE1">
        <w:rPr>
          <w:rFonts w:ascii="Tahoma" w:hAnsi="Tahoma" w:cs="Tahoma"/>
          <w:b/>
          <w:color w:val="000000" w:themeColor="text1"/>
        </w:rPr>
        <w:t xml:space="preserve"> property and systems or personal computer systems that may harm or tarnish the image, reputation and/or goodwill of the Diocese, Diocesan entities and/or any of its staff.  Staff are also prohibited from making any discriminatory, disparaging, defamatory, profane, or harassing comments when blogging or using any other social networking or electronic messaging system.  If a staff member is expressing his or her beliefs and/or opinions in any form of electronic messaging including blogging or other social networking system other than systems used by the Diocese or Diocesan entity, the staff member may not, expressly or implicitly, represent themselves as a staff member or representative of the Diocese</w:t>
      </w:r>
      <w:r w:rsidR="00AE70B1">
        <w:rPr>
          <w:rFonts w:ascii="Tahoma" w:hAnsi="Tahoma" w:cs="Tahoma"/>
          <w:b/>
          <w:color w:val="000000" w:themeColor="text1"/>
        </w:rPr>
        <w:t xml:space="preserve"> or Diocesan entity</w:t>
      </w:r>
      <w:r w:rsidRPr="00E31BE1">
        <w:rPr>
          <w:rFonts w:ascii="Tahoma" w:hAnsi="Tahoma" w:cs="Tahoma"/>
          <w:b/>
          <w:color w:val="000000" w:themeColor="text1"/>
        </w:rPr>
        <w:t>.</w:t>
      </w:r>
    </w:p>
    <w:p w14:paraId="41415914" w14:textId="77777777" w:rsidR="00E31BE1" w:rsidRPr="00E31BE1" w:rsidRDefault="00E31BE1" w:rsidP="00E31BE1">
      <w:pPr>
        <w:spacing w:after="0" w:line="240" w:lineRule="auto"/>
        <w:jc w:val="both"/>
        <w:rPr>
          <w:rFonts w:ascii="Tahoma" w:hAnsi="Tahoma" w:cs="Tahoma"/>
          <w:b/>
          <w:color w:val="000000" w:themeColor="text1"/>
        </w:rPr>
      </w:pPr>
    </w:p>
    <w:p w14:paraId="41415915" w14:textId="77777777" w:rsidR="00812929" w:rsidRPr="00EB45F6" w:rsidRDefault="00E31BE1" w:rsidP="00812929">
      <w:pPr>
        <w:pStyle w:val="Default"/>
        <w:jc w:val="both"/>
        <w:rPr>
          <w:rFonts w:ascii="Tahoma" w:hAnsi="Tahoma" w:cs="Tahoma"/>
          <w:color w:val="000000" w:themeColor="text1"/>
          <w:sz w:val="22"/>
          <w:szCs w:val="22"/>
        </w:rPr>
      </w:pPr>
      <w:r w:rsidRPr="00EB45F6">
        <w:rPr>
          <w:rFonts w:ascii="Tahoma" w:hAnsi="Tahoma" w:cs="Tahoma"/>
          <w:b/>
          <w:color w:val="000000" w:themeColor="text1"/>
          <w:sz w:val="22"/>
          <w:szCs w:val="22"/>
        </w:rPr>
        <w:t xml:space="preserve">This policy complies with the Payment Card Industry Data Security Standard (PCI DSS).  Specifically, this policy prohibits the electronic reception or storage of credit card information. </w:t>
      </w:r>
      <w:r w:rsidR="00E16C13" w:rsidRPr="00EB45F6">
        <w:rPr>
          <w:rFonts w:ascii="Tahoma" w:hAnsi="Tahoma" w:cs="Tahoma"/>
          <w:b/>
          <w:color w:val="000000" w:themeColor="text1"/>
          <w:sz w:val="22"/>
          <w:szCs w:val="22"/>
        </w:rPr>
        <w:t xml:space="preserve"> </w:t>
      </w:r>
      <w:r w:rsidR="00812929" w:rsidRPr="00EB45F6">
        <w:rPr>
          <w:rFonts w:ascii="Tahoma" w:hAnsi="Tahoma" w:cs="Tahoma"/>
          <w:b/>
          <w:color w:val="000000" w:themeColor="text1"/>
          <w:sz w:val="22"/>
          <w:szCs w:val="22"/>
        </w:rPr>
        <w:t xml:space="preserve">If the </w:t>
      </w:r>
      <w:r w:rsidR="00BA3E33">
        <w:rPr>
          <w:rFonts w:ascii="Tahoma" w:hAnsi="Tahoma" w:cs="Tahoma"/>
          <w:b/>
          <w:color w:val="000000" w:themeColor="text1"/>
          <w:sz w:val="22"/>
          <w:szCs w:val="22"/>
        </w:rPr>
        <w:t>Principal</w:t>
      </w:r>
      <w:r w:rsidR="00AE70B1" w:rsidRPr="00EB45F6">
        <w:rPr>
          <w:rFonts w:ascii="Tahoma" w:hAnsi="Tahoma" w:cs="Tahoma"/>
          <w:b/>
          <w:color w:val="000000" w:themeColor="text1"/>
          <w:sz w:val="22"/>
          <w:szCs w:val="22"/>
        </w:rPr>
        <w:t xml:space="preserve"> </w:t>
      </w:r>
      <w:r w:rsidR="00812929" w:rsidRPr="00EB45F6">
        <w:rPr>
          <w:rFonts w:ascii="Tahoma" w:hAnsi="Tahoma" w:cs="Tahoma"/>
          <w:b/>
          <w:color w:val="000000" w:themeColor="text1"/>
          <w:sz w:val="22"/>
          <w:szCs w:val="22"/>
        </w:rPr>
        <w:t xml:space="preserve">authorizes the </w:t>
      </w:r>
      <w:r w:rsidR="00812929" w:rsidRPr="00EB45F6">
        <w:rPr>
          <w:rFonts w:ascii="Tahoma" w:hAnsi="Tahoma" w:cs="Tahoma"/>
          <w:b/>
          <w:sz w:val="22"/>
          <w:szCs w:val="22"/>
        </w:rPr>
        <w:t xml:space="preserve">use of a third-party credit card-reading machine (a stand-alone terminal) at the </w:t>
      </w:r>
      <w:r w:rsidR="00812929">
        <w:rPr>
          <w:rFonts w:ascii="Tahoma" w:hAnsi="Tahoma" w:cs="Tahoma"/>
          <w:b/>
          <w:sz w:val="22"/>
          <w:szCs w:val="22"/>
        </w:rPr>
        <w:t xml:space="preserve">Diocesan entity </w:t>
      </w:r>
      <w:r w:rsidR="00812929" w:rsidRPr="00EB45F6">
        <w:rPr>
          <w:rFonts w:ascii="Tahoma" w:hAnsi="Tahoma" w:cs="Tahoma"/>
          <w:b/>
          <w:sz w:val="22"/>
          <w:szCs w:val="22"/>
        </w:rPr>
        <w:t>via a telephone line and without accessing the Internet or storing electronic data, the P</w:t>
      </w:r>
      <w:r w:rsidR="00812929" w:rsidRPr="00EB45F6">
        <w:rPr>
          <w:rFonts w:ascii="Tahoma" w:hAnsi="Tahoma" w:cs="Tahoma"/>
          <w:b/>
          <w:bCs/>
          <w:color w:val="323232"/>
          <w:sz w:val="22"/>
          <w:szCs w:val="22"/>
        </w:rPr>
        <w:t xml:space="preserve">CI Data Security Standard </w:t>
      </w:r>
      <w:r w:rsidR="00812929" w:rsidRPr="00EB45F6">
        <w:rPr>
          <w:rFonts w:ascii="Tahoma" w:hAnsi="Tahoma" w:cs="Tahoma"/>
          <w:b/>
          <w:bCs/>
          <w:sz w:val="22"/>
          <w:szCs w:val="22"/>
        </w:rPr>
        <w:t xml:space="preserve">Self-Assessment Questionnaire B and Attestation of Compliance </w:t>
      </w:r>
      <w:r w:rsidR="003221FD">
        <w:rPr>
          <w:rFonts w:ascii="Tahoma" w:hAnsi="Tahoma" w:cs="Tahoma"/>
          <w:b/>
          <w:bCs/>
          <w:sz w:val="22"/>
          <w:szCs w:val="22"/>
        </w:rPr>
        <w:t xml:space="preserve">(SAQ B) </w:t>
      </w:r>
      <w:r w:rsidR="00812929" w:rsidRPr="00EB45F6">
        <w:rPr>
          <w:rFonts w:ascii="Tahoma" w:hAnsi="Tahoma" w:cs="Tahoma"/>
          <w:b/>
          <w:sz w:val="22"/>
          <w:szCs w:val="22"/>
        </w:rPr>
        <w:t>shall be completed and kept on file with the CFO.</w:t>
      </w:r>
      <w:r w:rsidR="003221FD">
        <w:rPr>
          <w:rFonts w:ascii="Tahoma" w:hAnsi="Tahoma" w:cs="Tahoma"/>
          <w:b/>
          <w:sz w:val="22"/>
          <w:szCs w:val="22"/>
        </w:rPr>
        <w:t xml:space="preserve">  See </w:t>
      </w:r>
      <w:hyperlink r:id="rId18" w:history="1">
        <w:r w:rsidR="003221FD" w:rsidRPr="006F409C">
          <w:rPr>
            <w:rStyle w:val="Hyperlink"/>
            <w:rFonts w:ascii="Tahoma" w:hAnsi="Tahoma" w:cs="Tahoma"/>
            <w:b/>
            <w:sz w:val="22"/>
            <w:szCs w:val="22"/>
          </w:rPr>
          <w:t>www.pcisecuritystandards.org</w:t>
        </w:r>
      </w:hyperlink>
      <w:r w:rsidR="003221FD">
        <w:rPr>
          <w:rFonts w:ascii="Tahoma" w:hAnsi="Tahoma" w:cs="Tahoma"/>
          <w:b/>
          <w:sz w:val="22"/>
          <w:szCs w:val="22"/>
        </w:rPr>
        <w:t xml:space="preserve"> for current information and forms.</w:t>
      </w:r>
    </w:p>
    <w:p w14:paraId="41415916" w14:textId="77777777" w:rsidR="00E31BE1" w:rsidRPr="00EB45F6" w:rsidRDefault="00E31BE1" w:rsidP="00AE70B1">
      <w:pPr>
        <w:pStyle w:val="Default"/>
        <w:jc w:val="both"/>
        <w:rPr>
          <w:rFonts w:ascii="Tahoma" w:hAnsi="Tahoma" w:cs="Tahoma"/>
          <w:color w:val="000000" w:themeColor="text1"/>
          <w:sz w:val="22"/>
          <w:szCs w:val="22"/>
        </w:rPr>
      </w:pPr>
    </w:p>
    <w:p w14:paraId="41415917" w14:textId="77777777" w:rsidR="00E31BE1" w:rsidRDefault="00AE70B1" w:rsidP="00711542">
      <w:pPr>
        <w:spacing w:after="0" w:line="240" w:lineRule="auto"/>
        <w:jc w:val="both"/>
        <w:rPr>
          <w:rFonts w:ascii="Tahoma" w:hAnsi="Tahoma" w:cs="Tahoma"/>
          <w:b/>
          <w:color w:val="000000" w:themeColor="text1"/>
        </w:rPr>
      </w:pPr>
      <w:r>
        <w:rPr>
          <w:rFonts w:ascii="Tahoma" w:hAnsi="Tahoma" w:cs="Tahoma"/>
          <w:b/>
          <w:color w:val="000000" w:themeColor="text1"/>
        </w:rPr>
        <w:t>The electronic transmission and reception of any confidential information shall comply with the Diocesan Cyber Security Policy and Procedures.</w:t>
      </w:r>
      <w:r w:rsidR="00E31BE1" w:rsidRPr="00E31BE1">
        <w:rPr>
          <w:rFonts w:ascii="Tahoma" w:hAnsi="Tahoma" w:cs="Tahoma"/>
          <w:b/>
          <w:color w:val="000000" w:themeColor="text1"/>
        </w:rPr>
        <w:t xml:space="preserve">  Financial account information that is inadvertently received electronically will not be stored electronically on any Diocesan</w:t>
      </w:r>
      <w:r w:rsidR="00901C90">
        <w:rPr>
          <w:rFonts w:ascii="Tahoma" w:hAnsi="Tahoma" w:cs="Tahoma"/>
          <w:b/>
          <w:color w:val="000000" w:themeColor="text1"/>
        </w:rPr>
        <w:t xml:space="preserve"> entity</w:t>
      </w:r>
      <w:r w:rsidR="00E31BE1" w:rsidRPr="00E31BE1">
        <w:rPr>
          <w:rFonts w:ascii="Tahoma" w:hAnsi="Tahoma" w:cs="Tahoma"/>
          <w:b/>
          <w:color w:val="000000" w:themeColor="text1"/>
        </w:rPr>
        <w:t xml:space="preserve">-owned or personal devices. </w:t>
      </w:r>
      <w:r>
        <w:rPr>
          <w:rFonts w:ascii="Tahoma" w:hAnsi="Tahoma" w:cs="Tahoma"/>
          <w:b/>
          <w:color w:val="000000" w:themeColor="text1"/>
        </w:rPr>
        <w:t xml:space="preserve"> </w:t>
      </w:r>
      <w:r w:rsidR="00E31BE1" w:rsidRPr="00E31BE1">
        <w:rPr>
          <w:rFonts w:ascii="Tahoma" w:hAnsi="Tahoma" w:cs="Tahoma"/>
          <w:b/>
          <w:color w:val="000000" w:themeColor="text1"/>
        </w:rPr>
        <w:t>Financial information received or converted to paper form will be retained until the transaction is completed and will then be destroyed.  While the information is being retained it will be kept in a securely locked location that provides access only to those persons authorized by the</w:t>
      </w:r>
      <w:r w:rsidR="00901C90">
        <w:rPr>
          <w:rFonts w:ascii="Tahoma" w:hAnsi="Tahoma" w:cs="Tahoma"/>
          <w:b/>
          <w:color w:val="000000" w:themeColor="text1"/>
        </w:rPr>
        <w:t xml:space="preserve"> </w:t>
      </w:r>
      <w:r w:rsidR="00BA3E33">
        <w:rPr>
          <w:rFonts w:ascii="Tahoma" w:hAnsi="Tahoma" w:cs="Tahoma"/>
          <w:b/>
          <w:color w:val="000000" w:themeColor="text1"/>
        </w:rPr>
        <w:t>Principal</w:t>
      </w:r>
      <w:r w:rsidR="00E31BE1" w:rsidRPr="00E31BE1">
        <w:rPr>
          <w:rFonts w:ascii="Tahoma" w:hAnsi="Tahoma" w:cs="Tahoma"/>
          <w:b/>
          <w:color w:val="000000" w:themeColor="text1"/>
        </w:rPr>
        <w:t>.</w:t>
      </w:r>
    </w:p>
    <w:p w14:paraId="41415918" w14:textId="77777777" w:rsidR="00A5119A" w:rsidRDefault="00A5119A" w:rsidP="00711542">
      <w:pPr>
        <w:spacing w:after="0" w:line="240" w:lineRule="auto"/>
        <w:jc w:val="both"/>
        <w:rPr>
          <w:rFonts w:ascii="Tahoma" w:hAnsi="Tahoma" w:cs="Tahoma"/>
          <w:b/>
          <w:color w:val="000000" w:themeColor="text1"/>
        </w:rPr>
      </w:pPr>
    </w:p>
    <w:p w14:paraId="41415919" w14:textId="77777777" w:rsidR="00E31BE1" w:rsidRPr="00E31BE1" w:rsidRDefault="00E31BE1" w:rsidP="00711542">
      <w:pPr>
        <w:spacing w:after="0" w:line="240" w:lineRule="auto"/>
        <w:jc w:val="both"/>
        <w:rPr>
          <w:rFonts w:ascii="Tahoma" w:hAnsi="Tahoma" w:cs="Tahoma"/>
          <w:b/>
          <w:color w:val="000000" w:themeColor="text1"/>
        </w:rPr>
      </w:pPr>
      <w:r w:rsidRPr="00E31BE1">
        <w:rPr>
          <w:rFonts w:ascii="Tahoma" w:hAnsi="Tahoma" w:cs="Tahoma"/>
          <w:b/>
          <w:color w:val="000000" w:themeColor="text1"/>
        </w:rPr>
        <w:t xml:space="preserve">Personal identification information (PII) shall be retained by the </w:t>
      </w:r>
      <w:r w:rsidR="005E20BA" w:rsidRPr="00BB152C">
        <w:rPr>
          <w:rFonts w:ascii="Tahoma" w:hAnsi="Tahoma" w:cs="Tahoma"/>
          <w:b/>
          <w:color w:val="000000" w:themeColor="text1"/>
        </w:rPr>
        <w:t>Diocesan</w:t>
      </w:r>
      <w:r w:rsidR="005E20BA">
        <w:rPr>
          <w:rFonts w:ascii="Tahoma" w:hAnsi="Tahoma" w:cs="Tahoma"/>
          <w:b/>
          <w:color w:val="000000" w:themeColor="text1"/>
        </w:rPr>
        <w:t xml:space="preserve"> entity</w:t>
      </w:r>
      <w:r w:rsidR="005E20BA" w:rsidRPr="00E31BE1">
        <w:rPr>
          <w:rFonts w:ascii="Tahoma" w:hAnsi="Tahoma" w:cs="Tahoma"/>
          <w:b/>
          <w:color w:val="000000" w:themeColor="text1"/>
        </w:rPr>
        <w:t xml:space="preserve"> </w:t>
      </w:r>
      <w:r w:rsidRPr="00E31BE1">
        <w:rPr>
          <w:rFonts w:ascii="Tahoma" w:hAnsi="Tahoma" w:cs="Tahoma"/>
          <w:b/>
          <w:color w:val="000000" w:themeColor="text1"/>
        </w:rPr>
        <w:t xml:space="preserve">electronically or in paper form only for the amount of time required by civil or canon law.  Event information containing personal identification information shall be destroyed immediately following the conclusion of the event or as allowed by civil law.  Personal </w:t>
      </w:r>
      <w:r w:rsidRPr="00E31BE1">
        <w:rPr>
          <w:rFonts w:ascii="Tahoma" w:hAnsi="Tahoma" w:cs="Tahoma"/>
          <w:b/>
          <w:color w:val="000000" w:themeColor="text1"/>
        </w:rPr>
        <w:lastRenderedPageBreak/>
        <w:t xml:space="preserve">identification information in electronic form shall be stored in a folder requiring controlled access.  While personal identification information is being retained in paper form it will be kept in a securely locked location.  Personal identification information shall be accessible only to those authorized by the </w:t>
      </w:r>
      <w:r w:rsidR="00BA3E33">
        <w:rPr>
          <w:rFonts w:ascii="Tahoma" w:hAnsi="Tahoma" w:cs="Tahoma"/>
          <w:b/>
          <w:color w:val="000000" w:themeColor="text1"/>
        </w:rPr>
        <w:t>Principal</w:t>
      </w:r>
      <w:r w:rsidR="00E96D70" w:rsidRPr="00E31BE1">
        <w:rPr>
          <w:rFonts w:ascii="Tahoma" w:hAnsi="Tahoma" w:cs="Tahoma"/>
          <w:b/>
          <w:color w:val="000000" w:themeColor="text1"/>
        </w:rPr>
        <w:t xml:space="preserve"> </w:t>
      </w:r>
      <w:r w:rsidRPr="00E31BE1">
        <w:rPr>
          <w:rFonts w:ascii="Tahoma" w:hAnsi="Tahoma" w:cs="Tahoma"/>
          <w:b/>
          <w:color w:val="000000" w:themeColor="text1"/>
        </w:rPr>
        <w:t>or his designee.</w:t>
      </w:r>
    </w:p>
    <w:p w14:paraId="4141591A" w14:textId="77777777" w:rsidR="0003669A" w:rsidRPr="00227D2F" w:rsidRDefault="0003669A" w:rsidP="00AE70B1">
      <w:pPr>
        <w:tabs>
          <w:tab w:val="left" w:pos="-810"/>
          <w:tab w:val="right" w:pos="360"/>
        </w:tabs>
        <w:spacing w:after="0" w:line="240" w:lineRule="auto"/>
        <w:jc w:val="both"/>
        <w:rPr>
          <w:rFonts w:ascii="Tahoma" w:hAnsi="Tahoma" w:cs="Tahoma"/>
        </w:rPr>
      </w:pPr>
    </w:p>
    <w:p w14:paraId="4141591B" w14:textId="77777777" w:rsidR="0003669A" w:rsidRPr="000F625D" w:rsidRDefault="0003669A" w:rsidP="00480F7F">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USE OF EQUIPMENT AND VEHICLES</w:t>
      </w:r>
    </w:p>
    <w:p w14:paraId="4141591C" w14:textId="77777777" w:rsidR="0003669A" w:rsidRPr="000F625D" w:rsidRDefault="0003669A" w:rsidP="00480F7F">
      <w:pPr>
        <w:tabs>
          <w:tab w:val="left" w:pos="-720"/>
          <w:tab w:val="left" w:pos="1"/>
          <w:tab w:val="left" w:pos="720"/>
          <w:tab w:val="left" w:pos="4680"/>
          <w:tab w:val="left" w:pos="9360"/>
        </w:tabs>
        <w:spacing w:after="0" w:line="240" w:lineRule="auto"/>
        <w:rPr>
          <w:rFonts w:ascii="Tahoma" w:hAnsi="Tahoma" w:cs="Tahoma"/>
        </w:rPr>
      </w:pPr>
    </w:p>
    <w:p w14:paraId="4141591D" w14:textId="77777777" w:rsidR="0003669A" w:rsidRPr="007505D9"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r w:rsidRPr="007505D9">
        <w:rPr>
          <w:rFonts w:ascii="Tahoma" w:hAnsi="Tahoma" w:cs="Tahoma"/>
          <w:b/>
        </w:rPr>
        <w:t>Staff should notify their supervisor if any equipment appears to be damaged, defective, or in need of repair.  The staff member’s immediate supervisor can answer any questions about responsibility for maintenance and care of equipment or vehicles used on the job.</w:t>
      </w:r>
    </w:p>
    <w:p w14:paraId="4141591E" w14:textId="77777777" w:rsidR="0003669A" w:rsidRPr="00901C90"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p>
    <w:p w14:paraId="4141591F" w14:textId="77777777" w:rsidR="0003669A" w:rsidRPr="00901C90" w:rsidRDefault="0003669A" w:rsidP="00480F7F">
      <w:pPr>
        <w:autoSpaceDE w:val="0"/>
        <w:autoSpaceDN w:val="0"/>
        <w:adjustRightInd w:val="0"/>
        <w:spacing w:after="0" w:line="240" w:lineRule="auto"/>
        <w:jc w:val="both"/>
        <w:rPr>
          <w:rFonts w:ascii="Tahoma" w:hAnsi="Tahoma" w:cs="Tahoma"/>
          <w:b/>
        </w:rPr>
      </w:pPr>
      <w:r w:rsidRPr="00901C90">
        <w:rPr>
          <w:rFonts w:ascii="Tahoma" w:hAnsi="Tahoma" w:cs="Tahoma"/>
          <w:b/>
        </w:rPr>
        <w:t xml:space="preserve">The improper, careless, negligent, destructive, or unsafe use or operation of equipment or vehicles may result in corrective disciplinary action, up to and including termination of employment.  Although the Diocesan </w:t>
      </w:r>
      <w:r w:rsidR="005E20BA" w:rsidRPr="00901C90">
        <w:rPr>
          <w:rFonts w:ascii="Tahoma" w:hAnsi="Tahoma" w:cs="Tahoma"/>
          <w:b/>
        </w:rPr>
        <w:t xml:space="preserve">entity </w:t>
      </w:r>
      <w:r w:rsidRPr="00901C90">
        <w:rPr>
          <w:rFonts w:ascii="Tahoma" w:hAnsi="Tahoma" w:cs="Tahoma"/>
          <w:b/>
        </w:rPr>
        <w:t xml:space="preserve">voicemail and computer (e-mail) systems are provided for business purposes, the </w:t>
      </w:r>
      <w:r w:rsidRPr="00BB152C">
        <w:rPr>
          <w:rFonts w:ascii="Tahoma" w:hAnsi="Tahoma" w:cs="Tahoma"/>
          <w:b/>
        </w:rPr>
        <w:t>Diocese</w:t>
      </w:r>
      <w:r w:rsidRPr="00901C90">
        <w:rPr>
          <w:rFonts w:ascii="Tahoma" w:hAnsi="Tahoma" w:cs="Tahoma"/>
          <w:b/>
        </w:rPr>
        <w:t xml:space="preserve"> </w:t>
      </w:r>
      <w:r w:rsidR="005E20BA" w:rsidRPr="00901C90">
        <w:rPr>
          <w:rFonts w:ascii="Tahoma" w:hAnsi="Tahoma" w:cs="Tahoma"/>
          <w:b/>
        </w:rPr>
        <w:t xml:space="preserve">entity </w:t>
      </w:r>
      <w:r w:rsidRPr="00901C90">
        <w:rPr>
          <w:rFonts w:ascii="Tahoma" w:hAnsi="Tahoma" w:cs="Tahoma"/>
          <w:b/>
        </w:rPr>
        <w:t xml:space="preserve">recognizes that employees may make incidental use of these systems for personal use if it is done only on personal time and in a responsible manner.  </w:t>
      </w:r>
    </w:p>
    <w:p w14:paraId="41415920" w14:textId="77777777" w:rsidR="0003669A" w:rsidRPr="00901C90" w:rsidRDefault="0003669A" w:rsidP="00480F7F">
      <w:pPr>
        <w:autoSpaceDE w:val="0"/>
        <w:autoSpaceDN w:val="0"/>
        <w:adjustRightInd w:val="0"/>
        <w:spacing w:after="0" w:line="240" w:lineRule="auto"/>
        <w:jc w:val="both"/>
        <w:rPr>
          <w:rFonts w:ascii="Tahoma" w:hAnsi="Tahoma" w:cs="Tahoma"/>
        </w:rPr>
      </w:pPr>
    </w:p>
    <w:p w14:paraId="41415921" w14:textId="77777777" w:rsidR="0003669A" w:rsidRPr="000F625D" w:rsidRDefault="0003669A" w:rsidP="00480F7F">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RETURN OF PROPERTY</w:t>
      </w:r>
    </w:p>
    <w:p w14:paraId="41415922" w14:textId="77777777" w:rsidR="0003669A" w:rsidRPr="000F625D" w:rsidRDefault="0003669A" w:rsidP="00480F7F">
      <w:pPr>
        <w:tabs>
          <w:tab w:val="left" w:pos="-720"/>
          <w:tab w:val="left" w:pos="1"/>
          <w:tab w:val="left" w:pos="720"/>
          <w:tab w:val="left" w:pos="4680"/>
          <w:tab w:val="left" w:pos="9360"/>
        </w:tabs>
        <w:spacing w:after="0" w:line="240" w:lineRule="auto"/>
        <w:rPr>
          <w:rFonts w:ascii="Tahoma" w:hAnsi="Tahoma" w:cs="Tahoma"/>
          <w:b/>
          <w:smallCaps/>
        </w:rPr>
      </w:pPr>
    </w:p>
    <w:p w14:paraId="41415923" w14:textId="77777777" w:rsidR="0003669A"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r w:rsidRPr="007505D9">
        <w:rPr>
          <w:rFonts w:ascii="Tahoma" w:hAnsi="Tahoma" w:cs="Tahoma"/>
          <w:b/>
        </w:rPr>
        <w:t xml:space="preserve">Staff members are responsible for all property, materials, or written information issued to them.  Staff members must return property (e.g., keys, credit cards, books, media, manuals, equipment, </w:t>
      </w:r>
      <w:r w:rsidRPr="007505D9">
        <w:rPr>
          <w:rFonts w:ascii="Tahoma" w:hAnsi="Tahoma" w:cs="Tahoma"/>
          <w:b/>
          <w:i/>
        </w:rPr>
        <w:t>Staff Handbook</w:t>
      </w:r>
      <w:r w:rsidRPr="007505D9">
        <w:rPr>
          <w:rFonts w:ascii="Tahoma" w:hAnsi="Tahoma" w:cs="Tahoma"/>
          <w:b/>
        </w:rPr>
        <w:t xml:space="preserve">) to the Diocesan entity immediately at the time of termination or upon request. </w:t>
      </w:r>
    </w:p>
    <w:p w14:paraId="41415924" w14:textId="77777777" w:rsidR="00173F91" w:rsidRDefault="00173F91" w:rsidP="00480F7F">
      <w:pPr>
        <w:tabs>
          <w:tab w:val="left" w:pos="-720"/>
          <w:tab w:val="left" w:pos="1"/>
          <w:tab w:val="left" w:pos="720"/>
          <w:tab w:val="left" w:pos="4680"/>
          <w:tab w:val="left" w:pos="9360"/>
        </w:tabs>
        <w:spacing w:after="0" w:line="240" w:lineRule="auto"/>
        <w:jc w:val="both"/>
        <w:rPr>
          <w:rFonts w:ascii="Tahoma" w:hAnsi="Tahoma" w:cs="Tahoma"/>
          <w:b/>
        </w:rPr>
      </w:pPr>
    </w:p>
    <w:p w14:paraId="41415925" w14:textId="77777777" w:rsidR="0003669A" w:rsidRPr="000F625D" w:rsidRDefault="0003669A" w:rsidP="00480F7F">
      <w:pPr>
        <w:pBdr>
          <w:top w:val="single" w:sz="18" w:space="1" w:color="auto"/>
          <w:bottom w:val="single" w:sz="18" w:space="1" w:color="auto"/>
        </w:pBdr>
        <w:tabs>
          <w:tab w:val="left" w:pos="-720"/>
          <w:tab w:val="left" w:pos="1"/>
          <w:tab w:val="left" w:pos="1512"/>
          <w:tab w:val="left" w:pos="2232"/>
          <w:tab w:val="left" w:pos="4680"/>
          <w:tab w:val="left" w:pos="9360"/>
        </w:tabs>
        <w:spacing w:after="0" w:line="240" w:lineRule="auto"/>
        <w:jc w:val="center"/>
        <w:rPr>
          <w:rFonts w:ascii="Tahoma" w:hAnsi="Tahoma" w:cs="Tahoma"/>
        </w:rPr>
      </w:pPr>
      <w:r>
        <w:rPr>
          <w:rFonts w:ascii="Tahoma" w:hAnsi="Tahoma" w:cs="Tahoma"/>
          <w:b/>
          <w:smallCaps/>
        </w:rPr>
        <w:t>DRESS POLICY</w:t>
      </w:r>
    </w:p>
    <w:p w14:paraId="41415926" w14:textId="77777777" w:rsidR="0003669A" w:rsidRPr="000F625D" w:rsidRDefault="0003669A" w:rsidP="00480F7F">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27" w14:textId="77777777" w:rsidR="0003669A" w:rsidRPr="000F625D" w:rsidRDefault="0003669A" w:rsidP="00480F7F">
      <w:pPr>
        <w:autoSpaceDE w:val="0"/>
        <w:autoSpaceDN w:val="0"/>
        <w:adjustRightInd w:val="0"/>
        <w:spacing w:after="0" w:line="240" w:lineRule="auto"/>
        <w:jc w:val="both"/>
        <w:rPr>
          <w:rFonts w:ascii="Tahoma" w:hAnsi="Tahoma" w:cs="Tahoma"/>
        </w:rPr>
      </w:pPr>
      <w:r w:rsidRPr="000F625D">
        <w:rPr>
          <w:rFonts w:ascii="Tahoma" w:hAnsi="Tahoma" w:cs="Tahoma"/>
        </w:rPr>
        <w:t>To maintain th</w:t>
      </w:r>
      <w:r>
        <w:rPr>
          <w:rFonts w:ascii="Tahoma" w:hAnsi="Tahoma" w:cs="Tahoma"/>
        </w:rPr>
        <w:t>e favorable image of the Diocesan entity,</w:t>
      </w:r>
      <w:r w:rsidRPr="000F625D">
        <w:rPr>
          <w:rFonts w:ascii="Tahoma" w:hAnsi="Tahoma" w:cs="Tahoma"/>
        </w:rPr>
        <w:t xml:space="preserve"> staff must present a professional and modest appearance at all times. </w:t>
      </w:r>
      <w:r>
        <w:rPr>
          <w:rFonts w:ascii="Tahoma" w:hAnsi="Tahoma" w:cs="Tahoma"/>
        </w:rPr>
        <w:t xml:space="preserve"> </w:t>
      </w:r>
      <w:r w:rsidRPr="000F625D">
        <w:rPr>
          <w:rFonts w:ascii="Tahoma" w:hAnsi="Tahoma" w:cs="Tahoma"/>
        </w:rPr>
        <w:t>Moderation and good taste must be observed in regard to clothing and appearance.</w:t>
      </w:r>
      <w:r>
        <w:rPr>
          <w:rFonts w:ascii="Tahoma" w:hAnsi="Tahoma" w:cs="Tahoma"/>
        </w:rPr>
        <w:t xml:space="preserve">  </w:t>
      </w:r>
      <w:r w:rsidR="00BA3E33">
        <w:rPr>
          <w:rFonts w:ascii="Tahoma" w:hAnsi="Tahoma" w:cs="Tahoma"/>
        </w:rPr>
        <w:t>Principal</w:t>
      </w:r>
      <w:r w:rsidR="00CF0055" w:rsidRPr="000F625D">
        <w:rPr>
          <w:rFonts w:ascii="Tahoma" w:hAnsi="Tahoma" w:cs="Tahoma"/>
        </w:rPr>
        <w:t xml:space="preserve">s </w:t>
      </w:r>
      <w:r w:rsidRPr="000F625D">
        <w:rPr>
          <w:rFonts w:ascii="Tahoma" w:hAnsi="Tahoma" w:cs="Tahoma"/>
        </w:rPr>
        <w:t>have the authority to establish guidelines regarding dress that best suits the job duties in their departments.</w:t>
      </w:r>
    </w:p>
    <w:p w14:paraId="41415928" w14:textId="77777777" w:rsidR="0003669A" w:rsidRPr="000F625D" w:rsidRDefault="0003669A" w:rsidP="00480F7F">
      <w:pPr>
        <w:autoSpaceDE w:val="0"/>
        <w:autoSpaceDN w:val="0"/>
        <w:adjustRightInd w:val="0"/>
        <w:spacing w:after="0" w:line="240" w:lineRule="auto"/>
        <w:rPr>
          <w:rFonts w:ascii="Tahoma" w:hAnsi="Tahoma" w:cs="Tahoma"/>
        </w:rPr>
      </w:pPr>
    </w:p>
    <w:p w14:paraId="41415929" w14:textId="77777777" w:rsidR="0003669A" w:rsidRPr="000F625D" w:rsidRDefault="0003669A" w:rsidP="00480F7F">
      <w:pPr>
        <w:autoSpaceDE w:val="0"/>
        <w:autoSpaceDN w:val="0"/>
        <w:adjustRightInd w:val="0"/>
        <w:spacing w:after="0" w:line="240" w:lineRule="auto"/>
        <w:rPr>
          <w:rFonts w:ascii="Tahoma" w:hAnsi="Tahoma" w:cs="Tahoma"/>
        </w:rPr>
      </w:pPr>
      <w:r w:rsidRPr="000F625D">
        <w:rPr>
          <w:rFonts w:ascii="Tahoma" w:hAnsi="Tahoma" w:cs="Tahoma"/>
        </w:rPr>
        <w:t xml:space="preserve">Therefore, the following dress code should guide </w:t>
      </w:r>
      <w:r>
        <w:rPr>
          <w:rFonts w:ascii="Tahoma" w:hAnsi="Tahoma" w:cs="Tahoma"/>
        </w:rPr>
        <w:t>staff members</w:t>
      </w:r>
      <w:r w:rsidRPr="000F625D">
        <w:rPr>
          <w:rFonts w:ascii="Tahoma" w:hAnsi="Tahoma" w:cs="Tahoma"/>
        </w:rPr>
        <w:t xml:space="preserve">: </w:t>
      </w:r>
    </w:p>
    <w:p w14:paraId="4141592A" w14:textId="77777777" w:rsidR="0003669A" w:rsidRPr="000F625D" w:rsidRDefault="0003669A" w:rsidP="008D2454">
      <w:pPr>
        <w:numPr>
          <w:ilvl w:val="0"/>
          <w:numId w:val="10"/>
        </w:numPr>
        <w:autoSpaceDE w:val="0"/>
        <w:autoSpaceDN w:val="0"/>
        <w:adjustRightInd w:val="0"/>
        <w:spacing w:after="0" w:line="240" w:lineRule="auto"/>
        <w:rPr>
          <w:rFonts w:ascii="Tahoma" w:hAnsi="Tahoma" w:cs="Tahoma"/>
        </w:rPr>
      </w:pPr>
      <w:r w:rsidRPr="000F625D">
        <w:rPr>
          <w:rFonts w:ascii="Tahoma" w:hAnsi="Tahoma" w:cs="Tahoma"/>
        </w:rPr>
        <w:t>Clothing should be clean, neat and modest.</w:t>
      </w:r>
    </w:p>
    <w:p w14:paraId="4141592B" w14:textId="77777777" w:rsidR="0003669A" w:rsidRPr="000F625D" w:rsidRDefault="0003669A" w:rsidP="008D2454">
      <w:pPr>
        <w:numPr>
          <w:ilvl w:val="0"/>
          <w:numId w:val="10"/>
        </w:numPr>
        <w:autoSpaceDE w:val="0"/>
        <w:autoSpaceDN w:val="0"/>
        <w:adjustRightInd w:val="0"/>
        <w:spacing w:after="0" w:line="240" w:lineRule="auto"/>
        <w:rPr>
          <w:rFonts w:ascii="Tahoma" w:hAnsi="Tahoma" w:cs="Tahoma"/>
        </w:rPr>
      </w:pPr>
      <w:r w:rsidRPr="000F625D">
        <w:rPr>
          <w:rFonts w:ascii="Tahoma" w:hAnsi="Tahoma" w:cs="Tahoma"/>
        </w:rPr>
        <w:t>Extremes in clothing, hair styles and heavy scents should be avoided.</w:t>
      </w:r>
    </w:p>
    <w:p w14:paraId="4141592C" w14:textId="77777777" w:rsidR="0003669A" w:rsidRDefault="0003669A" w:rsidP="008D2454">
      <w:pPr>
        <w:numPr>
          <w:ilvl w:val="0"/>
          <w:numId w:val="10"/>
        </w:numPr>
        <w:autoSpaceDE w:val="0"/>
        <w:autoSpaceDN w:val="0"/>
        <w:adjustRightInd w:val="0"/>
        <w:spacing w:after="0" w:line="240" w:lineRule="auto"/>
        <w:rPr>
          <w:rFonts w:ascii="Tahoma" w:hAnsi="Tahoma" w:cs="Tahoma"/>
        </w:rPr>
      </w:pPr>
      <w:r>
        <w:rPr>
          <w:rFonts w:ascii="Tahoma" w:hAnsi="Tahoma" w:cs="Tahoma"/>
        </w:rPr>
        <w:t xml:space="preserve">Certain revealing clothing, </w:t>
      </w:r>
      <w:r w:rsidRPr="000F625D">
        <w:rPr>
          <w:rFonts w:ascii="Tahoma" w:hAnsi="Tahoma" w:cs="Tahoma"/>
        </w:rPr>
        <w:t xml:space="preserve">mid-thigh or shorter </w:t>
      </w:r>
      <w:r>
        <w:rPr>
          <w:rFonts w:ascii="Tahoma" w:hAnsi="Tahoma" w:cs="Tahoma"/>
        </w:rPr>
        <w:t xml:space="preserve">garments, </w:t>
      </w:r>
      <w:r w:rsidRPr="000F625D">
        <w:rPr>
          <w:rFonts w:ascii="Tahoma" w:hAnsi="Tahoma" w:cs="Tahoma"/>
        </w:rPr>
        <w:t xml:space="preserve">low neckline and off-the-shoulder </w:t>
      </w:r>
      <w:r>
        <w:rPr>
          <w:rFonts w:ascii="Tahoma" w:hAnsi="Tahoma" w:cs="Tahoma"/>
        </w:rPr>
        <w:t>attire are not permitted.</w:t>
      </w:r>
    </w:p>
    <w:p w14:paraId="4141592D" w14:textId="77777777" w:rsidR="0003669A" w:rsidRPr="000F625D" w:rsidRDefault="0003669A" w:rsidP="008D2454">
      <w:pPr>
        <w:numPr>
          <w:ilvl w:val="0"/>
          <w:numId w:val="10"/>
        </w:numPr>
        <w:autoSpaceDE w:val="0"/>
        <w:autoSpaceDN w:val="0"/>
        <w:adjustRightInd w:val="0"/>
        <w:spacing w:after="0" w:line="240" w:lineRule="auto"/>
        <w:rPr>
          <w:rFonts w:ascii="Tahoma" w:hAnsi="Tahoma" w:cs="Tahoma"/>
        </w:rPr>
      </w:pPr>
      <w:r w:rsidRPr="000F625D">
        <w:rPr>
          <w:rFonts w:ascii="Tahoma" w:hAnsi="Tahoma" w:cs="Tahoma"/>
        </w:rPr>
        <w:t>Footwear s</w:t>
      </w:r>
      <w:r>
        <w:rPr>
          <w:rFonts w:ascii="Tahoma" w:hAnsi="Tahoma" w:cs="Tahoma"/>
        </w:rPr>
        <w:t>hould be worn for the staff member’s</w:t>
      </w:r>
      <w:r w:rsidRPr="000F625D">
        <w:rPr>
          <w:rFonts w:ascii="Tahoma" w:hAnsi="Tahoma" w:cs="Tahoma"/>
        </w:rPr>
        <w:t xml:space="preserve"> protection. </w:t>
      </w:r>
    </w:p>
    <w:p w14:paraId="4141592E" w14:textId="77777777" w:rsidR="0003669A" w:rsidRDefault="0003669A" w:rsidP="008D2454">
      <w:pPr>
        <w:numPr>
          <w:ilvl w:val="0"/>
          <w:numId w:val="10"/>
        </w:numPr>
        <w:autoSpaceDE w:val="0"/>
        <w:autoSpaceDN w:val="0"/>
        <w:adjustRightInd w:val="0"/>
        <w:spacing w:after="0" w:line="240" w:lineRule="auto"/>
        <w:rPr>
          <w:rFonts w:ascii="Tahoma" w:hAnsi="Tahoma" w:cs="Tahoma"/>
        </w:rPr>
      </w:pPr>
      <w:r w:rsidRPr="000F625D">
        <w:rPr>
          <w:rFonts w:ascii="Tahoma" w:hAnsi="Tahoma" w:cs="Tahoma"/>
        </w:rPr>
        <w:t>Hair, beards, mustaches and sideburns should be clean and neatly styled.</w:t>
      </w:r>
    </w:p>
    <w:p w14:paraId="4141592F" w14:textId="77777777" w:rsidR="0003669A" w:rsidRPr="000F625D" w:rsidRDefault="0003669A" w:rsidP="00480F7F">
      <w:pPr>
        <w:autoSpaceDE w:val="0"/>
        <w:autoSpaceDN w:val="0"/>
        <w:adjustRightInd w:val="0"/>
        <w:spacing w:after="0" w:line="240" w:lineRule="auto"/>
        <w:rPr>
          <w:rFonts w:ascii="Tahoma" w:hAnsi="Tahoma" w:cs="Tahoma"/>
        </w:rPr>
      </w:pPr>
    </w:p>
    <w:p w14:paraId="41415930" w14:textId="3F323AAD" w:rsidR="0003669A" w:rsidRDefault="0003669A" w:rsidP="006A4262">
      <w:pPr>
        <w:autoSpaceDE w:val="0"/>
        <w:autoSpaceDN w:val="0"/>
        <w:adjustRightInd w:val="0"/>
        <w:spacing w:after="0" w:line="240" w:lineRule="auto"/>
        <w:rPr>
          <w:rFonts w:ascii="Tahoma" w:hAnsi="Tahoma" w:cs="Tahoma"/>
        </w:rPr>
      </w:pPr>
      <w:r w:rsidRPr="000F625D">
        <w:rPr>
          <w:rFonts w:ascii="Tahoma" w:hAnsi="Tahoma" w:cs="Tahoma"/>
        </w:rPr>
        <w:t xml:space="preserve">Staff </w:t>
      </w:r>
      <w:r>
        <w:rPr>
          <w:rFonts w:ascii="Tahoma" w:hAnsi="Tahoma" w:cs="Tahoma"/>
        </w:rPr>
        <w:t>members who violate</w:t>
      </w:r>
      <w:r w:rsidRPr="000F625D">
        <w:rPr>
          <w:rFonts w:ascii="Tahoma" w:hAnsi="Tahoma" w:cs="Tahoma"/>
        </w:rPr>
        <w:t xml:space="preserve"> </w:t>
      </w:r>
      <w:r>
        <w:rPr>
          <w:rFonts w:ascii="Tahoma" w:hAnsi="Tahoma" w:cs="Tahoma"/>
        </w:rPr>
        <w:t xml:space="preserve">the </w:t>
      </w:r>
      <w:r w:rsidRPr="000F625D">
        <w:rPr>
          <w:rFonts w:ascii="Tahoma" w:hAnsi="Tahoma" w:cs="Tahoma"/>
        </w:rPr>
        <w:t xml:space="preserve">established dress code may be dismissed </w:t>
      </w:r>
      <w:r>
        <w:rPr>
          <w:rFonts w:ascii="Tahoma" w:hAnsi="Tahoma" w:cs="Tahoma"/>
        </w:rPr>
        <w:t xml:space="preserve">from work </w:t>
      </w:r>
      <w:r w:rsidRPr="000F625D">
        <w:rPr>
          <w:rFonts w:ascii="Tahoma" w:hAnsi="Tahoma" w:cs="Tahoma"/>
        </w:rPr>
        <w:t>for the day and subject to disciplinary action.</w:t>
      </w:r>
      <w:r w:rsidR="00D56A5F">
        <w:rPr>
          <w:rFonts w:ascii="Tahoma" w:hAnsi="Tahoma" w:cs="Tahoma"/>
        </w:rPr>
        <w:t xml:space="preserve">  Any request for exceptions must be approved by the </w:t>
      </w:r>
      <w:r w:rsidR="00BA3E33">
        <w:rPr>
          <w:rFonts w:ascii="Tahoma" w:hAnsi="Tahoma" w:cs="Tahoma"/>
        </w:rPr>
        <w:t>Principal</w:t>
      </w:r>
      <w:r w:rsidR="00CF0055">
        <w:rPr>
          <w:rFonts w:ascii="Tahoma" w:hAnsi="Tahoma" w:cs="Tahoma"/>
        </w:rPr>
        <w:t xml:space="preserve"> </w:t>
      </w:r>
      <w:r w:rsidR="00D56A5F">
        <w:rPr>
          <w:rFonts w:ascii="Tahoma" w:hAnsi="Tahoma" w:cs="Tahoma"/>
        </w:rPr>
        <w:t>through the employee’s department head.</w:t>
      </w:r>
    </w:p>
    <w:p w14:paraId="0501C98E" w14:textId="47F62392" w:rsidR="002A0E57" w:rsidRDefault="002A0E57" w:rsidP="006A4262">
      <w:pPr>
        <w:autoSpaceDE w:val="0"/>
        <w:autoSpaceDN w:val="0"/>
        <w:adjustRightInd w:val="0"/>
        <w:spacing w:after="0" w:line="240" w:lineRule="auto"/>
        <w:rPr>
          <w:rFonts w:ascii="Tahoma" w:hAnsi="Tahoma" w:cs="Tahoma"/>
        </w:rPr>
      </w:pPr>
    </w:p>
    <w:p w14:paraId="48BF631E" w14:textId="085F5F70" w:rsidR="002A0E57" w:rsidRDefault="002A0E57" w:rsidP="006A4262">
      <w:pPr>
        <w:autoSpaceDE w:val="0"/>
        <w:autoSpaceDN w:val="0"/>
        <w:adjustRightInd w:val="0"/>
        <w:spacing w:after="0" w:line="240" w:lineRule="auto"/>
        <w:rPr>
          <w:rFonts w:ascii="Tahoma" w:hAnsi="Tahoma" w:cs="Tahoma"/>
        </w:rPr>
      </w:pPr>
    </w:p>
    <w:p w14:paraId="4DDCFBB7" w14:textId="77777777" w:rsidR="002A0E57" w:rsidRDefault="002A0E57" w:rsidP="006A4262">
      <w:pPr>
        <w:autoSpaceDE w:val="0"/>
        <w:autoSpaceDN w:val="0"/>
        <w:adjustRightInd w:val="0"/>
        <w:spacing w:after="0" w:line="240" w:lineRule="auto"/>
        <w:rPr>
          <w:rFonts w:ascii="Tahoma" w:hAnsi="Tahoma" w:cs="Tahoma"/>
        </w:rPr>
      </w:pPr>
    </w:p>
    <w:p w14:paraId="41415931" w14:textId="77777777" w:rsidR="0003669A" w:rsidRPr="000F625D" w:rsidRDefault="0003669A" w:rsidP="00480F7F">
      <w:pPr>
        <w:autoSpaceDE w:val="0"/>
        <w:autoSpaceDN w:val="0"/>
        <w:adjustRightInd w:val="0"/>
        <w:spacing w:after="0" w:line="240" w:lineRule="auto"/>
        <w:rPr>
          <w:rFonts w:ascii="Tahoma" w:hAnsi="Tahoma" w:cs="Tahoma"/>
        </w:rPr>
      </w:pPr>
    </w:p>
    <w:p w14:paraId="41415932" w14:textId="77777777" w:rsidR="0003669A" w:rsidRPr="000F625D" w:rsidRDefault="0003669A" w:rsidP="00480F7F">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lastRenderedPageBreak/>
        <w:t>BUSINESS TRAVEL EXPENSES</w:t>
      </w:r>
    </w:p>
    <w:p w14:paraId="41415933" w14:textId="77777777" w:rsidR="0003669A" w:rsidRPr="000F625D" w:rsidRDefault="0003669A" w:rsidP="00480F7F">
      <w:pPr>
        <w:tabs>
          <w:tab w:val="left" w:pos="-720"/>
          <w:tab w:val="left" w:pos="1"/>
          <w:tab w:val="left" w:pos="720"/>
          <w:tab w:val="left" w:pos="4680"/>
          <w:tab w:val="left" w:pos="9360"/>
        </w:tabs>
        <w:spacing w:after="0" w:line="240" w:lineRule="auto"/>
        <w:jc w:val="both"/>
        <w:rPr>
          <w:rFonts w:ascii="Tahoma" w:hAnsi="Tahoma" w:cs="Tahoma"/>
        </w:rPr>
      </w:pPr>
    </w:p>
    <w:p w14:paraId="41415934" w14:textId="77777777" w:rsidR="0003669A" w:rsidRPr="00CD1C27"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r w:rsidRPr="00CD1C27">
        <w:rPr>
          <w:rFonts w:ascii="Tahoma" w:hAnsi="Tahoma" w:cs="Tahoma"/>
          <w:b/>
        </w:rPr>
        <w:t>The Diocesan entity will reimburse employees for reasonable business travel expenses.  Employees whose travel plans have been approved are responsible for making their own travel arrangements.</w:t>
      </w:r>
    </w:p>
    <w:p w14:paraId="41415935" w14:textId="77777777" w:rsidR="0003669A" w:rsidRPr="00CD1C27"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p>
    <w:p w14:paraId="41415936" w14:textId="77777777" w:rsidR="0003669A" w:rsidRPr="00CD1C27"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r w:rsidRPr="00CD1C27">
        <w:rPr>
          <w:rFonts w:ascii="Tahoma" w:hAnsi="Tahoma" w:cs="Tahoma"/>
          <w:b/>
        </w:rPr>
        <w:t>When approved, the actual costs of travel, meals incurred as part of an overnight stay, lodging, and other expenses directly related to accomplishing business travel objectives will be reimbursed by the Diocesan entity.  Employees are expected to limit expenses to reasonable amounts.</w:t>
      </w:r>
    </w:p>
    <w:p w14:paraId="41415937" w14:textId="77777777" w:rsidR="0003669A" w:rsidRPr="00CD1C27"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p>
    <w:p w14:paraId="41415938" w14:textId="77777777" w:rsidR="0003669A" w:rsidRPr="00CD1C27"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r w:rsidRPr="00CD1C27">
        <w:rPr>
          <w:rFonts w:ascii="Tahoma" w:hAnsi="Tahoma" w:cs="Tahoma"/>
          <w:b/>
        </w:rPr>
        <w:t>Expenses that generally will be reimbursed include:</w:t>
      </w:r>
    </w:p>
    <w:p w14:paraId="41415939" w14:textId="77777777" w:rsidR="0003669A" w:rsidRPr="00CD1C27" w:rsidRDefault="0003669A" w:rsidP="00E51915">
      <w:pPr>
        <w:numPr>
          <w:ilvl w:val="0"/>
          <w:numId w:val="30"/>
        </w:numPr>
        <w:tabs>
          <w:tab w:val="left" w:pos="0"/>
          <w:tab w:val="left" w:pos="330"/>
          <w:tab w:val="left" w:pos="9360"/>
        </w:tabs>
        <w:spacing w:after="0" w:line="240" w:lineRule="auto"/>
        <w:jc w:val="both"/>
        <w:rPr>
          <w:rFonts w:ascii="Tahoma" w:hAnsi="Tahoma" w:cs="Tahoma"/>
          <w:b/>
        </w:rPr>
      </w:pPr>
      <w:r w:rsidRPr="00CD1C27">
        <w:rPr>
          <w:rFonts w:ascii="Tahoma" w:hAnsi="Tahoma" w:cs="Tahoma"/>
          <w:b/>
        </w:rPr>
        <w:t xml:space="preserve">Mileage costs for use of personal cars only when less expensive transportation is not available.  </w:t>
      </w:r>
      <w:r w:rsidRPr="006A4262">
        <w:rPr>
          <w:rFonts w:ascii="Tahoma" w:hAnsi="Tahoma" w:cs="Tahoma"/>
        </w:rPr>
        <w:t>This does not include mileage within the city of the Diocesan entity.</w:t>
      </w:r>
    </w:p>
    <w:p w14:paraId="4141593A" w14:textId="77777777" w:rsidR="0003669A" w:rsidRPr="00711542" w:rsidRDefault="0003669A" w:rsidP="00E51915">
      <w:pPr>
        <w:numPr>
          <w:ilvl w:val="0"/>
          <w:numId w:val="30"/>
        </w:numPr>
        <w:tabs>
          <w:tab w:val="left" w:pos="0"/>
          <w:tab w:val="left" w:pos="330"/>
          <w:tab w:val="left" w:pos="9360"/>
        </w:tabs>
        <w:spacing w:after="0" w:line="240" w:lineRule="auto"/>
        <w:jc w:val="both"/>
        <w:rPr>
          <w:rFonts w:ascii="Tahoma" w:hAnsi="Tahoma" w:cs="Tahoma"/>
        </w:rPr>
      </w:pPr>
      <w:r w:rsidRPr="00711542">
        <w:rPr>
          <w:rFonts w:ascii="Tahoma" w:hAnsi="Tahoma" w:cs="Tahoma"/>
        </w:rPr>
        <w:t>Cost of standard accommodations in low</w:t>
      </w:r>
      <w:r w:rsidRPr="00711542">
        <w:rPr>
          <w:rFonts w:ascii="Tahoma" w:hAnsi="Tahoma" w:cs="Tahoma"/>
        </w:rPr>
        <w:noBreakHyphen/>
        <w:t xml:space="preserve"> to mid</w:t>
      </w:r>
      <w:r w:rsidRPr="00711542">
        <w:rPr>
          <w:rFonts w:ascii="Tahoma" w:hAnsi="Tahoma" w:cs="Tahoma"/>
        </w:rPr>
        <w:noBreakHyphen/>
        <w:t>priced hotels, motels, or similar lodgings.</w:t>
      </w:r>
    </w:p>
    <w:p w14:paraId="4141593B" w14:textId="77777777" w:rsidR="0003669A" w:rsidRPr="00711542" w:rsidRDefault="0003669A" w:rsidP="00E51915">
      <w:pPr>
        <w:numPr>
          <w:ilvl w:val="0"/>
          <w:numId w:val="30"/>
        </w:numPr>
        <w:tabs>
          <w:tab w:val="left" w:pos="0"/>
          <w:tab w:val="left" w:pos="330"/>
          <w:tab w:val="left" w:pos="9360"/>
        </w:tabs>
        <w:spacing w:after="0" w:line="240" w:lineRule="auto"/>
        <w:jc w:val="both"/>
        <w:rPr>
          <w:rFonts w:ascii="Tahoma" w:hAnsi="Tahoma" w:cs="Tahoma"/>
        </w:rPr>
      </w:pPr>
      <w:r w:rsidRPr="00711542">
        <w:rPr>
          <w:rFonts w:ascii="Tahoma" w:hAnsi="Tahoma" w:cs="Tahoma"/>
        </w:rPr>
        <w:t>Cost of meals incurred as part of an overnight stay which are no more lavish than would be eaten at the employee's own expense.</w:t>
      </w:r>
    </w:p>
    <w:p w14:paraId="4141593C" w14:textId="77777777" w:rsidR="00B6524E" w:rsidRPr="00711542" w:rsidRDefault="00B6524E" w:rsidP="00E51915">
      <w:pPr>
        <w:numPr>
          <w:ilvl w:val="0"/>
          <w:numId w:val="30"/>
        </w:numPr>
        <w:tabs>
          <w:tab w:val="left" w:pos="0"/>
          <w:tab w:val="left" w:pos="330"/>
          <w:tab w:val="left" w:pos="9360"/>
        </w:tabs>
        <w:spacing w:after="0" w:line="240" w:lineRule="auto"/>
        <w:jc w:val="both"/>
        <w:rPr>
          <w:rFonts w:ascii="Tahoma" w:hAnsi="Tahoma" w:cs="Tahoma"/>
          <w:b/>
        </w:rPr>
      </w:pPr>
      <w:r w:rsidRPr="00711542">
        <w:rPr>
          <w:rFonts w:ascii="Tahoma" w:hAnsi="Tahoma" w:cs="Tahoma"/>
          <w:b/>
        </w:rPr>
        <w:t>The cost of alcohol will not be reimbursed.</w:t>
      </w:r>
    </w:p>
    <w:p w14:paraId="4141593D" w14:textId="77777777" w:rsidR="0003669A" w:rsidRPr="00CD1C27"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p>
    <w:p w14:paraId="4141593E" w14:textId="77777777" w:rsidR="0003669A" w:rsidRPr="00CD1C27" w:rsidRDefault="0003669A" w:rsidP="00480F7F">
      <w:pPr>
        <w:tabs>
          <w:tab w:val="left" w:pos="-720"/>
          <w:tab w:val="left" w:pos="1"/>
          <w:tab w:val="left" w:pos="720"/>
          <w:tab w:val="left" w:pos="4680"/>
          <w:tab w:val="left" w:pos="9360"/>
        </w:tabs>
        <w:spacing w:after="0" w:line="240" w:lineRule="auto"/>
        <w:jc w:val="both"/>
        <w:rPr>
          <w:rFonts w:ascii="Tahoma" w:hAnsi="Tahoma" w:cs="Tahoma"/>
          <w:b/>
        </w:rPr>
      </w:pPr>
      <w:r w:rsidRPr="00CD1C27">
        <w:rPr>
          <w:rFonts w:ascii="Tahoma" w:hAnsi="Tahoma" w:cs="Tahoma"/>
          <w:b/>
        </w:rPr>
        <w:t xml:space="preserve">All expenses must have receipts.  </w:t>
      </w:r>
      <w:r w:rsidRPr="006A4262">
        <w:rPr>
          <w:rFonts w:ascii="Tahoma" w:hAnsi="Tahoma" w:cs="Tahoma"/>
        </w:rPr>
        <w:t>The minimum accumulated reimbursement accompanied by receipts is $25.00.</w:t>
      </w:r>
      <w:r w:rsidRPr="00CD1C27">
        <w:rPr>
          <w:rFonts w:ascii="Tahoma" w:hAnsi="Tahoma" w:cs="Tahoma"/>
          <w:b/>
        </w:rPr>
        <w:t xml:space="preserve">  Employees may request cash advances to cover anticipated travel expenses.  Vehicles owned, leased, or rented by the Diocesan entity may not be used for personal reasons.  Employees who are involved in an accident while traveling on business must promptly report the incident to their immediate supervisor.  </w:t>
      </w:r>
    </w:p>
    <w:p w14:paraId="4141593F" w14:textId="77777777" w:rsidR="0003669A" w:rsidRDefault="0003669A" w:rsidP="00DB75DD">
      <w:pPr>
        <w:tabs>
          <w:tab w:val="left" w:pos="-720"/>
          <w:tab w:val="left" w:pos="1"/>
          <w:tab w:val="left" w:pos="720"/>
          <w:tab w:val="left" w:pos="1440"/>
          <w:tab w:val="left" w:pos="4680"/>
          <w:tab w:val="left" w:pos="9360"/>
        </w:tabs>
        <w:spacing w:after="0" w:line="240" w:lineRule="auto"/>
        <w:jc w:val="both"/>
        <w:rPr>
          <w:rFonts w:ascii="Tahoma" w:hAnsi="Tahoma" w:cs="Tahoma"/>
        </w:rPr>
      </w:pPr>
    </w:p>
    <w:p w14:paraId="41415940" w14:textId="77777777" w:rsidR="0003669A" w:rsidRPr="000F625D" w:rsidRDefault="0003669A" w:rsidP="004C1553">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sidRPr="000F625D">
        <w:rPr>
          <w:rFonts w:ascii="Tahoma" w:hAnsi="Tahoma" w:cs="Tahoma"/>
          <w:b/>
        </w:rPr>
        <w:t>SAFETY AND SECURITY</w:t>
      </w:r>
    </w:p>
    <w:p w14:paraId="41415941" w14:textId="77777777" w:rsidR="0003669A" w:rsidRPr="000F625D" w:rsidRDefault="0003669A" w:rsidP="004C1553">
      <w:pPr>
        <w:tabs>
          <w:tab w:val="left" w:pos="-720"/>
          <w:tab w:val="left" w:pos="1"/>
          <w:tab w:val="left" w:pos="1152"/>
          <w:tab w:val="left" w:pos="1872"/>
          <w:tab w:val="left" w:pos="4680"/>
          <w:tab w:val="left" w:pos="9360"/>
        </w:tabs>
        <w:spacing w:after="0" w:line="240" w:lineRule="auto"/>
        <w:jc w:val="both"/>
        <w:rPr>
          <w:rFonts w:ascii="Tahoma" w:hAnsi="Tahoma" w:cs="Tahoma"/>
        </w:rPr>
      </w:pPr>
    </w:p>
    <w:p w14:paraId="41415942" w14:textId="77777777" w:rsidR="0003669A" w:rsidRPr="00CD1C27" w:rsidRDefault="00A5119A" w:rsidP="004C1553">
      <w:pPr>
        <w:tabs>
          <w:tab w:val="left" w:pos="-720"/>
          <w:tab w:val="left" w:pos="1"/>
          <w:tab w:val="left" w:pos="1152"/>
          <w:tab w:val="left" w:pos="1872"/>
          <w:tab w:val="left" w:pos="4680"/>
          <w:tab w:val="left" w:pos="9360"/>
        </w:tabs>
        <w:spacing w:after="0" w:line="240" w:lineRule="auto"/>
        <w:jc w:val="both"/>
        <w:rPr>
          <w:rFonts w:ascii="Tahoma" w:hAnsi="Tahoma" w:cs="Tahoma"/>
          <w:b/>
        </w:rPr>
      </w:pPr>
      <w:r>
        <w:rPr>
          <w:rFonts w:ascii="Tahoma" w:hAnsi="Tahoma" w:cs="Tahoma"/>
          <w:b/>
        </w:rPr>
        <w:t xml:space="preserve">The </w:t>
      </w:r>
      <w:r w:rsidR="0003669A" w:rsidRPr="00CD1C27">
        <w:rPr>
          <w:rFonts w:ascii="Tahoma" w:hAnsi="Tahoma" w:cs="Tahoma"/>
          <w:b/>
        </w:rPr>
        <w:t>Diocesan entit</w:t>
      </w:r>
      <w:r>
        <w:rPr>
          <w:rFonts w:ascii="Tahoma" w:hAnsi="Tahoma" w:cs="Tahoma"/>
          <w:b/>
        </w:rPr>
        <w:t>y</w:t>
      </w:r>
      <w:r w:rsidR="0003669A" w:rsidRPr="00CD1C27">
        <w:rPr>
          <w:rFonts w:ascii="Tahoma" w:hAnsi="Tahoma" w:cs="Tahoma"/>
          <w:b/>
        </w:rPr>
        <w:t xml:space="preserve"> </w:t>
      </w:r>
      <w:r>
        <w:rPr>
          <w:rFonts w:ascii="Tahoma" w:hAnsi="Tahoma" w:cs="Tahoma"/>
          <w:b/>
        </w:rPr>
        <w:t>is</w:t>
      </w:r>
      <w:r w:rsidR="0003669A" w:rsidRPr="00CD1C27">
        <w:rPr>
          <w:rFonts w:ascii="Tahoma" w:hAnsi="Tahoma" w:cs="Tahoma"/>
          <w:b/>
        </w:rPr>
        <w:t xml:space="preserve"> committed to preventing workplace violence and to maintaining a safe work environment.  Given the increasing violence in society in general, the Diocesan entity has adopted the following guidelines to deal with intimidation or other threats of or</w:t>
      </w:r>
      <w:r w:rsidR="0003669A">
        <w:rPr>
          <w:rFonts w:ascii="Tahoma" w:hAnsi="Tahoma" w:cs="Tahoma"/>
          <w:b/>
        </w:rPr>
        <w:t xml:space="preserve"> actual violence that may occur</w:t>
      </w:r>
      <w:r w:rsidR="0003669A" w:rsidRPr="00CD1C27">
        <w:rPr>
          <w:rFonts w:ascii="Tahoma" w:hAnsi="Tahoma" w:cs="Tahoma"/>
          <w:b/>
        </w:rPr>
        <w:t xml:space="preserve">. </w:t>
      </w:r>
    </w:p>
    <w:p w14:paraId="41415943" w14:textId="77777777" w:rsidR="0003669A" w:rsidRPr="00CD1C27" w:rsidRDefault="0003669A" w:rsidP="004C1553">
      <w:pPr>
        <w:tabs>
          <w:tab w:val="left" w:pos="-720"/>
          <w:tab w:val="left" w:pos="1"/>
          <w:tab w:val="left" w:pos="1152"/>
          <w:tab w:val="left" w:pos="1872"/>
          <w:tab w:val="left" w:pos="4680"/>
          <w:tab w:val="left" w:pos="9360"/>
        </w:tabs>
        <w:spacing w:after="0" w:line="240" w:lineRule="auto"/>
        <w:jc w:val="both"/>
        <w:rPr>
          <w:rFonts w:ascii="Tahoma" w:hAnsi="Tahoma" w:cs="Tahoma"/>
          <w:b/>
        </w:rPr>
      </w:pPr>
    </w:p>
    <w:p w14:paraId="41415944" w14:textId="77777777" w:rsidR="0003669A" w:rsidRPr="00CD1C27" w:rsidRDefault="0003669A" w:rsidP="00866642">
      <w:pPr>
        <w:tabs>
          <w:tab w:val="left" w:pos="-720"/>
          <w:tab w:val="left" w:pos="1"/>
          <w:tab w:val="left" w:pos="1152"/>
          <w:tab w:val="left" w:pos="1872"/>
          <w:tab w:val="left" w:pos="4680"/>
          <w:tab w:val="left" w:pos="9360"/>
        </w:tabs>
        <w:spacing w:after="0" w:line="240" w:lineRule="auto"/>
        <w:jc w:val="both"/>
        <w:rPr>
          <w:rFonts w:ascii="Tahoma" w:hAnsi="Tahoma" w:cs="Tahoma"/>
          <w:b/>
        </w:rPr>
      </w:pPr>
      <w:r w:rsidRPr="00CD1C27">
        <w:rPr>
          <w:rFonts w:ascii="Tahoma" w:hAnsi="Tahoma" w:cs="Tahoma"/>
          <w:b/>
        </w:rPr>
        <w:t>The Diocesan entity takes all reasonable steps to assure a safe work environment and compliance with federal, state, and local safety regulations.  It is important for staff members to also take all reasonable steps to avoid accidents which involve co</w:t>
      </w:r>
      <w:r w:rsidRPr="00CD1C27">
        <w:rPr>
          <w:rFonts w:ascii="Tahoma" w:hAnsi="Tahoma" w:cs="Tahoma"/>
          <w:b/>
        </w:rPr>
        <w:noBreakHyphen/>
        <w:t>workers or themselves.  Staff members are expected to obey safety guidelines and to exercise caution in all their work activities.  Staff members are responsible for reviewing and complying with the Diocesan entit</w:t>
      </w:r>
      <w:r>
        <w:rPr>
          <w:rFonts w:ascii="Tahoma" w:hAnsi="Tahoma" w:cs="Tahoma"/>
          <w:b/>
        </w:rPr>
        <w:t>y’</w:t>
      </w:r>
      <w:r w:rsidRPr="00CD1C27">
        <w:rPr>
          <w:rFonts w:ascii="Tahoma" w:hAnsi="Tahoma" w:cs="Tahoma"/>
          <w:b/>
        </w:rPr>
        <w:t>s current safety and security procedures.  All staff members are required to immediately report unsafe conditions to their supervisor.  The Diocesan entity will provide regular communication on safety awareness issues to all management personnel and with the safety advisory group.</w:t>
      </w:r>
    </w:p>
    <w:p w14:paraId="41415945" w14:textId="77777777" w:rsidR="0003669A" w:rsidRPr="00CD1C27" w:rsidRDefault="0003669A" w:rsidP="004C1553">
      <w:pPr>
        <w:tabs>
          <w:tab w:val="left" w:pos="-720"/>
          <w:tab w:val="left" w:pos="1"/>
          <w:tab w:val="left" w:pos="720"/>
          <w:tab w:val="left" w:pos="4680"/>
          <w:tab w:val="left" w:pos="9360"/>
        </w:tabs>
        <w:spacing w:after="0" w:line="240" w:lineRule="auto"/>
        <w:jc w:val="both"/>
        <w:rPr>
          <w:rFonts w:ascii="Tahoma" w:hAnsi="Tahoma" w:cs="Tahoma"/>
          <w:b/>
        </w:rPr>
      </w:pPr>
    </w:p>
    <w:p w14:paraId="41415946" w14:textId="77777777" w:rsidR="0003669A" w:rsidRPr="00CD1C27" w:rsidRDefault="0003669A" w:rsidP="004C1553">
      <w:pPr>
        <w:tabs>
          <w:tab w:val="left" w:pos="0"/>
        </w:tabs>
        <w:spacing w:after="0" w:line="240" w:lineRule="auto"/>
        <w:jc w:val="both"/>
        <w:rPr>
          <w:rFonts w:ascii="Tahoma" w:hAnsi="Tahoma" w:cs="Tahoma"/>
          <w:b/>
        </w:rPr>
      </w:pPr>
      <w:r w:rsidRPr="00CD1C27">
        <w:rPr>
          <w:rFonts w:ascii="Tahoma" w:hAnsi="Tahoma" w:cs="Tahoma"/>
          <w:b/>
        </w:rPr>
        <w:t>All staff should be treated with courtesy and respect at all times. Staff is expected to refrain from fighting, “horseplay,” or other conduct that may be dangerous to others.  Firearms, weapons, and other dangerous or hazardous devices or substances are prohibited from the premises and all related program activities.  All threats of</w:t>
      </w:r>
      <w:r>
        <w:rPr>
          <w:rFonts w:ascii="Tahoma" w:hAnsi="Tahoma" w:cs="Tahoma"/>
          <w:b/>
        </w:rPr>
        <w:t>,</w:t>
      </w:r>
      <w:r w:rsidRPr="00CD1C27">
        <w:rPr>
          <w:rFonts w:ascii="Tahoma" w:hAnsi="Tahoma" w:cs="Tahoma"/>
          <w:b/>
        </w:rPr>
        <w:t xml:space="preserve"> or actual violence, both direct and indirect, should be reported as soon as possible to the immediate supervisor.  This includes threats by staff, as well as threats by visitors, vendors, solicitors, </w:t>
      </w:r>
      <w:r w:rsidRPr="00CD1C27">
        <w:rPr>
          <w:rFonts w:ascii="Tahoma" w:hAnsi="Tahoma" w:cs="Tahoma"/>
          <w:b/>
        </w:rPr>
        <w:lastRenderedPageBreak/>
        <w:t>or other members of the public.  When reporting a threat of violence, information should be as specific and detailed as possible.</w:t>
      </w:r>
    </w:p>
    <w:p w14:paraId="41415947" w14:textId="77777777" w:rsidR="0003669A" w:rsidRPr="00CD1C27" w:rsidRDefault="0003669A" w:rsidP="004C1553">
      <w:pPr>
        <w:tabs>
          <w:tab w:val="left" w:pos="0"/>
        </w:tabs>
        <w:spacing w:after="0" w:line="240" w:lineRule="auto"/>
        <w:jc w:val="both"/>
        <w:rPr>
          <w:rFonts w:ascii="Tahoma" w:hAnsi="Tahoma" w:cs="Tahoma"/>
          <w:b/>
        </w:rPr>
      </w:pPr>
    </w:p>
    <w:p w14:paraId="41415948" w14:textId="77777777" w:rsidR="0003669A" w:rsidRPr="00CD1C27" w:rsidRDefault="0003669A" w:rsidP="004C1553">
      <w:pPr>
        <w:tabs>
          <w:tab w:val="left" w:pos="0"/>
        </w:tabs>
        <w:spacing w:after="0" w:line="240" w:lineRule="auto"/>
        <w:jc w:val="both"/>
        <w:rPr>
          <w:rFonts w:ascii="Tahoma" w:hAnsi="Tahoma" w:cs="Tahoma"/>
          <w:b/>
        </w:rPr>
      </w:pPr>
      <w:r w:rsidRPr="00CD1C27">
        <w:rPr>
          <w:rFonts w:ascii="Tahoma" w:hAnsi="Tahoma" w:cs="Tahoma"/>
          <w:b/>
        </w:rPr>
        <w:t>When making a decision whether to intercede, the staff member should be reasonable and prudent, taking into account the safety of those under their charge as well as their own personal safety.  The Diocesan entity will promptly and thoroughly investigate all reports of threats of</w:t>
      </w:r>
      <w:r>
        <w:rPr>
          <w:rFonts w:ascii="Tahoma" w:hAnsi="Tahoma" w:cs="Tahoma"/>
          <w:b/>
        </w:rPr>
        <w:t>,</w:t>
      </w:r>
      <w:r w:rsidRPr="00CD1C27">
        <w:rPr>
          <w:rFonts w:ascii="Tahoma" w:hAnsi="Tahoma" w:cs="Tahoma"/>
          <w:b/>
        </w:rPr>
        <w:t xml:space="preserve"> or actual violence</w:t>
      </w:r>
      <w:r>
        <w:rPr>
          <w:rFonts w:ascii="Tahoma" w:hAnsi="Tahoma" w:cs="Tahoma"/>
          <w:b/>
        </w:rPr>
        <w:t>,</w:t>
      </w:r>
      <w:r w:rsidRPr="00CD1C27">
        <w:rPr>
          <w:rFonts w:ascii="Tahoma" w:hAnsi="Tahoma" w:cs="Tahoma"/>
          <w:b/>
        </w:rPr>
        <w:t xml:space="preserve"> and of suspicious individuals or activities.  The identity of the individual making a report will be protected as much as is practical.  In order to maintain workplace safety and the integrity of its investigation, staff under investigation may be suspended, either with or without pay.  Anyone determined to be responsible for threats of or actual violence or other conduct that is in violation of these guidelines will be subject to prompt disciplinary action up to and including termination of employment.  Offices, work areas, desks and other storage areas remain the sole property of the </w:t>
      </w:r>
      <w:r w:rsidR="005E20BA" w:rsidRPr="001F325D">
        <w:rPr>
          <w:rFonts w:ascii="Tahoma" w:hAnsi="Tahoma" w:cs="Tahoma"/>
          <w:b/>
        </w:rPr>
        <w:t>Dioces</w:t>
      </w:r>
      <w:r w:rsidR="005E20BA">
        <w:rPr>
          <w:rFonts w:ascii="Tahoma" w:hAnsi="Tahoma" w:cs="Tahoma"/>
          <w:b/>
        </w:rPr>
        <w:t>an entity</w:t>
      </w:r>
      <w:r w:rsidR="005E20BA" w:rsidRPr="00CD1C27">
        <w:rPr>
          <w:rFonts w:ascii="Tahoma" w:hAnsi="Tahoma" w:cs="Tahoma"/>
          <w:b/>
        </w:rPr>
        <w:t xml:space="preserve"> </w:t>
      </w:r>
      <w:r w:rsidRPr="00CD1C27">
        <w:rPr>
          <w:rFonts w:ascii="Tahoma" w:hAnsi="Tahoma" w:cs="Tahoma"/>
          <w:b/>
        </w:rPr>
        <w:t>and can be inspected at any time, either with or without prior notice.</w:t>
      </w:r>
    </w:p>
    <w:p w14:paraId="41415949" w14:textId="77777777" w:rsidR="0003669A" w:rsidRPr="00CD1C27" w:rsidRDefault="0003669A" w:rsidP="004C1553">
      <w:pPr>
        <w:tabs>
          <w:tab w:val="left" w:pos="0"/>
        </w:tabs>
        <w:spacing w:after="0" w:line="240" w:lineRule="auto"/>
        <w:jc w:val="both"/>
        <w:rPr>
          <w:rFonts w:ascii="Tahoma" w:hAnsi="Tahoma" w:cs="Tahoma"/>
          <w:b/>
        </w:rPr>
      </w:pPr>
    </w:p>
    <w:p w14:paraId="4141594A" w14:textId="77777777" w:rsidR="0003669A" w:rsidRDefault="0003669A" w:rsidP="004C1553">
      <w:pPr>
        <w:tabs>
          <w:tab w:val="left" w:pos="0"/>
        </w:tabs>
        <w:spacing w:after="0" w:line="240" w:lineRule="auto"/>
        <w:jc w:val="both"/>
        <w:rPr>
          <w:rFonts w:ascii="Tahoma" w:hAnsi="Tahoma" w:cs="Tahoma"/>
          <w:b/>
        </w:rPr>
      </w:pPr>
      <w:r w:rsidRPr="00CD1C27">
        <w:rPr>
          <w:rFonts w:ascii="Tahoma" w:hAnsi="Tahoma" w:cs="Tahoma"/>
          <w:b/>
        </w:rPr>
        <w:t>Staff is encouraged to bring their disputes or differences with other employees to the attention of their supervisor before the situation escalates into potential violence.</w:t>
      </w:r>
    </w:p>
    <w:p w14:paraId="4141594B" w14:textId="77777777" w:rsidR="0003669A" w:rsidRPr="00CD1C27" w:rsidRDefault="0003669A" w:rsidP="004C1553">
      <w:pPr>
        <w:tabs>
          <w:tab w:val="left" w:pos="0"/>
        </w:tabs>
        <w:spacing w:after="0" w:line="240" w:lineRule="auto"/>
        <w:jc w:val="both"/>
        <w:rPr>
          <w:rFonts w:ascii="Tahoma" w:hAnsi="Tahoma" w:cs="Tahoma"/>
          <w:b/>
        </w:rPr>
      </w:pPr>
    </w:p>
    <w:p w14:paraId="4141594C" w14:textId="77777777" w:rsidR="0003669A" w:rsidRPr="000F625D" w:rsidRDefault="0003669A" w:rsidP="00C766FF">
      <w:pPr>
        <w:pBdr>
          <w:top w:val="single" w:sz="18" w:space="1" w:color="auto"/>
          <w:bottom w:val="single" w:sz="18" w:space="1" w:color="auto"/>
        </w:pBdr>
        <w:tabs>
          <w:tab w:val="left" w:pos="-720"/>
          <w:tab w:val="left" w:pos="1"/>
          <w:tab w:val="left" w:pos="720"/>
          <w:tab w:val="left" w:pos="1440"/>
          <w:tab w:val="left" w:pos="4680"/>
          <w:tab w:val="left" w:pos="9360"/>
        </w:tabs>
        <w:spacing w:after="0" w:line="240" w:lineRule="auto"/>
        <w:jc w:val="center"/>
        <w:rPr>
          <w:rFonts w:ascii="Tahoma" w:hAnsi="Tahoma" w:cs="Tahoma"/>
          <w:b/>
        </w:rPr>
      </w:pPr>
      <w:r w:rsidRPr="000F625D">
        <w:rPr>
          <w:rFonts w:ascii="Tahoma" w:hAnsi="Tahoma" w:cs="Tahoma"/>
          <w:b/>
        </w:rPr>
        <w:t>SEXUAL AND OTHER UNLAWFUL HARASSMENT</w:t>
      </w:r>
    </w:p>
    <w:p w14:paraId="4141594D" w14:textId="77777777" w:rsidR="0003669A" w:rsidRDefault="0003669A" w:rsidP="00C766FF">
      <w:pPr>
        <w:tabs>
          <w:tab w:val="left" w:pos="-720"/>
          <w:tab w:val="left" w:pos="1"/>
          <w:tab w:val="left" w:pos="720"/>
          <w:tab w:val="left" w:pos="1440"/>
          <w:tab w:val="left" w:pos="4680"/>
          <w:tab w:val="left" w:pos="9360"/>
        </w:tabs>
        <w:spacing w:after="0" w:line="240" w:lineRule="auto"/>
        <w:jc w:val="both"/>
        <w:rPr>
          <w:rFonts w:ascii="Tahoma" w:hAnsi="Tahoma" w:cs="Tahoma"/>
        </w:rPr>
      </w:pPr>
    </w:p>
    <w:p w14:paraId="4141594E" w14:textId="77777777" w:rsidR="0003669A" w:rsidRPr="006A4262" w:rsidRDefault="0003669A" w:rsidP="006A4262">
      <w:pPr>
        <w:tabs>
          <w:tab w:val="left" w:pos="-720"/>
          <w:tab w:val="left" w:pos="1"/>
          <w:tab w:val="left" w:pos="720"/>
          <w:tab w:val="left" w:pos="1440"/>
          <w:tab w:val="left" w:pos="4680"/>
          <w:tab w:val="left" w:pos="9360"/>
        </w:tabs>
        <w:spacing w:after="0" w:line="240" w:lineRule="auto"/>
        <w:jc w:val="both"/>
        <w:rPr>
          <w:rFonts w:ascii="Tahoma" w:hAnsi="Tahoma" w:cs="Tahoma"/>
          <w:b/>
        </w:rPr>
      </w:pPr>
      <w:r w:rsidRPr="006A4262">
        <w:rPr>
          <w:rFonts w:ascii="Tahoma" w:hAnsi="Tahoma" w:cs="Tahoma"/>
          <w:b/>
        </w:rPr>
        <w:t>It is the policy of the Diocesan entity to maintain an environment that is free from harassment</w:t>
      </w:r>
      <w:r>
        <w:rPr>
          <w:rFonts w:ascii="Tahoma" w:hAnsi="Tahoma" w:cs="Tahoma"/>
          <w:b/>
        </w:rPr>
        <w:t xml:space="preserve"> </w:t>
      </w:r>
      <w:r w:rsidRPr="006A4262">
        <w:rPr>
          <w:rFonts w:ascii="Tahoma" w:hAnsi="Tahoma" w:cs="Tahoma"/>
          <w:b/>
        </w:rPr>
        <w:t xml:space="preserve">based on the protected classifications found in the Compliance with State and Federal Laws section of this </w:t>
      </w:r>
      <w:r>
        <w:rPr>
          <w:rFonts w:ascii="Tahoma" w:hAnsi="Tahoma" w:cs="Tahoma"/>
          <w:b/>
        </w:rPr>
        <w:t xml:space="preserve">Handbook. </w:t>
      </w:r>
      <w:r w:rsidRPr="006A4262">
        <w:rPr>
          <w:rFonts w:ascii="Tahoma" w:hAnsi="Tahoma" w:cs="Tahoma"/>
          <w:b/>
        </w:rPr>
        <w:t xml:space="preserve"> No employee, volunteer, or student shall be subjected to harassm</w:t>
      </w:r>
      <w:r>
        <w:rPr>
          <w:rFonts w:ascii="Tahoma" w:hAnsi="Tahoma" w:cs="Tahoma"/>
          <w:b/>
        </w:rPr>
        <w:t>ent including sexual harassment</w:t>
      </w:r>
      <w:r w:rsidRPr="006A4262">
        <w:rPr>
          <w:rFonts w:ascii="Tahoma" w:hAnsi="Tahoma" w:cs="Tahoma"/>
          <w:b/>
        </w:rPr>
        <w:t xml:space="preserve">.  It shall be a violation of this policy for any employee, volunteer, or student to harass another employee, volunteer, or student through conduct or communication.  Each </w:t>
      </w:r>
      <w:r w:rsidR="00BA3E33">
        <w:rPr>
          <w:rFonts w:ascii="Tahoma" w:hAnsi="Tahoma" w:cs="Tahoma"/>
          <w:b/>
        </w:rPr>
        <w:t>Principal</w:t>
      </w:r>
      <w:r w:rsidR="00CF0055" w:rsidRPr="006A4262">
        <w:rPr>
          <w:rFonts w:ascii="Tahoma" w:hAnsi="Tahoma" w:cs="Tahoma"/>
          <w:b/>
        </w:rPr>
        <w:t xml:space="preserve"> </w:t>
      </w:r>
      <w:r w:rsidRPr="006A4262">
        <w:rPr>
          <w:rFonts w:ascii="Tahoma" w:hAnsi="Tahoma" w:cs="Tahoma"/>
          <w:b/>
        </w:rPr>
        <w:t xml:space="preserve">shall be responsible for promoting understanding and acceptance of, and assuring compliance with, local, state, and federal laws and Diocesan policies and procedures governing harassment.  Staff is required to acknowledge, </w:t>
      </w:r>
      <w:r w:rsidR="00CF0055">
        <w:rPr>
          <w:rFonts w:ascii="Tahoma" w:hAnsi="Tahoma" w:cs="Tahoma"/>
          <w:b/>
        </w:rPr>
        <w:t>electronically</w:t>
      </w:r>
      <w:r w:rsidRPr="006A4262">
        <w:rPr>
          <w:rFonts w:ascii="Tahoma" w:hAnsi="Tahoma" w:cs="Tahoma"/>
          <w:b/>
        </w:rPr>
        <w:t xml:space="preserve">, the receipt of </w:t>
      </w:r>
      <w:r w:rsidRPr="006A4262">
        <w:rPr>
          <w:rFonts w:ascii="Tahoma" w:hAnsi="Tahoma" w:cs="Tahoma"/>
          <w:b/>
          <w:i/>
        </w:rPr>
        <w:t>Policies Relating to Sexuality and Personal Behavior</w:t>
      </w:r>
      <w:r w:rsidRPr="006A4262">
        <w:rPr>
          <w:rFonts w:ascii="Tahoma" w:hAnsi="Tahoma" w:cs="Tahoma"/>
          <w:b/>
        </w:rPr>
        <w:t xml:space="preserve"> </w:t>
      </w:r>
      <w:r w:rsidR="00CF0055">
        <w:rPr>
          <w:rFonts w:ascii="Tahoma" w:hAnsi="Tahoma" w:cs="Tahoma"/>
          <w:b/>
        </w:rPr>
        <w:t>every five years through the VIRTUS website</w:t>
      </w:r>
      <w:r w:rsidRPr="006A4262">
        <w:rPr>
          <w:rFonts w:ascii="Tahoma" w:hAnsi="Tahoma" w:cs="Tahoma"/>
          <w:b/>
        </w:rPr>
        <w:t xml:space="preserve">.  Violations of this policy or procedure will be cause for disciplinary action.  See the </w:t>
      </w:r>
      <w:r w:rsidRPr="006A4262">
        <w:rPr>
          <w:rFonts w:ascii="Tahoma" w:hAnsi="Tahoma" w:cs="Tahoma"/>
          <w:b/>
          <w:i/>
        </w:rPr>
        <w:t>Policies Relating to Sexuality and Personal Behavior</w:t>
      </w:r>
      <w:r w:rsidRPr="006A4262">
        <w:rPr>
          <w:rFonts w:ascii="Tahoma" w:hAnsi="Tahoma" w:cs="Tahoma"/>
          <w:b/>
        </w:rPr>
        <w:t xml:space="preserve"> for additional information.</w:t>
      </w:r>
    </w:p>
    <w:p w14:paraId="4141594F" w14:textId="77777777" w:rsidR="0003669A" w:rsidRPr="006A4262" w:rsidRDefault="0003669A" w:rsidP="006A4262">
      <w:pPr>
        <w:tabs>
          <w:tab w:val="left" w:pos="-720"/>
          <w:tab w:val="left" w:pos="1"/>
          <w:tab w:val="left" w:pos="720"/>
          <w:tab w:val="left" w:pos="1440"/>
          <w:tab w:val="left" w:pos="4680"/>
          <w:tab w:val="left" w:pos="9360"/>
        </w:tabs>
        <w:spacing w:after="0" w:line="240" w:lineRule="auto"/>
        <w:jc w:val="both"/>
        <w:rPr>
          <w:rFonts w:ascii="Tahoma" w:hAnsi="Tahoma" w:cs="Tahoma"/>
          <w:b/>
        </w:rPr>
      </w:pPr>
    </w:p>
    <w:p w14:paraId="41415950" w14:textId="77777777" w:rsidR="0003669A" w:rsidRPr="004D7555" w:rsidRDefault="0003669A" w:rsidP="00D70165">
      <w:pPr>
        <w:tabs>
          <w:tab w:val="left" w:pos="0"/>
          <w:tab w:val="left" w:pos="1440"/>
          <w:tab w:val="left" w:pos="1800"/>
          <w:tab w:val="left" w:pos="2520"/>
        </w:tabs>
        <w:spacing w:after="0" w:line="240" w:lineRule="auto"/>
        <w:jc w:val="both"/>
        <w:rPr>
          <w:rFonts w:ascii="Tahoma" w:hAnsi="Tahoma" w:cs="Tahoma"/>
        </w:rPr>
      </w:pPr>
      <w:r w:rsidRPr="006A4262">
        <w:rPr>
          <w:rFonts w:ascii="Tahoma" w:hAnsi="Tahoma" w:cs="Tahoma"/>
          <w:b/>
        </w:rPr>
        <w:t xml:space="preserve">Any person who alleges any form of harassment by an employee, volunteer, or student shall file a complaint, preferably in writing, directly to his/her supervisor or </w:t>
      </w:r>
      <w:r w:rsidR="00BA3E33">
        <w:rPr>
          <w:rFonts w:ascii="Tahoma" w:hAnsi="Tahoma" w:cs="Tahoma"/>
          <w:b/>
        </w:rPr>
        <w:t>Principal</w:t>
      </w:r>
      <w:r w:rsidRPr="006A4262">
        <w:rPr>
          <w:rFonts w:ascii="Tahoma" w:hAnsi="Tahoma" w:cs="Tahoma"/>
          <w:b/>
        </w:rPr>
        <w:t xml:space="preserve">.  The complaint shall describe the perceived violation, name the perpetrator, and identify </w:t>
      </w:r>
      <w:r w:rsidRPr="00D70165">
        <w:rPr>
          <w:rFonts w:ascii="Tahoma" w:hAnsi="Tahoma" w:cs="Tahoma"/>
          <w:b/>
        </w:rPr>
        <w:t xml:space="preserve">any potential witnesses to the incident.  The form for reporting harassment is found in the </w:t>
      </w:r>
      <w:r w:rsidR="00884FB3" w:rsidRPr="00711542">
        <w:rPr>
          <w:rFonts w:ascii="Tahoma" w:hAnsi="Tahoma" w:cs="Tahoma"/>
          <w:b/>
          <w:i/>
        </w:rPr>
        <w:t>Policies for Faith Formation and Education Programs</w:t>
      </w:r>
      <w:r w:rsidRPr="000C2E79">
        <w:rPr>
          <w:rFonts w:ascii="Tahoma" w:hAnsi="Tahoma" w:cs="Tahoma"/>
          <w:b/>
          <w:i/>
        </w:rPr>
        <w:t>, Polic</w:t>
      </w:r>
      <w:r w:rsidRPr="00D70165">
        <w:rPr>
          <w:rFonts w:ascii="Tahoma" w:hAnsi="Tahoma" w:cs="Tahoma"/>
          <w:b/>
          <w:i/>
        </w:rPr>
        <w:t>y 430,</w:t>
      </w:r>
      <w:r>
        <w:rPr>
          <w:rFonts w:ascii="Tahoma" w:hAnsi="Tahoma" w:cs="Tahoma"/>
          <w:b/>
          <w:i/>
        </w:rPr>
        <w:t xml:space="preserve"> </w:t>
      </w:r>
      <w:r w:rsidR="004D7555" w:rsidRPr="00711542">
        <w:rPr>
          <w:rFonts w:ascii="Tahoma" w:hAnsi="Tahoma" w:cs="Tahoma"/>
          <w:b/>
        </w:rPr>
        <w:t>http://www.davenportdiocese.org/schools/LibrarySchool.htm</w:t>
      </w:r>
      <w:r w:rsidRPr="004D7555">
        <w:rPr>
          <w:rFonts w:ascii="Tahoma" w:hAnsi="Tahoma" w:cs="Tahoma"/>
          <w:b/>
        </w:rPr>
        <w:t>.</w:t>
      </w:r>
    </w:p>
    <w:p w14:paraId="41415951" w14:textId="77777777" w:rsidR="0003669A" w:rsidRPr="004D7555" w:rsidRDefault="0003669A" w:rsidP="006A4262">
      <w:pPr>
        <w:tabs>
          <w:tab w:val="left" w:pos="0"/>
          <w:tab w:val="left" w:pos="1440"/>
          <w:tab w:val="left" w:pos="1800"/>
          <w:tab w:val="left" w:pos="2520"/>
        </w:tabs>
        <w:spacing w:after="0" w:line="240" w:lineRule="auto"/>
        <w:jc w:val="both"/>
        <w:rPr>
          <w:rFonts w:ascii="Tahoma" w:hAnsi="Tahoma" w:cs="Tahoma"/>
          <w:b/>
        </w:rPr>
      </w:pPr>
    </w:p>
    <w:p w14:paraId="41415952" w14:textId="77777777" w:rsidR="0003669A" w:rsidRPr="006A4262" w:rsidRDefault="0003669A" w:rsidP="006A4262">
      <w:pPr>
        <w:tabs>
          <w:tab w:val="left" w:pos="0"/>
          <w:tab w:val="left" w:pos="1440"/>
          <w:tab w:val="left" w:pos="1800"/>
          <w:tab w:val="left" w:pos="2520"/>
        </w:tabs>
        <w:spacing w:after="0" w:line="240" w:lineRule="auto"/>
        <w:jc w:val="both"/>
        <w:rPr>
          <w:rFonts w:ascii="Tahoma" w:hAnsi="Tahoma" w:cs="Tahoma"/>
          <w:b/>
        </w:rPr>
      </w:pPr>
      <w:r w:rsidRPr="006A4262">
        <w:rPr>
          <w:rFonts w:ascii="Tahoma" w:hAnsi="Tahoma" w:cs="Tahoma"/>
          <w:b/>
        </w:rPr>
        <w:t xml:space="preserve">The filing of a grievance or otherwise reporting of harassment will not reflect upon the complainant’s status, nor will it affect future employment or work assignments. Retaliation against a complainant is strictly prohibited.  The right to confidentiality, both of the complainant and of the accused, will be respected consistent with legal obligations and with the necessity to investigate allegations of misconduct and to take corrective action when this conduct has occurred.  An investigation will take place to determine if the charges are substantiated, after which a summary of the investigation will be developed.  If charges are substantiated, contact should be made with the </w:t>
      </w:r>
      <w:r w:rsidR="00CF0055">
        <w:rPr>
          <w:rFonts w:ascii="Tahoma" w:hAnsi="Tahoma" w:cs="Tahoma"/>
          <w:b/>
        </w:rPr>
        <w:t xml:space="preserve">Superintendent of Schools </w:t>
      </w:r>
      <w:r w:rsidR="00CF0055">
        <w:rPr>
          <w:rFonts w:ascii="Tahoma" w:hAnsi="Tahoma" w:cs="Tahoma"/>
          <w:b/>
        </w:rPr>
        <w:lastRenderedPageBreak/>
        <w:t xml:space="preserve">Office and/or </w:t>
      </w:r>
      <w:r w:rsidRPr="006A4262">
        <w:rPr>
          <w:rFonts w:ascii="Tahoma" w:hAnsi="Tahoma" w:cs="Tahoma"/>
          <w:b/>
        </w:rPr>
        <w:t xml:space="preserve">Office of Faith Formation for counsel if involving an education program or with the </w:t>
      </w:r>
      <w:r w:rsidR="00BA3E33">
        <w:rPr>
          <w:rFonts w:ascii="Tahoma" w:hAnsi="Tahoma" w:cs="Tahoma"/>
          <w:b/>
        </w:rPr>
        <w:t>Principal</w:t>
      </w:r>
      <w:r w:rsidR="00CF0055" w:rsidRPr="006A4262">
        <w:rPr>
          <w:rFonts w:ascii="Tahoma" w:hAnsi="Tahoma" w:cs="Tahoma"/>
          <w:b/>
        </w:rPr>
        <w:t xml:space="preserve"> </w:t>
      </w:r>
      <w:r w:rsidRPr="006A4262">
        <w:rPr>
          <w:rFonts w:ascii="Tahoma" w:hAnsi="Tahoma" w:cs="Tahoma"/>
          <w:b/>
        </w:rPr>
        <w:t>if not involving an education program.</w:t>
      </w:r>
    </w:p>
    <w:p w14:paraId="41415953" w14:textId="77777777" w:rsidR="0003669A" w:rsidRPr="006A4262" w:rsidRDefault="0003669A" w:rsidP="006A4262">
      <w:pPr>
        <w:tabs>
          <w:tab w:val="left" w:pos="0"/>
          <w:tab w:val="left" w:pos="1440"/>
          <w:tab w:val="left" w:pos="1800"/>
          <w:tab w:val="left" w:pos="2520"/>
        </w:tabs>
        <w:spacing w:after="0" w:line="240" w:lineRule="auto"/>
        <w:jc w:val="both"/>
        <w:rPr>
          <w:rFonts w:ascii="Tahoma" w:hAnsi="Tahoma" w:cs="Tahoma"/>
          <w:b/>
        </w:rPr>
      </w:pPr>
    </w:p>
    <w:p w14:paraId="41415954" w14:textId="77777777" w:rsidR="0003669A" w:rsidRDefault="0003669A" w:rsidP="006A4262">
      <w:pPr>
        <w:tabs>
          <w:tab w:val="left" w:pos="-720"/>
          <w:tab w:val="left" w:pos="1"/>
          <w:tab w:val="left" w:pos="720"/>
          <w:tab w:val="left" w:pos="4680"/>
          <w:tab w:val="left" w:pos="9360"/>
        </w:tabs>
        <w:spacing w:after="0" w:line="240" w:lineRule="auto"/>
        <w:jc w:val="both"/>
        <w:rPr>
          <w:rFonts w:ascii="Tahoma" w:hAnsi="Tahoma" w:cs="Tahoma"/>
          <w:b/>
        </w:rPr>
      </w:pPr>
      <w:r w:rsidRPr="006A4262">
        <w:rPr>
          <w:rFonts w:ascii="Tahoma" w:hAnsi="Tahoma" w:cs="Tahoma"/>
          <w:b/>
        </w:rPr>
        <w:t xml:space="preserve">A substantiated charge against an employee or a volunteer shall subject such employee or volunteer to disciplinary action, up to and including discharge.  </w:t>
      </w:r>
    </w:p>
    <w:p w14:paraId="41415955" w14:textId="77777777" w:rsidR="0003669A" w:rsidRPr="006A4262" w:rsidRDefault="0003669A" w:rsidP="006A4262">
      <w:pPr>
        <w:tabs>
          <w:tab w:val="left" w:pos="-720"/>
          <w:tab w:val="left" w:pos="1"/>
          <w:tab w:val="left" w:pos="720"/>
          <w:tab w:val="left" w:pos="4680"/>
          <w:tab w:val="left" w:pos="9360"/>
        </w:tabs>
        <w:spacing w:after="0" w:line="240" w:lineRule="auto"/>
        <w:jc w:val="both"/>
        <w:rPr>
          <w:rFonts w:ascii="Tahoma" w:hAnsi="Tahoma" w:cs="Tahoma"/>
          <w:b/>
        </w:rPr>
      </w:pPr>
    </w:p>
    <w:p w14:paraId="41415956" w14:textId="77777777" w:rsidR="0003669A" w:rsidRPr="000F625D" w:rsidRDefault="0003669A" w:rsidP="009D20D2">
      <w:pPr>
        <w:pBdr>
          <w:top w:val="single" w:sz="18" w:space="1" w:color="auto"/>
          <w:bottom w:val="single" w:sz="18" w:space="1" w:color="auto"/>
        </w:pBdr>
        <w:tabs>
          <w:tab w:val="left" w:pos="-720"/>
          <w:tab w:val="left" w:pos="1"/>
          <w:tab w:val="left" w:pos="720"/>
          <w:tab w:val="left" w:pos="4680"/>
          <w:tab w:val="left" w:pos="9360"/>
        </w:tabs>
        <w:spacing w:after="0" w:line="240" w:lineRule="auto"/>
        <w:jc w:val="center"/>
        <w:rPr>
          <w:rFonts w:ascii="Tahoma" w:hAnsi="Tahoma" w:cs="Tahoma"/>
          <w:b/>
        </w:rPr>
      </w:pPr>
      <w:r w:rsidRPr="000F625D">
        <w:rPr>
          <w:rFonts w:ascii="Tahoma" w:hAnsi="Tahoma" w:cs="Tahoma"/>
          <w:b/>
        </w:rPr>
        <w:t>EMERGENCY CLOSING</w:t>
      </w:r>
    </w:p>
    <w:p w14:paraId="41415957" w14:textId="77777777" w:rsidR="0003669A" w:rsidRPr="000F625D" w:rsidRDefault="0003669A" w:rsidP="009D20D2">
      <w:pPr>
        <w:tabs>
          <w:tab w:val="left" w:pos="-720"/>
          <w:tab w:val="left" w:pos="1"/>
          <w:tab w:val="left" w:pos="720"/>
          <w:tab w:val="left" w:pos="4680"/>
          <w:tab w:val="left" w:pos="9360"/>
        </w:tabs>
        <w:spacing w:after="0" w:line="240" w:lineRule="auto"/>
        <w:rPr>
          <w:rFonts w:ascii="Tahoma" w:hAnsi="Tahoma" w:cs="Tahoma"/>
          <w:b/>
          <w:smallCaps/>
        </w:rPr>
      </w:pPr>
    </w:p>
    <w:p w14:paraId="41415958" w14:textId="77777777" w:rsidR="0003669A" w:rsidRDefault="0003669A" w:rsidP="009D20D2">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At times emergencies, such as severe weather, fire, and powe</w:t>
      </w:r>
      <w:r w:rsidR="00F93130">
        <w:rPr>
          <w:rFonts w:ascii="Tahoma" w:hAnsi="Tahoma" w:cs="Tahoma"/>
        </w:rPr>
        <w:t>r failure, can disrupt HTC Schools</w:t>
      </w:r>
      <w:r w:rsidR="00196DAD">
        <w:rPr>
          <w:rFonts w:ascii="Tahoma" w:hAnsi="Tahoma" w:cs="Tahoma"/>
        </w:rPr>
        <w:t>’</w:t>
      </w:r>
      <w:r>
        <w:rPr>
          <w:rFonts w:ascii="Tahoma" w:hAnsi="Tahoma" w:cs="Tahoma"/>
        </w:rPr>
        <w:t xml:space="preserve"> </w:t>
      </w:r>
      <w:r w:rsidRPr="000F625D">
        <w:rPr>
          <w:rFonts w:ascii="Tahoma" w:hAnsi="Tahoma" w:cs="Tahoma"/>
        </w:rPr>
        <w:t>operations.  In extreme cases, these circumstances may r</w:t>
      </w:r>
      <w:r w:rsidR="00196DAD">
        <w:rPr>
          <w:rFonts w:ascii="Tahoma" w:hAnsi="Tahoma" w:cs="Tahoma"/>
        </w:rPr>
        <w:t>equire the closing of the schools</w:t>
      </w:r>
      <w:r w:rsidRPr="000F625D">
        <w:rPr>
          <w:rFonts w:ascii="Tahoma" w:hAnsi="Tahoma" w:cs="Tahoma"/>
        </w:rPr>
        <w:t xml:space="preserve">.  Employees should call </w:t>
      </w:r>
      <w:r w:rsidR="00196DAD">
        <w:rPr>
          <w:rFonts w:ascii="Tahoma" w:hAnsi="Tahoma" w:cs="Tahoma"/>
        </w:rPr>
        <w:t>ahead to determine if the school</w:t>
      </w:r>
      <w:r w:rsidRPr="000F625D">
        <w:rPr>
          <w:rFonts w:ascii="Tahoma" w:hAnsi="Tahoma" w:cs="Tahoma"/>
        </w:rPr>
        <w:t xml:space="preserve"> is closed for an emergency.</w:t>
      </w:r>
      <w:r>
        <w:rPr>
          <w:rFonts w:ascii="Tahoma" w:hAnsi="Tahoma" w:cs="Tahoma"/>
        </w:rPr>
        <w:t xml:space="preserve">  </w:t>
      </w:r>
    </w:p>
    <w:p w14:paraId="41415959" w14:textId="77777777" w:rsidR="0003669A" w:rsidRPr="000F625D" w:rsidRDefault="0003669A" w:rsidP="009D20D2">
      <w:pPr>
        <w:tabs>
          <w:tab w:val="left" w:pos="-720"/>
          <w:tab w:val="left" w:pos="1"/>
          <w:tab w:val="left" w:pos="720"/>
          <w:tab w:val="left" w:pos="4680"/>
          <w:tab w:val="left" w:pos="9360"/>
        </w:tabs>
        <w:spacing w:after="0" w:line="240" w:lineRule="auto"/>
        <w:jc w:val="both"/>
        <w:rPr>
          <w:rFonts w:ascii="Tahoma" w:hAnsi="Tahoma" w:cs="Tahoma"/>
        </w:rPr>
      </w:pPr>
    </w:p>
    <w:p w14:paraId="4141595A" w14:textId="77777777" w:rsidR="0003669A" w:rsidRPr="000F625D" w:rsidRDefault="0003669A" w:rsidP="009D20D2">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 xml:space="preserve">When </w:t>
      </w:r>
      <w:r w:rsidR="00196DAD">
        <w:rPr>
          <w:rFonts w:ascii="Tahoma" w:hAnsi="Tahoma" w:cs="Tahoma"/>
        </w:rPr>
        <w:t>the decision to close the school</w:t>
      </w:r>
      <w:r w:rsidRPr="000F625D">
        <w:rPr>
          <w:rFonts w:ascii="Tahoma" w:hAnsi="Tahoma" w:cs="Tahoma"/>
        </w:rPr>
        <w:t xml:space="preserve"> is made </w:t>
      </w:r>
      <w:r w:rsidRPr="004E298B">
        <w:rPr>
          <w:rFonts w:ascii="Tahoma" w:hAnsi="Tahoma" w:cs="Tahoma"/>
        </w:rPr>
        <w:t>after</w:t>
      </w:r>
      <w:r w:rsidRPr="000F625D">
        <w:rPr>
          <w:rFonts w:ascii="Tahoma" w:hAnsi="Tahoma" w:cs="Tahoma"/>
        </w:rPr>
        <w:t xml:space="preserve"> the workday has begun:</w:t>
      </w:r>
    </w:p>
    <w:p w14:paraId="4141595B" w14:textId="77777777" w:rsidR="0003669A" w:rsidRPr="000F625D" w:rsidRDefault="0003669A" w:rsidP="006F7370">
      <w:pPr>
        <w:numPr>
          <w:ilvl w:val="0"/>
          <w:numId w:val="12"/>
        </w:numPr>
        <w:tabs>
          <w:tab w:val="clear" w:pos="360"/>
          <w:tab w:val="left" w:pos="-720"/>
          <w:tab w:val="left" w:pos="1"/>
          <w:tab w:val="num" w:pos="720"/>
          <w:tab w:val="left" w:pos="4680"/>
          <w:tab w:val="left" w:pos="9360"/>
        </w:tabs>
        <w:spacing w:after="0" w:line="240" w:lineRule="auto"/>
        <w:ind w:left="720"/>
        <w:rPr>
          <w:rFonts w:ascii="Tahoma" w:hAnsi="Tahoma" w:cs="Tahoma"/>
        </w:rPr>
      </w:pPr>
      <w:r w:rsidRPr="000F625D">
        <w:rPr>
          <w:rFonts w:ascii="Tahoma" w:hAnsi="Tahoma" w:cs="Tahoma"/>
        </w:rPr>
        <w:t xml:space="preserve">Exempt </w:t>
      </w:r>
      <w:r w:rsidRPr="00711542">
        <w:rPr>
          <w:rFonts w:ascii="Tahoma" w:hAnsi="Tahoma" w:cs="Tahoma"/>
        </w:rPr>
        <w:t xml:space="preserve">employees </w:t>
      </w:r>
      <w:r w:rsidR="006D37CF" w:rsidRPr="00711542">
        <w:rPr>
          <w:rFonts w:ascii="Tahoma" w:hAnsi="Tahoma" w:cs="Tahoma"/>
        </w:rPr>
        <w:t xml:space="preserve">scheduled to work </w:t>
      </w:r>
      <w:r w:rsidRPr="00711542">
        <w:rPr>
          <w:rFonts w:ascii="Tahoma" w:hAnsi="Tahoma" w:cs="Tahoma"/>
        </w:rPr>
        <w:t>will receive</w:t>
      </w:r>
      <w:r w:rsidRPr="000F625D">
        <w:rPr>
          <w:rFonts w:ascii="Tahoma" w:hAnsi="Tahoma" w:cs="Tahoma"/>
        </w:rPr>
        <w:t xml:space="preserve"> full pay for the day.</w:t>
      </w:r>
    </w:p>
    <w:p w14:paraId="4141595C" w14:textId="77777777" w:rsidR="006F7370" w:rsidRDefault="0003669A" w:rsidP="006F7370">
      <w:pPr>
        <w:numPr>
          <w:ilvl w:val="0"/>
          <w:numId w:val="11"/>
        </w:numPr>
        <w:tabs>
          <w:tab w:val="clear" w:pos="360"/>
          <w:tab w:val="left" w:pos="-720"/>
          <w:tab w:val="left" w:pos="1"/>
          <w:tab w:val="num" w:pos="720"/>
          <w:tab w:val="left" w:pos="4680"/>
          <w:tab w:val="left" w:pos="9360"/>
        </w:tabs>
        <w:spacing w:after="0" w:line="240" w:lineRule="auto"/>
        <w:ind w:left="720"/>
        <w:rPr>
          <w:rFonts w:ascii="Tahoma" w:hAnsi="Tahoma" w:cs="Tahoma"/>
        </w:rPr>
      </w:pPr>
      <w:r w:rsidRPr="000F625D">
        <w:rPr>
          <w:rFonts w:ascii="Tahoma" w:hAnsi="Tahoma" w:cs="Tahoma"/>
        </w:rPr>
        <w:t xml:space="preserve">Non-exempt employees who are required to stay to complete essential operations will be paid </w:t>
      </w:r>
      <w:r w:rsidR="00F772EF">
        <w:rPr>
          <w:rFonts w:ascii="Tahoma" w:hAnsi="Tahoma" w:cs="Tahoma"/>
        </w:rPr>
        <w:t>time and a half for the hours worked after the school has been closed.</w:t>
      </w:r>
    </w:p>
    <w:p w14:paraId="4141595D" w14:textId="77777777" w:rsidR="0003669A" w:rsidRPr="000F625D" w:rsidRDefault="0003669A" w:rsidP="006F7370">
      <w:pPr>
        <w:numPr>
          <w:ilvl w:val="0"/>
          <w:numId w:val="11"/>
        </w:numPr>
        <w:tabs>
          <w:tab w:val="clear" w:pos="360"/>
          <w:tab w:val="left" w:pos="-720"/>
          <w:tab w:val="left" w:pos="1"/>
          <w:tab w:val="num" w:pos="720"/>
          <w:tab w:val="left" w:pos="4680"/>
          <w:tab w:val="left" w:pos="9360"/>
        </w:tabs>
        <w:spacing w:after="0" w:line="240" w:lineRule="auto"/>
        <w:ind w:left="720"/>
        <w:rPr>
          <w:rFonts w:ascii="Tahoma" w:hAnsi="Tahoma" w:cs="Tahoma"/>
        </w:rPr>
      </w:pPr>
      <w:r w:rsidRPr="000F625D">
        <w:rPr>
          <w:rFonts w:ascii="Tahoma" w:hAnsi="Tahoma" w:cs="Tahoma"/>
        </w:rPr>
        <w:t xml:space="preserve">Non-exempt employees who are </w:t>
      </w:r>
      <w:r w:rsidRPr="00DD79E3">
        <w:rPr>
          <w:rFonts w:ascii="Tahoma" w:hAnsi="Tahoma" w:cs="Tahoma"/>
        </w:rPr>
        <w:t>not required</w:t>
      </w:r>
      <w:r w:rsidRPr="000F625D">
        <w:rPr>
          <w:rFonts w:ascii="Tahoma" w:hAnsi="Tahoma" w:cs="Tahoma"/>
        </w:rPr>
        <w:t xml:space="preserve"> to stay will receive regular pay for their regularly scheduled hours.</w:t>
      </w:r>
    </w:p>
    <w:p w14:paraId="4141595E" w14:textId="77777777" w:rsidR="0003669A" w:rsidRDefault="0003669A" w:rsidP="009D20D2">
      <w:pPr>
        <w:tabs>
          <w:tab w:val="left" w:pos="-720"/>
          <w:tab w:val="left" w:pos="1"/>
          <w:tab w:val="left" w:pos="720"/>
          <w:tab w:val="left" w:pos="4680"/>
          <w:tab w:val="left" w:pos="9360"/>
        </w:tabs>
        <w:spacing w:after="0" w:line="240" w:lineRule="auto"/>
        <w:jc w:val="both"/>
        <w:rPr>
          <w:rFonts w:ascii="Tahoma" w:hAnsi="Tahoma" w:cs="Tahoma"/>
        </w:rPr>
      </w:pPr>
    </w:p>
    <w:p w14:paraId="4141595F" w14:textId="77777777" w:rsidR="0003669A" w:rsidRPr="000F625D" w:rsidRDefault="0003669A" w:rsidP="009D20D2">
      <w:pPr>
        <w:tabs>
          <w:tab w:val="left" w:pos="-720"/>
          <w:tab w:val="left" w:pos="1"/>
          <w:tab w:val="left" w:pos="720"/>
          <w:tab w:val="left" w:pos="4680"/>
          <w:tab w:val="left" w:pos="9360"/>
        </w:tabs>
        <w:spacing w:after="0" w:line="240" w:lineRule="auto"/>
        <w:jc w:val="both"/>
        <w:rPr>
          <w:rFonts w:ascii="Tahoma" w:hAnsi="Tahoma" w:cs="Tahoma"/>
        </w:rPr>
      </w:pPr>
      <w:r w:rsidRPr="000F625D">
        <w:rPr>
          <w:rFonts w:ascii="Tahoma" w:hAnsi="Tahoma" w:cs="Tahoma"/>
        </w:rPr>
        <w:t xml:space="preserve">When </w:t>
      </w:r>
      <w:r w:rsidR="00196DAD">
        <w:rPr>
          <w:rFonts w:ascii="Tahoma" w:hAnsi="Tahoma" w:cs="Tahoma"/>
        </w:rPr>
        <w:t>the decision to close the school</w:t>
      </w:r>
      <w:r w:rsidRPr="000F625D">
        <w:rPr>
          <w:rFonts w:ascii="Tahoma" w:hAnsi="Tahoma" w:cs="Tahoma"/>
        </w:rPr>
        <w:t xml:space="preserve"> is made </w:t>
      </w:r>
      <w:r w:rsidRPr="004E298B">
        <w:rPr>
          <w:rFonts w:ascii="Tahoma" w:hAnsi="Tahoma" w:cs="Tahoma"/>
        </w:rPr>
        <w:t>before</w:t>
      </w:r>
      <w:r w:rsidRPr="000F625D">
        <w:rPr>
          <w:rFonts w:ascii="Tahoma" w:hAnsi="Tahoma" w:cs="Tahoma"/>
        </w:rPr>
        <w:t xml:space="preserve"> the workday has begun:</w:t>
      </w:r>
    </w:p>
    <w:p w14:paraId="41415960" w14:textId="77777777" w:rsidR="0003669A" w:rsidRPr="00711542" w:rsidRDefault="0003669A" w:rsidP="006F7370">
      <w:pPr>
        <w:numPr>
          <w:ilvl w:val="0"/>
          <w:numId w:val="13"/>
        </w:numPr>
        <w:tabs>
          <w:tab w:val="clear" w:pos="360"/>
          <w:tab w:val="left" w:pos="-720"/>
          <w:tab w:val="left" w:pos="1"/>
          <w:tab w:val="num" w:pos="720"/>
          <w:tab w:val="left" w:pos="4680"/>
          <w:tab w:val="left" w:pos="9360"/>
        </w:tabs>
        <w:spacing w:after="0" w:line="240" w:lineRule="auto"/>
        <w:ind w:left="720"/>
        <w:rPr>
          <w:rFonts w:ascii="Tahoma" w:hAnsi="Tahoma" w:cs="Tahoma"/>
        </w:rPr>
      </w:pPr>
      <w:r w:rsidRPr="00711542">
        <w:rPr>
          <w:rFonts w:ascii="Tahoma" w:hAnsi="Tahoma" w:cs="Tahoma"/>
        </w:rPr>
        <w:t xml:space="preserve">Exempt employees </w:t>
      </w:r>
      <w:r w:rsidR="006D37CF" w:rsidRPr="00711542">
        <w:rPr>
          <w:rFonts w:ascii="Tahoma" w:hAnsi="Tahoma" w:cs="Tahoma"/>
        </w:rPr>
        <w:t xml:space="preserve">who are scheduled to work </w:t>
      </w:r>
      <w:r w:rsidRPr="00711542">
        <w:rPr>
          <w:rFonts w:ascii="Tahoma" w:hAnsi="Tahoma" w:cs="Tahoma"/>
        </w:rPr>
        <w:t>will receive full pay for the day.</w:t>
      </w:r>
    </w:p>
    <w:p w14:paraId="41415961" w14:textId="77777777" w:rsidR="006D37CF" w:rsidRPr="00711542" w:rsidRDefault="006D37CF" w:rsidP="00711542">
      <w:pPr>
        <w:numPr>
          <w:ilvl w:val="0"/>
          <w:numId w:val="13"/>
        </w:numPr>
        <w:tabs>
          <w:tab w:val="clear" w:pos="360"/>
          <w:tab w:val="left" w:pos="-720"/>
          <w:tab w:val="left" w:pos="1"/>
          <w:tab w:val="num" w:pos="720"/>
          <w:tab w:val="left" w:pos="4680"/>
          <w:tab w:val="left" w:pos="9360"/>
        </w:tabs>
        <w:spacing w:after="0" w:line="240" w:lineRule="auto"/>
        <w:ind w:left="720"/>
        <w:rPr>
          <w:rFonts w:ascii="Tahoma" w:hAnsi="Tahoma" w:cs="Tahoma"/>
        </w:rPr>
      </w:pPr>
      <w:r w:rsidRPr="00711542">
        <w:rPr>
          <w:rFonts w:ascii="Tahoma" w:hAnsi="Tahoma" w:cs="Tahoma"/>
        </w:rPr>
        <w:t xml:space="preserve">Non-exempt employees who are required to </w:t>
      </w:r>
      <w:r w:rsidR="001623C2" w:rsidRPr="00711542">
        <w:rPr>
          <w:rFonts w:ascii="Tahoma" w:hAnsi="Tahoma" w:cs="Tahoma"/>
        </w:rPr>
        <w:t>work</w:t>
      </w:r>
      <w:r w:rsidRPr="00711542">
        <w:rPr>
          <w:rFonts w:ascii="Tahoma" w:hAnsi="Tahoma" w:cs="Tahoma"/>
        </w:rPr>
        <w:t xml:space="preserve"> to complete essential operations will </w:t>
      </w:r>
      <w:r w:rsidR="00A77821">
        <w:rPr>
          <w:rFonts w:ascii="Tahoma" w:hAnsi="Tahoma" w:cs="Tahoma"/>
        </w:rPr>
        <w:t>be paid</w:t>
      </w:r>
      <w:r w:rsidR="00F772EF">
        <w:rPr>
          <w:rFonts w:ascii="Tahoma" w:hAnsi="Tahoma" w:cs="Tahoma"/>
        </w:rPr>
        <w:t xml:space="preserve"> time and a half</w:t>
      </w:r>
      <w:r w:rsidR="00A77821">
        <w:rPr>
          <w:rFonts w:ascii="Tahoma" w:hAnsi="Tahoma" w:cs="Tahoma"/>
        </w:rPr>
        <w:t xml:space="preserve"> for the hours that are worked</w:t>
      </w:r>
      <w:r w:rsidRPr="00711542">
        <w:rPr>
          <w:rFonts w:ascii="Tahoma" w:hAnsi="Tahoma" w:cs="Tahoma"/>
        </w:rPr>
        <w:t>.</w:t>
      </w:r>
      <w:r w:rsidRPr="00711542" w:rsidDel="006F7370">
        <w:rPr>
          <w:rFonts w:ascii="Tahoma" w:hAnsi="Tahoma" w:cs="Tahoma"/>
        </w:rPr>
        <w:t xml:space="preserve"> </w:t>
      </w:r>
    </w:p>
    <w:p w14:paraId="41415962" w14:textId="77777777" w:rsidR="0003669A" w:rsidRDefault="0003669A" w:rsidP="006F7370">
      <w:pPr>
        <w:numPr>
          <w:ilvl w:val="0"/>
          <w:numId w:val="13"/>
        </w:numPr>
        <w:tabs>
          <w:tab w:val="clear" w:pos="360"/>
          <w:tab w:val="left" w:pos="-720"/>
          <w:tab w:val="left" w:pos="1"/>
          <w:tab w:val="num" w:pos="720"/>
          <w:tab w:val="left" w:pos="4680"/>
          <w:tab w:val="left" w:pos="9360"/>
        </w:tabs>
        <w:spacing w:after="0" w:line="240" w:lineRule="auto"/>
        <w:ind w:left="720"/>
        <w:rPr>
          <w:rFonts w:ascii="Tahoma" w:hAnsi="Tahoma" w:cs="Tahoma"/>
        </w:rPr>
      </w:pPr>
      <w:r w:rsidRPr="00DF7393">
        <w:rPr>
          <w:rFonts w:ascii="Tahoma" w:hAnsi="Tahoma" w:cs="Tahoma"/>
        </w:rPr>
        <w:t xml:space="preserve">Non-exempt employees who are </w:t>
      </w:r>
      <w:r w:rsidRPr="00DD79E3">
        <w:rPr>
          <w:rFonts w:ascii="Tahoma" w:hAnsi="Tahoma" w:cs="Tahoma"/>
        </w:rPr>
        <w:t>not required</w:t>
      </w:r>
      <w:r w:rsidRPr="00DF7393">
        <w:rPr>
          <w:rFonts w:ascii="Tahoma" w:hAnsi="Tahoma" w:cs="Tahoma"/>
        </w:rPr>
        <w:t xml:space="preserve"> to work will receive regular pay for their regularly scheduled hours.</w:t>
      </w:r>
    </w:p>
    <w:p w14:paraId="41415963" w14:textId="77777777" w:rsidR="0003669A" w:rsidRDefault="0003669A" w:rsidP="00DD79E3">
      <w:pPr>
        <w:tabs>
          <w:tab w:val="left" w:pos="-720"/>
          <w:tab w:val="left" w:pos="1"/>
          <w:tab w:val="left" w:pos="4680"/>
          <w:tab w:val="left" w:pos="9360"/>
        </w:tabs>
        <w:spacing w:after="0" w:line="240" w:lineRule="auto"/>
        <w:ind w:left="-30"/>
        <w:rPr>
          <w:rFonts w:ascii="Tahoma" w:hAnsi="Tahoma" w:cs="Tahoma"/>
        </w:rPr>
      </w:pPr>
    </w:p>
    <w:p w14:paraId="41415964" w14:textId="77777777" w:rsidR="0003669A" w:rsidRPr="00DF7393" w:rsidRDefault="00F772EF" w:rsidP="00DD79E3">
      <w:pPr>
        <w:tabs>
          <w:tab w:val="left" w:pos="-720"/>
          <w:tab w:val="left" w:pos="1"/>
          <w:tab w:val="left" w:pos="4680"/>
          <w:tab w:val="left" w:pos="9360"/>
        </w:tabs>
        <w:spacing w:after="0" w:line="240" w:lineRule="auto"/>
        <w:ind w:left="-30"/>
        <w:rPr>
          <w:rFonts w:ascii="Tahoma" w:hAnsi="Tahoma" w:cs="Tahoma"/>
        </w:rPr>
      </w:pPr>
      <w:r>
        <w:rPr>
          <w:rFonts w:ascii="Tahoma" w:hAnsi="Tahoma" w:cs="Tahoma"/>
        </w:rPr>
        <w:t>In the case where the school</w:t>
      </w:r>
      <w:r w:rsidR="0003669A" w:rsidRPr="00DF7393">
        <w:rPr>
          <w:rFonts w:ascii="Tahoma" w:hAnsi="Tahoma" w:cs="Tahoma"/>
        </w:rPr>
        <w:t xml:space="preserve"> is kept open but it is left up to the employee</w:t>
      </w:r>
      <w:r w:rsidR="0003669A">
        <w:rPr>
          <w:rFonts w:ascii="Tahoma" w:hAnsi="Tahoma" w:cs="Tahoma"/>
        </w:rPr>
        <w:t>’</w:t>
      </w:r>
      <w:r w:rsidR="0003669A" w:rsidRPr="00DF7393">
        <w:rPr>
          <w:rFonts w:ascii="Tahoma" w:hAnsi="Tahoma" w:cs="Tahoma"/>
        </w:rPr>
        <w:t>s discretion as to whether or not it is safe to travel to work, the supervisor must be notified.</w:t>
      </w:r>
    </w:p>
    <w:p w14:paraId="41415965" w14:textId="77777777" w:rsidR="0003669A" w:rsidRPr="000F625D" w:rsidRDefault="0003669A" w:rsidP="006F7370">
      <w:pPr>
        <w:numPr>
          <w:ilvl w:val="0"/>
          <w:numId w:val="14"/>
        </w:numPr>
        <w:tabs>
          <w:tab w:val="clear" w:pos="360"/>
          <w:tab w:val="left" w:pos="-720"/>
          <w:tab w:val="left" w:pos="1"/>
          <w:tab w:val="num" w:pos="720"/>
          <w:tab w:val="left" w:pos="4680"/>
          <w:tab w:val="left" w:pos="9360"/>
        </w:tabs>
        <w:spacing w:after="0" w:line="240" w:lineRule="auto"/>
        <w:ind w:left="720"/>
        <w:rPr>
          <w:rFonts w:ascii="Tahoma" w:hAnsi="Tahoma" w:cs="Tahoma"/>
        </w:rPr>
      </w:pPr>
      <w:r w:rsidRPr="000F625D">
        <w:rPr>
          <w:rFonts w:ascii="Tahoma" w:hAnsi="Tahoma" w:cs="Tahoma"/>
        </w:rPr>
        <w:t>Exempt employees will receive full pay for the day</w:t>
      </w:r>
      <w:r>
        <w:rPr>
          <w:rFonts w:ascii="Tahoma" w:hAnsi="Tahoma" w:cs="Tahoma"/>
        </w:rPr>
        <w:t>.</w:t>
      </w:r>
    </w:p>
    <w:p w14:paraId="41415966" w14:textId="77777777" w:rsidR="0003669A" w:rsidRPr="000F625D" w:rsidRDefault="0003669A" w:rsidP="006F7370">
      <w:pPr>
        <w:numPr>
          <w:ilvl w:val="0"/>
          <w:numId w:val="14"/>
        </w:numPr>
        <w:tabs>
          <w:tab w:val="clear" w:pos="360"/>
          <w:tab w:val="left" w:pos="-720"/>
          <w:tab w:val="left" w:pos="1"/>
          <w:tab w:val="num" w:pos="720"/>
          <w:tab w:val="left" w:pos="4680"/>
          <w:tab w:val="left" w:pos="9360"/>
        </w:tabs>
        <w:spacing w:after="0" w:line="240" w:lineRule="auto"/>
        <w:ind w:left="720"/>
        <w:rPr>
          <w:rFonts w:ascii="Tahoma" w:hAnsi="Tahoma" w:cs="Tahoma"/>
        </w:rPr>
      </w:pPr>
      <w:r w:rsidRPr="000F625D">
        <w:rPr>
          <w:rFonts w:ascii="Tahoma" w:hAnsi="Tahoma" w:cs="Tahoma"/>
        </w:rPr>
        <w:t xml:space="preserve">Non-exempt employees will receive regular pay for the </w:t>
      </w:r>
      <w:r>
        <w:rPr>
          <w:rFonts w:ascii="Tahoma" w:hAnsi="Tahoma" w:cs="Tahoma"/>
        </w:rPr>
        <w:t xml:space="preserve">actual </w:t>
      </w:r>
      <w:r w:rsidRPr="000F625D">
        <w:rPr>
          <w:rFonts w:ascii="Tahoma" w:hAnsi="Tahoma" w:cs="Tahoma"/>
        </w:rPr>
        <w:t>hours worked.</w:t>
      </w:r>
    </w:p>
    <w:p w14:paraId="41415967" w14:textId="77777777" w:rsidR="0003669A" w:rsidRPr="000F625D" w:rsidRDefault="0003669A" w:rsidP="006F7370">
      <w:pPr>
        <w:numPr>
          <w:ilvl w:val="0"/>
          <w:numId w:val="14"/>
        </w:numPr>
        <w:tabs>
          <w:tab w:val="clear" w:pos="360"/>
          <w:tab w:val="left" w:pos="-720"/>
          <w:tab w:val="left" w:pos="1"/>
          <w:tab w:val="num" w:pos="720"/>
          <w:tab w:val="left" w:pos="4680"/>
          <w:tab w:val="left" w:pos="9360"/>
        </w:tabs>
        <w:spacing w:after="0" w:line="240" w:lineRule="auto"/>
        <w:ind w:left="720"/>
        <w:rPr>
          <w:rFonts w:ascii="Tahoma" w:hAnsi="Tahoma" w:cs="Tahoma"/>
        </w:rPr>
      </w:pPr>
      <w:r>
        <w:rPr>
          <w:rFonts w:ascii="Tahoma" w:hAnsi="Tahoma" w:cs="Tahoma"/>
        </w:rPr>
        <w:t>N</w:t>
      </w:r>
      <w:r w:rsidRPr="000F625D">
        <w:rPr>
          <w:rFonts w:ascii="Tahoma" w:hAnsi="Tahoma" w:cs="Tahoma"/>
        </w:rPr>
        <w:t>on-exempt employees may use available vacation time if they decide not to work.</w:t>
      </w:r>
    </w:p>
    <w:p w14:paraId="41415968" w14:textId="77777777" w:rsidR="0003669A" w:rsidRDefault="0003669A" w:rsidP="00015B96">
      <w:pPr>
        <w:tabs>
          <w:tab w:val="left" w:pos="330"/>
          <w:tab w:val="left" w:pos="770"/>
        </w:tabs>
        <w:autoSpaceDE w:val="0"/>
        <w:autoSpaceDN w:val="0"/>
        <w:adjustRightInd w:val="0"/>
        <w:spacing w:after="0" w:line="240" w:lineRule="auto"/>
        <w:rPr>
          <w:rFonts w:ascii="Tahoma" w:hAnsi="Tahoma" w:cs="Tahoma"/>
        </w:rPr>
      </w:pPr>
    </w:p>
    <w:p w14:paraId="41415969" w14:textId="77777777" w:rsidR="0003669A" w:rsidRPr="000F625D" w:rsidRDefault="0003669A" w:rsidP="00DF7675">
      <w:pPr>
        <w:tabs>
          <w:tab w:val="left" w:pos="-720"/>
          <w:tab w:val="left" w:pos="1"/>
          <w:tab w:val="left" w:pos="720"/>
          <w:tab w:val="left" w:pos="4680"/>
          <w:tab w:val="left" w:pos="9360"/>
        </w:tabs>
        <w:spacing w:after="0" w:line="240" w:lineRule="auto"/>
        <w:jc w:val="both"/>
        <w:rPr>
          <w:rFonts w:ascii="Tahoma" w:hAnsi="Tahoma" w:cs="Tahoma"/>
        </w:rPr>
      </w:pPr>
      <w:r>
        <w:rPr>
          <w:rFonts w:ascii="Tahoma" w:hAnsi="Tahoma" w:cs="Tahoma"/>
        </w:rPr>
        <w:t>Note: Schools and faith formation programs will follow their own procedures for emergency closings.</w:t>
      </w:r>
    </w:p>
    <w:p w14:paraId="4141596A" w14:textId="77777777" w:rsidR="0003669A" w:rsidRDefault="0003669A" w:rsidP="00015B96">
      <w:pPr>
        <w:tabs>
          <w:tab w:val="left" w:pos="330"/>
          <w:tab w:val="left" w:pos="770"/>
        </w:tabs>
        <w:autoSpaceDE w:val="0"/>
        <w:autoSpaceDN w:val="0"/>
        <w:adjustRightInd w:val="0"/>
        <w:spacing w:after="0" w:line="240" w:lineRule="auto"/>
        <w:rPr>
          <w:rFonts w:ascii="Tahoma" w:hAnsi="Tahoma" w:cs="Tahoma"/>
        </w:rPr>
      </w:pPr>
    </w:p>
    <w:p w14:paraId="4141596B" w14:textId="77777777" w:rsidR="0003669A" w:rsidRPr="000F625D" w:rsidRDefault="0003669A" w:rsidP="008F7F90">
      <w:pPr>
        <w:pBdr>
          <w:top w:val="single" w:sz="24" w:space="1" w:color="auto"/>
          <w:bottom w:val="single" w:sz="24" w:space="1" w:color="auto"/>
        </w:pBdr>
        <w:tabs>
          <w:tab w:val="left" w:pos="-720"/>
          <w:tab w:val="left" w:pos="1"/>
          <w:tab w:val="left" w:pos="1512"/>
          <w:tab w:val="left" w:pos="2232"/>
          <w:tab w:val="left" w:pos="4680"/>
          <w:tab w:val="left" w:pos="9360"/>
        </w:tabs>
        <w:spacing w:after="0"/>
        <w:jc w:val="center"/>
        <w:rPr>
          <w:rFonts w:ascii="Tahoma" w:hAnsi="Tahoma" w:cs="Tahoma"/>
        </w:rPr>
      </w:pPr>
      <w:r>
        <w:rPr>
          <w:rFonts w:ascii="Tahoma" w:hAnsi="Tahoma" w:cs="Tahoma"/>
          <w:b/>
        </w:rPr>
        <w:br w:type="page"/>
      </w:r>
      <w:r>
        <w:rPr>
          <w:rFonts w:ascii="Tahoma" w:hAnsi="Tahoma" w:cs="Tahoma"/>
          <w:b/>
        </w:rPr>
        <w:lastRenderedPageBreak/>
        <w:t>STAFF</w:t>
      </w:r>
      <w:r w:rsidRPr="000F625D">
        <w:rPr>
          <w:rFonts w:ascii="Tahoma" w:hAnsi="Tahoma" w:cs="Tahoma"/>
          <w:b/>
        </w:rPr>
        <w:t xml:space="preserve"> ACKNOWLEDGMENT FORM</w:t>
      </w:r>
    </w:p>
    <w:p w14:paraId="4141596C" w14:textId="77777777" w:rsidR="0003669A" w:rsidRPr="000F625D" w:rsidRDefault="0003669A" w:rsidP="00044EC0">
      <w:pPr>
        <w:tabs>
          <w:tab w:val="left" w:pos="-720"/>
          <w:tab w:val="left" w:pos="1"/>
          <w:tab w:val="left" w:pos="1512"/>
          <w:tab w:val="left" w:pos="2232"/>
          <w:tab w:val="left" w:pos="4680"/>
          <w:tab w:val="left" w:pos="9360"/>
        </w:tabs>
        <w:spacing w:after="0" w:line="240" w:lineRule="auto"/>
        <w:rPr>
          <w:rFonts w:ascii="Tahoma" w:hAnsi="Tahoma" w:cs="Tahoma"/>
        </w:rPr>
      </w:pPr>
    </w:p>
    <w:p w14:paraId="4141596D" w14:textId="77777777" w:rsidR="0003669A" w:rsidRPr="000F625D" w:rsidRDefault="0003669A"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The personnel </w:t>
      </w:r>
      <w:r>
        <w:rPr>
          <w:rFonts w:ascii="Tahoma" w:hAnsi="Tahoma" w:cs="Tahoma"/>
        </w:rPr>
        <w:t>policies</w:t>
      </w:r>
      <w:r w:rsidRPr="000F625D">
        <w:rPr>
          <w:rFonts w:ascii="Tahoma" w:hAnsi="Tahoma" w:cs="Tahoma"/>
        </w:rPr>
        <w:t xml:space="preserve"> describe important information about </w:t>
      </w:r>
      <w:r>
        <w:rPr>
          <w:rFonts w:ascii="Tahoma" w:hAnsi="Tahoma" w:cs="Tahoma"/>
        </w:rPr>
        <w:t>at will employment or volunteer work</w:t>
      </w:r>
      <w:r w:rsidRPr="000F625D">
        <w:rPr>
          <w:rFonts w:ascii="Tahoma" w:hAnsi="Tahoma" w:cs="Tahoma"/>
        </w:rPr>
        <w:t xml:space="preserve"> with </w:t>
      </w:r>
      <w:r>
        <w:rPr>
          <w:rFonts w:ascii="Tahoma" w:hAnsi="Tahoma" w:cs="Tahoma"/>
        </w:rPr>
        <w:t xml:space="preserve">Diocesan entities.  </w:t>
      </w:r>
      <w:r w:rsidRPr="000F625D">
        <w:rPr>
          <w:rFonts w:ascii="Tahoma" w:hAnsi="Tahoma" w:cs="Tahoma"/>
        </w:rPr>
        <w:t xml:space="preserve">I understand that I should consult with </w:t>
      </w:r>
      <w:r>
        <w:rPr>
          <w:rFonts w:ascii="Tahoma" w:hAnsi="Tahoma" w:cs="Tahoma"/>
        </w:rPr>
        <w:t>my supervisor</w:t>
      </w:r>
      <w:r w:rsidRPr="000F625D">
        <w:rPr>
          <w:rFonts w:ascii="Tahoma" w:hAnsi="Tahoma" w:cs="Tahoma"/>
        </w:rPr>
        <w:t xml:space="preserve"> concerning any questions I may have regarding these </w:t>
      </w:r>
      <w:r>
        <w:rPr>
          <w:rFonts w:ascii="Tahoma" w:hAnsi="Tahoma" w:cs="Tahoma"/>
        </w:rPr>
        <w:t>policies</w:t>
      </w:r>
      <w:r w:rsidRPr="000F625D">
        <w:rPr>
          <w:rFonts w:ascii="Tahoma" w:hAnsi="Tahoma" w:cs="Tahoma"/>
        </w:rPr>
        <w:t>.</w:t>
      </w:r>
    </w:p>
    <w:p w14:paraId="4141596E" w14:textId="77777777" w:rsidR="0003669A" w:rsidRPr="000F625D" w:rsidRDefault="0003669A"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6F" w14:textId="77777777" w:rsidR="0003669A" w:rsidRPr="000F625D" w:rsidRDefault="0003669A"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Since the information and benefits described within the </w:t>
      </w:r>
      <w:r>
        <w:rPr>
          <w:rFonts w:ascii="Tahoma" w:hAnsi="Tahoma" w:cs="Tahoma"/>
        </w:rPr>
        <w:t>policies</w:t>
      </w:r>
      <w:r w:rsidRPr="000F625D">
        <w:rPr>
          <w:rFonts w:ascii="Tahoma" w:hAnsi="Tahoma" w:cs="Tahoma"/>
        </w:rPr>
        <w:t xml:space="preserve"> may be subject to change, I acknowledge that revisions may occur.  All such changes will be communicated through official notices, and I understand that revised information may supersede, modify, or eliminate existing guidelines.  Only the Bishop of Davenport has the ability to adopt any revisions to the </w:t>
      </w:r>
      <w:r w:rsidRPr="00707EFE">
        <w:rPr>
          <w:rFonts w:ascii="Tahoma" w:hAnsi="Tahoma" w:cs="Tahoma"/>
          <w:i/>
        </w:rPr>
        <w:t>Staff Handbook for Diocesan Entities</w:t>
      </w:r>
      <w:r w:rsidRPr="000F625D">
        <w:rPr>
          <w:rFonts w:ascii="Tahoma" w:hAnsi="Tahoma" w:cs="Tahoma"/>
        </w:rPr>
        <w:t>.</w:t>
      </w:r>
    </w:p>
    <w:p w14:paraId="41415970" w14:textId="77777777" w:rsidR="0003669A" w:rsidRDefault="0003669A"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71" w14:textId="77777777" w:rsidR="00044EC0" w:rsidRPr="00044EC0" w:rsidRDefault="00044EC0" w:rsidP="008F7F90">
      <w:pPr>
        <w:tabs>
          <w:tab w:val="left" w:pos="-720"/>
          <w:tab w:val="left" w:pos="1"/>
          <w:tab w:val="left" w:pos="1512"/>
          <w:tab w:val="left" w:pos="2232"/>
          <w:tab w:val="left" w:pos="4680"/>
          <w:tab w:val="left" w:pos="9360"/>
        </w:tabs>
        <w:spacing w:after="0"/>
        <w:jc w:val="both"/>
        <w:rPr>
          <w:rFonts w:ascii="Wingdings" w:hAnsi="Wingdings" w:cs="Tahoma"/>
        </w:rPr>
      </w:pPr>
    </w:p>
    <w:p w14:paraId="41415972" w14:textId="77777777" w:rsidR="00044EC0" w:rsidRDefault="006F7370" w:rsidP="00044EC0">
      <w:pPr>
        <w:tabs>
          <w:tab w:val="left" w:pos="-720"/>
          <w:tab w:val="left" w:pos="1"/>
          <w:tab w:val="left" w:pos="1512"/>
          <w:tab w:val="left" w:pos="2232"/>
          <w:tab w:val="left" w:pos="4680"/>
          <w:tab w:val="left" w:pos="9360"/>
        </w:tabs>
        <w:spacing w:after="0"/>
        <w:jc w:val="both"/>
        <w:rPr>
          <w:rFonts w:ascii="Wingdings" w:hAnsi="Wingdings" w:cs="Tahoma"/>
        </w:rPr>
      </w:pPr>
      <w:r w:rsidRPr="000F625D">
        <w:rPr>
          <w:rFonts w:ascii="Tahoma" w:hAnsi="Tahoma" w:cs="Tahoma"/>
          <w:b/>
        </w:rPr>
        <w:t>I have entered into my</w:t>
      </w:r>
      <w:r w:rsidR="008F0E47">
        <w:rPr>
          <w:rFonts w:ascii="Tahoma" w:hAnsi="Tahoma" w:cs="Tahoma"/>
          <w:b/>
        </w:rPr>
        <w:t xml:space="preserve"> at-</w:t>
      </w:r>
      <w:r>
        <w:rPr>
          <w:rFonts w:ascii="Tahoma" w:hAnsi="Tahoma" w:cs="Tahoma"/>
          <w:b/>
        </w:rPr>
        <w:t>will</w:t>
      </w:r>
      <w:r w:rsidRPr="000F625D">
        <w:rPr>
          <w:rFonts w:ascii="Tahoma" w:hAnsi="Tahoma" w:cs="Tahoma"/>
          <w:b/>
        </w:rPr>
        <w:t xml:space="preserve"> employment relationship with the </w:t>
      </w:r>
      <w:r>
        <w:rPr>
          <w:rFonts w:ascii="Tahoma" w:hAnsi="Tahoma" w:cs="Tahoma"/>
          <w:b/>
        </w:rPr>
        <w:t xml:space="preserve">Diocesan entity </w:t>
      </w:r>
      <w:r w:rsidRPr="000F625D">
        <w:rPr>
          <w:rFonts w:ascii="Tahoma" w:hAnsi="Tahoma" w:cs="Tahoma"/>
          <w:b/>
        </w:rPr>
        <w:t>voluntarily and acknowledge that there is no specified length of employ</w:t>
      </w:r>
      <w:r>
        <w:rPr>
          <w:rFonts w:ascii="Tahoma" w:hAnsi="Tahoma" w:cs="Tahoma"/>
          <w:b/>
        </w:rPr>
        <w:t xml:space="preserve">ment. This handbook is not considered a contract of employment.  Accordingly, either I, or </w:t>
      </w:r>
      <w:r w:rsidRPr="000F625D">
        <w:rPr>
          <w:rFonts w:ascii="Tahoma" w:hAnsi="Tahoma" w:cs="Tahoma"/>
          <w:b/>
        </w:rPr>
        <w:t xml:space="preserve">the </w:t>
      </w:r>
      <w:r>
        <w:rPr>
          <w:rFonts w:ascii="Tahoma" w:hAnsi="Tahoma" w:cs="Tahoma"/>
          <w:b/>
        </w:rPr>
        <w:t>Diocesan entity</w:t>
      </w:r>
      <w:r w:rsidRPr="000F625D">
        <w:rPr>
          <w:rFonts w:ascii="Tahoma" w:hAnsi="Tahoma" w:cs="Tahoma"/>
          <w:b/>
        </w:rPr>
        <w:t xml:space="preserve"> can terminate the relationship at will, </w:t>
      </w:r>
      <w:r w:rsidRPr="00A34E6E">
        <w:rPr>
          <w:rFonts w:ascii="Tahoma" w:hAnsi="Tahoma" w:cs="Tahoma"/>
          <w:b/>
          <w:color w:val="000000"/>
        </w:rPr>
        <w:t>with or without cause</w:t>
      </w:r>
      <w:r w:rsidRPr="000F625D">
        <w:rPr>
          <w:rFonts w:ascii="Tahoma" w:hAnsi="Tahoma" w:cs="Tahoma"/>
          <w:b/>
        </w:rPr>
        <w:t>, at any time.  Only the Bishop of Davenport has the authority to alter, in writing, the voluntary</w:t>
      </w:r>
      <w:r w:rsidR="008F0E47">
        <w:rPr>
          <w:rFonts w:ascii="Tahoma" w:hAnsi="Tahoma" w:cs="Tahoma"/>
          <w:b/>
        </w:rPr>
        <w:t xml:space="preserve"> at-</w:t>
      </w:r>
      <w:r>
        <w:rPr>
          <w:rFonts w:ascii="Tahoma" w:hAnsi="Tahoma" w:cs="Tahoma"/>
          <w:b/>
        </w:rPr>
        <w:t>will</w:t>
      </w:r>
      <w:r w:rsidRPr="000F625D">
        <w:rPr>
          <w:rFonts w:ascii="Tahoma" w:hAnsi="Tahoma" w:cs="Tahoma"/>
          <w:b/>
        </w:rPr>
        <w:t xml:space="preserve"> employment status of any </w:t>
      </w:r>
      <w:r>
        <w:rPr>
          <w:rFonts w:ascii="Tahoma" w:hAnsi="Tahoma" w:cs="Tahoma"/>
          <w:b/>
        </w:rPr>
        <w:t>Diocesan entity</w:t>
      </w:r>
      <w:r w:rsidRPr="000F625D">
        <w:rPr>
          <w:rFonts w:ascii="Tahoma" w:hAnsi="Tahoma" w:cs="Tahoma"/>
          <w:b/>
        </w:rPr>
        <w:t>.</w:t>
      </w:r>
    </w:p>
    <w:p w14:paraId="41415973" w14:textId="77777777" w:rsidR="005C0D68" w:rsidRDefault="005C0D68" w:rsidP="00044EC0">
      <w:pPr>
        <w:tabs>
          <w:tab w:val="left" w:pos="-720"/>
          <w:tab w:val="left" w:pos="1"/>
          <w:tab w:val="left" w:pos="1512"/>
          <w:tab w:val="left" w:pos="2232"/>
          <w:tab w:val="left" w:pos="4680"/>
          <w:tab w:val="left" w:pos="9360"/>
        </w:tabs>
        <w:spacing w:after="0" w:line="240" w:lineRule="auto"/>
        <w:jc w:val="both"/>
        <w:rPr>
          <w:rFonts w:ascii="Wingdings" w:hAnsi="Wingdings" w:cs="Tahoma"/>
        </w:rPr>
      </w:pPr>
    </w:p>
    <w:p w14:paraId="41415974" w14:textId="77777777" w:rsidR="00044EC0" w:rsidRPr="000F625D" w:rsidRDefault="00044EC0"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75" w14:textId="77777777" w:rsidR="0003669A" w:rsidRDefault="0003669A"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I hereby acknowledge that I have received a copy of the </w:t>
      </w:r>
      <w:r w:rsidRPr="00C63E28">
        <w:rPr>
          <w:rFonts w:ascii="Tahoma" w:hAnsi="Tahoma" w:cs="Tahoma"/>
          <w:i/>
        </w:rPr>
        <w:t>Staff Handbook for Diocesan Entities</w:t>
      </w:r>
      <w:r w:rsidRPr="00B764BC">
        <w:rPr>
          <w:rFonts w:ascii="Tahoma" w:hAnsi="Tahoma" w:cs="Tahoma"/>
        </w:rPr>
        <w:t xml:space="preserve">.  I also acknowledge that I have </w:t>
      </w:r>
      <w:r w:rsidR="0019474D">
        <w:rPr>
          <w:rFonts w:ascii="Tahoma" w:hAnsi="Tahoma" w:cs="Tahoma"/>
        </w:rPr>
        <w:t>reviewed</w:t>
      </w:r>
      <w:r w:rsidRPr="00B764BC">
        <w:rPr>
          <w:rFonts w:ascii="Tahoma" w:hAnsi="Tahoma" w:cs="Tahoma"/>
        </w:rPr>
        <w:t xml:space="preserve"> </w:t>
      </w:r>
      <w:r>
        <w:rPr>
          <w:rFonts w:ascii="Tahoma" w:hAnsi="Tahoma" w:cs="Tahoma"/>
        </w:rPr>
        <w:t xml:space="preserve">the </w:t>
      </w:r>
      <w:r w:rsidRPr="00A43143">
        <w:rPr>
          <w:rFonts w:ascii="Tahoma" w:hAnsi="Tahoma" w:cs="Tahoma"/>
          <w:i/>
        </w:rPr>
        <w:t>Policies Relating to Sexuality and Personal Behavior</w:t>
      </w:r>
      <w:r w:rsidRPr="000F625D">
        <w:rPr>
          <w:rFonts w:ascii="Tahoma" w:hAnsi="Tahoma" w:cs="Tahoma"/>
        </w:rPr>
        <w:t>.</w:t>
      </w:r>
    </w:p>
    <w:p w14:paraId="41415976" w14:textId="77777777" w:rsidR="0003669A" w:rsidRPr="000F625D" w:rsidRDefault="0003669A"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77" w14:textId="77777777" w:rsidR="0003669A" w:rsidRPr="000F625D" w:rsidRDefault="0003669A"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Furthermore, I acknowledge that </w:t>
      </w:r>
      <w:r>
        <w:rPr>
          <w:rFonts w:ascii="Tahoma" w:hAnsi="Tahoma" w:cs="Tahoma"/>
        </w:rPr>
        <w:t xml:space="preserve">this </w:t>
      </w:r>
      <w:r w:rsidR="005C0D68">
        <w:rPr>
          <w:rFonts w:ascii="Tahoma" w:hAnsi="Tahoma" w:cs="Tahoma"/>
        </w:rPr>
        <w:t xml:space="preserve">Handbook </w:t>
      </w:r>
      <w:r>
        <w:rPr>
          <w:rFonts w:ascii="Tahoma" w:hAnsi="Tahoma" w:cs="Tahoma"/>
        </w:rPr>
        <w:t>is</w:t>
      </w:r>
      <w:r w:rsidRPr="000F625D">
        <w:rPr>
          <w:rFonts w:ascii="Tahoma" w:hAnsi="Tahoma" w:cs="Tahoma"/>
        </w:rPr>
        <w:t xml:space="preserve"> neither a contract of employment nor a legal document.  I have reviewed the </w:t>
      </w:r>
      <w:r>
        <w:rPr>
          <w:rFonts w:ascii="Tahoma" w:hAnsi="Tahoma" w:cs="Tahoma"/>
        </w:rPr>
        <w:t>policies</w:t>
      </w:r>
      <w:r w:rsidRPr="000F625D">
        <w:rPr>
          <w:rFonts w:ascii="Tahoma" w:hAnsi="Tahoma" w:cs="Tahoma"/>
        </w:rPr>
        <w:t xml:space="preserve">, and I understand that it is my responsibility to read and comply with these </w:t>
      </w:r>
      <w:r>
        <w:rPr>
          <w:rFonts w:ascii="Tahoma" w:hAnsi="Tahoma" w:cs="Tahoma"/>
        </w:rPr>
        <w:t>policies</w:t>
      </w:r>
      <w:r w:rsidRPr="000F625D">
        <w:rPr>
          <w:rFonts w:ascii="Tahoma" w:hAnsi="Tahoma" w:cs="Tahoma"/>
        </w:rPr>
        <w:t xml:space="preserve"> and any revisions made to them, and that violations </w:t>
      </w:r>
      <w:r>
        <w:rPr>
          <w:rFonts w:ascii="Tahoma" w:hAnsi="Tahoma" w:cs="Tahoma"/>
        </w:rPr>
        <w:t xml:space="preserve">of these policies </w:t>
      </w:r>
      <w:r w:rsidRPr="000F625D">
        <w:rPr>
          <w:rFonts w:ascii="Tahoma" w:hAnsi="Tahoma" w:cs="Tahoma"/>
        </w:rPr>
        <w:t>are not tolerated.</w:t>
      </w:r>
    </w:p>
    <w:p w14:paraId="41415978" w14:textId="77777777" w:rsidR="00BF48E5" w:rsidRDefault="00BF48E5"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79" w14:textId="77777777" w:rsidR="0003669A" w:rsidRPr="000F625D" w:rsidRDefault="00734585"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r>
        <w:rPr>
          <w:noProof/>
        </w:rPr>
        <mc:AlternateContent>
          <mc:Choice Requires="wps">
            <w:drawing>
              <wp:anchor distT="0" distB="0" distL="114300" distR="114300" simplePos="0" relativeHeight="251658752" behindDoc="0" locked="0" layoutInCell="0" allowOverlap="1" wp14:anchorId="41415A05" wp14:editId="41415A06">
                <wp:simplePos x="0" y="0"/>
                <wp:positionH relativeFrom="column">
                  <wp:posOffset>3840480</wp:posOffset>
                </wp:positionH>
                <wp:positionV relativeFrom="paragraph">
                  <wp:posOffset>310515</wp:posOffset>
                </wp:positionV>
                <wp:extent cx="2195195" cy="635"/>
                <wp:effectExtent l="11430" t="10795" r="1270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A8307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24.45pt" to="47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41415A07" wp14:editId="41415A08">
                <wp:simplePos x="0" y="0"/>
                <wp:positionH relativeFrom="column">
                  <wp:posOffset>0</wp:posOffset>
                </wp:positionH>
                <wp:positionV relativeFrom="paragraph">
                  <wp:posOffset>308610</wp:posOffset>
                </wp:positionV>
                <wp:extent cx="3383915" cy="635"/>
                <wp:effectExtent l="9525" t="8890" r="698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DCB6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pt" to="266.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DKgIAAGMEAAAOAAAAZHJzL2Uyb0RvYy54bWysVMuu2jAQ3VfqP1jeQxIC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" o:allowincell="f" strokeweight="1pt">
                <v:stroke startarrowwidth="narrow" startarrowlength="short" endarrowwidth="narrow" endarrowlength="short"/>
              </v:line>
            </w:pict>
          </mc:Fallback>
        </mc:AlternateContent>
      </w:r>
    </w:p>
    <w:p w14:paraId="4141597A" w14:textId="77777777" w:rsidR="0003669A" w:rsidRDefault="0003669A" w:rsidP="00044EC0">
      <w:pPr>
        <w:tabs>
          <w:tab w:val="left" w:pos="-720"/>
          <w:tab w:val="left" w:pos="1"/>
          <w:tab w:val="left" w:pos="1512"/>
          <w:tab w:val="left" w:pos="2232"/>
          <w:tab w:val="left" w:pos="4680"/>
          <w:tab w:val="left" w:pos="6120"/>
        </w:tabs>
        <w:spacing w:after="0" w:line="240" w:lineRule="auto"/>
        <w:jc w:val="both"/>
        <w:rPr>
          <w:rFonts w:ascii="Tahoma" w:hAnsi="Tahoma" w:cs="Tahoma"/>
        </w:rPr>
      </w:pPr>
    </w:p>
    <w:p w14:paraId="4141597B" w14:textId="77777777" w:rsidR="0003669A" w:rsidRPr="000F625D" w:rsidRDefault="0003669A" w:rsidP="00044EC0">
      <w:pPr>
        <w:tabs>
          <w:tab w:val="left" w:pos="-720"/>
          <w:tab w:val="left" w:pos="1"/>
          <w:tab w:val="left" w:pos="1512"/>
          <w:tab w:val="left" w:pos="2232"/>
          <w:tab w:val="left" w:pos="4680"/>
          <w:tab w:val="left" w:pos="6120"/>
        </w:tabs>
        <w:spacing w:after="0" w:line="240" w:lineRule="auto"/>
        <w:jc w:val="both"/>
        <w:rPr>
          <w:rFonts w:ascii="Tahoma" w:hAnsi="Tahoma" w:cs="Tahoma"/>
        </w:rPr>
      </w:pPr>
      <w:r>
        <w:rPr>
          <w:rFonts w:ascii="Tahoma" w:hAnsi="Tahoma" w:cs="Tahoma"/>
        </w:rPr>
        <w:t>STAFF MEMBER</w:t>
      </w:r>
      <w:r w:rsidRPr="000F625D">
        <w:rPr>
          <w:rFonts w:ascii="Tahoma" w:hAnsi="Tahoma" w:cs="Tahoma"/>
        </w:rPr>
        <w:t xml:space="preserve"> SIGNATURE</w:t>
      </w:r>
      <w:r w:rsidRPr="000F625D">
        <w:rPr>
          <w:rFonts w:ascii="Tahoma" w:hAnsi="Tahoma" w:cs="Tahoma"/>
        </w:rPr>
        <w:tab/>
      </w:r>
      <w:r w:rsidRPr="000F625D">
        <w:rPr>
          <w:rFonts w:ascii="Tahoma" w:hAnsi="Tahoma" w:cs="Tahoma"/>
        </w:rPr>
        <w:tab/>
      </w:r>
      <w:r>
        <w:rPr>
          <w:rFonts w:ascii="Tahoma" w:hAnsi="Tahoma" w:cs="Tahoma"/>
        </w:rPr>
        <w:tab/>
      </w:r>
      <w:r w:rsidRPr="000F625D">
        <w:rPr>
          <w:rFonts w:ascii="Tahoma" w:hAnsi="Tahoma" w:cs="Tahoma"/>
        </w:rPr>
        <w:t>DATE</w:t>
      </w:r>
    </w:p>
    <w:p w14:paraId="4141597C" w14:textId="77777777" w:rsidR="00BF48E5" w:rsidRDefault="00BF48E5"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7D" w14:textId="77777777" w:rsidR="0003669A" w:rsidRPr="000F625D" w:rsidRDefault="00734585" w:rsidP="00044EC0">
      <w:pPr>
        <w:tabs>
          <w:tab w:val="left" w:pos="-720"/>
          <w:tab w:val="left" w:pos="1"/>
          <w:tab w:val="left" w:pos="1512"/>
          <w:tab w:val="left" w:pos="2232"/>
          <w:tab w:val="left" w:pos="4680"/>
          <w:tab w:val="left" w:pos="9360"/>
        </w:tabs>
        <w:spacing w:after="0" w:line="240" w:lineRule="auto"/>
        <w:jc w:val="both"/>
        <w:rPr>
          <w:rFonts w:ascii="Tahoma" w:hAnsi="Tahoma" w:cs="Tahoma"/>
        </w:rPr>
      </w:pPr>
      <w:r>
        <w:rPr>
          <w:noProof/>
        </w:rPr>
        <mc:AlternateContent>
          <mc:Choice Requires="wps">
            <w:drawing>
              <wp:anchor distT="0" distB="0" distL="114300" distR="114300" simplePos="0" relativeHeight="251657728" behindDoc="0" locked="0" layoutInCell="0" allowOverlap="1" wp14:anchorId="41415A09" wp14:editId="41415A0A">
                <wp:simplePos x="0" y="0"/>
                <wp:positionH relativeFrom="column">
                  <wp:posOffset>0</wp:posOffset>
                </wp:positionH>
                <wp:positionV relativeFrom="paragraph">
                  <wp:posOffset>299720</wp:posOffset>
                </wp:positionV>
                <wp:extent cx="3383915" cy="635"/>
                <wp:effectExtent l="9525" t="7620" r="698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C367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266.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u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" o:allowincell="f" strokeweight="1pt">
                <v:stroke startarrowwidth="narrow" startarrowlength="short" endarrowwidth="narrow" endarrowlength="short"/>
              </v:line>
            </w:pict>
          </mc:Fallback>
        </mc:AlternateContent>
      </w:r>
    </w:p>
    <w:p w14:paraId="4141597E" w14:textId="77777777" w:rsidR="0003669A" w:rsidRDefault="0003669A" w:rsidP="00044EC0">
      <w:pPr>
        <w:tabs>
          <w:tab w:val="left" w:pos="-720"/>
          <w:tab w:val="left" w:pos="1"/>
          <w:tab w:val="left" w:pos="1512"/>
          <w:tab w:val="left" w:pos="2232"/>
          <w:tab w:val="left" w:pos="4680"/>
          <w:tab w:val="left" w:pos="6120"/>
          <w:tab w:val="left" w:pos="9360"/>
        </w:tabs>
        <w:spacing w:after="0" w:line="240" w:lineRule="auto"/>
        <w:jc w:val="both"/>
        <w:rPr>
          <w:rFonts w:ascii="Tahoma" w:hAnsi="Tahoma" w:cs="Tahoma"/>
        </w:rPr>
      </w:pPr>
    </w:p>
    <w:p w14:paraId="4141597F" w14:textId="77777777" w:rsidR="0003669A" w:rsidRDefault="0003669A" w:rsidP="00BF48E5">
      <w:pPr>
        <w:tabs>
          <w:tab w:val="left" w:pos="-720"/>
          <w:tab w:val="left" w:pos="0"/>
          <w:tab w:val="left" w:pos="4680"/>
          <w:tab w:val="left" w:pos="9360"/>
        </w:tabs>
        <w:spacing w:after="0"/>
        <w:rPr>
          <w:rFonts w:ascii="Tahoma" w:hAnsi="Tahoma" w:cs="Tahoma"/>
        </w:rPr>
      </w:pPr>
      <w:r>
        <w:rPr>
          <w:rFonts w:ascii="Tahoma" w:hAnsi="Tahoma" w:cs="Tahoma"/>
        </w:rPr>
        <w:t xml:space="preserve">STAFF MEMBER </w:t>
      </w:r>
      <w:r w:rsidRPr="000F625D">
        <w:rPr>
          <w:rFonts w:ascii="Tahoma" w:hAnsi="Tahoma" w:cs="Tahoma"/>
        </w:rPr>
        <w:t>NAME (TYPED OR PRINTED)</w:t>
      </w:r>
      <w:r w:rsidRPr="000F625D">
        <w:rPr>
          <w:rFonts w:ascii="Tahoma" w:hAnsi="Tahoma" w:cs="Tahoma"/>
        </w:rPr>
        <w:tab/>
      </w:r>
    </w:p>
    <w:p w14:paraId="41415980" w14:textId="77777777" w:rsidR="00966EAC" w:rsidRPr="000F625D" w:rsidRDefault="00966EAC" w:rsidP="00BF48E5">
      <w:pPr>
        <w:tabs>
          <w:tab w:val="left" w:pos="-720"/>
          <w:tab w:val="left" w:pos="0"/>
          <w:tab w:val="left" w:pos="4680"/>
          <w:tab w:val="left" w:pos="9360"/>
        </w:tabs>
        <w:spacing w:after="0"/>
        <w:rPr>
          <w:rFonts w:ascii="Tahoma" w:hAnsi="Tahoma" w:cs="Tahoma"/>
          <w:b/>
          <w:smallCaps/>
        </w:rPr>
      </w:pPr>
    </w:p>
    <w:p w14:paraId="41415981" w14:textId="77777777" w:rsidR="0003669A" w:rsidRDefault="0003669A" w:rsidP="008F7F90">
      <w:pPr>
        <w:tabs>
          <w:tab w:val="left" w:pos="-720"/>
          <w:tab w:val="left" w:pos="1"/>
          <w:tab w:val="left" w:pos="1512"/>
          <w:tab w:val="left" w:pos="2232"/>
          <w:tab w:val="left" w:pos="4680"/>
          <w:tab w:val="left" w:pos="9360"/>
        </w:tabs>
        <w:spacing w:after="0"/>
        <w:jc w:val="center"/>
        <w:rPr>
          <w:rFonts w:ascii="Tahoma" w:hAnsi="Tahoma" w:cs="Tahoma"/>
          <w:b/>
          <w:smallCaps/>
        </w:rPr>
      </w:pPr>
    </w:p>
    <w:p w14:paraId="41415982" w14:textId="77777777" w:rsidR="0003669A" w:rsidRDefault="0003669A" w:rsidP="008F7F90">
      <w:pPr>
        <w:pBdr>
          <w:top w:val="single" w:sz="4" w:space="1" w:color="auto"/>
          <w:left w:val="single" w:sz="4" w:space="4" w:color="auto"/>
          <w:bottom w:val="single" w:sz="4" w:space="1" w:color="auto"/>
          <w:right w:val="single" w:sz="4" w:space="4" w:color="auto"/>
        </w:pBdr>
        <w:spacing w:after="0"/>
        <w:jc w:val="center"/>
        <w:rPr>
          <w:rFonts w:ascii="Tahoma" w:hAnsi="Tahoma" w:cs="Tahoma"/>
          <w:b/>
        </w:rPr>
      </w:pPr>
      <w:r w:rsidRPr="000F625D">
        <w:rPr>
          <w:rFonts w:ascii="Tahoma" w:hAnsi="Tahoma" w:cs="Tahoma"/>
          <w:b/>
        </w:rPr>
        <w:t xml:space="preserve">Please submit </w:t>
      </w:r>
      <w:r>
        <w:rPr>
          <w:rFonts w:ascii="Tahoma" w:hAnsi="Tahoma" w:cs="Tahoma"/>
          <w:b/>
        </w:rPr>
        <w:t xml:space="preserve">a </w:t>
      </w:r>
      <w:r w:rsidRPr="000F625D">
        <w:rPr>
          <w:rFonts w:ascii="Tahoma" w:hAnsi="Tahoma" w:cs="Tahoma"/>
          <w:b/>
        </w:rPr>
        <w:t xml:space="preserve">copy </w:t>
      </w:r>
      <w:r>
        <w:rPr>
          <w:rFonts w:ascii="Tahoma" w:hAnsi="Tahoma" w:cs="Tahoma"/>
          <w:b/>
        </w:rPr>
        <w:t xml:space="preserve">of this acknowledgement form </w:t>
      </w:r>
      <w:r w:rsidRPr="000F625D">
        <w:rPr>
          <w:rFonts w:ascii="Tahoma" w:hAnsi="Tahoma" w:cs="Tahoma"/>
          <w:b/>
        </w:rPr>
        <w:t xml:space="preserve">to the </w:t>
      </w:r>
      <w:r w:rsidR="00BA3E33">
        <w:rPr>
          <w:rFonts w:ascii="Tahoma" w:hAnsi="Tahoma" w:cs="Tahoma"/>
          <w:b/>
        </w:rPr>
        <w:t>Principal</w:t>
      </w:r>
    </w:p>
    <w:p w14:paraId="41415983" w14:textId="77777777" w:rsidR="0003669A" w:rsidRDefault="0003669A" w:rsidP="008F7F90">
      <w:pPr>
        <w:pBdr>
          <w:top w:val="single" w:sz="4" w:space="1" w:color="auto"/>
          <w:left w:val="single" w:sz="4" w:space="4" w:color="auto"/>
          <w:bottom w:val="single" w:sz="4" w:space="1" w:color="auto"/>
          <w:right w:val="single" w:sz="4" w:space="4" w:color="auto"/>
        </w:pBdr>
        <w:spacing w:after="0"/>
        <w:jc w:val="center"/>
        <w:rPr>
          <w:rFonts w:ascii="Tahoma" w:hAnsi="Tahoma" w:cs="Tahoma"/>
          <w:b/>
        </w:rPr>
      </w:pPr>
      <w:r>
        <w:rPr>
          <w:rFonts w:ascii="Tahoma" w:hAnsi="Tahoma" w:cs="Tahoma"/>
          <w:b/>
        </w:rPr>
        <w:t>or to his/her designee to be kept in the personnel file</w:t>
      </w:r>
    </w:p>
    <w:p w14:paraId="41415984" w14:textId="77777777" w:rsidR="00AE6537" w:rsidRDefault="00AE6537">
      <w:pPr>
        <w:spacing w:after="0" w:line="240" w:lineRule="auto"/>
        <w:rPr>
          <w:rFonts w:ascii="Tahoma" w:hAnsi="Tahoma" w:cs="Tahoma"/>
          <w:b/>
        </w:rPr>
      </w:pPr>
      <w:r>
        <w:rPr>
          <w:rFonts w:ascii="Tahoma" w:hAnsi="Tahoma" w:cs="Tahoma"/>
          <w:b/>
        </w:rPr>
        <w:br w:type="page"/>
      </w:r>
    </w:p>
    <w:p w14:paraId="41415985" w14:textId="77777777" w:rsidR="008D2454" w:rsidRDefault="00AE6537" w:rsidP="00AE6537">
      <w:pPr>
        <w:pBdr>
          <w:top w:val="single" w:sz="24" w:space="1" w:color="auto"/>
          <w:bottom w:val="single" w:sz="24" w:space="1" w:color="auto"/>
        </w:pBdr>
        <w:tabs>
          <w:tab w:val="left" w:pos="-720"/>
          <w:tab w:val="left" w:pos="1"/>
          <w:tab w:val="left" w:pos="1512"/>
          <w:tab w:val="left" w:pos="2232"/>
          <w:tab w:val="left" w:pos="4680"/>
          <w:tab w:val="left" w:pos="9360"/>
        </w:tabs>
        <w:spacing w:after="0"/>
        <w:jc w:val="center"/>
        <w:rPr>
          <w:rFonts w:ascii="Tahoma" w:hAnsi="Tahoma" w:cs="Tahoma"/>
          <w:b/>
        </w:rPr>
      </w:pPr>
      <w:r>
        <w:rPr>
          <w:rFonts w:ascii="Tahoma" w:hAnsi="Tahoma" w:cs="Tahoma"/>
          <w:b/>
        </w:rPr>
        <w:lastRenderedPageBreak/>
        <w:t>TEACHER O</w:t>
      </w:r>
      <w:r w:rsidR="008D2454">
        <w:rPr>
          <w:rFonts w:ascii="Tahoma" w:hAnsi="Tahoma" w:cs="Tahoma"/>
          <w:b/>
        </w:rPr>
        <w:t>R OTHERS WITH WRITTEN CONTRACT</w:t>
      </w:r>
    </w:p>
    <w:p w14:paraId="41415986" w14:textId="77777777" w:rsidR="00AE6537" w:rsidRPr="000F625D" w:rsidRDefault="00AE6537" w:rsidP="00AE6537">
      <w:pPr>
        <w:pBdr>
          <w:top w:val="single" w:sz="24" w:space="1" w:color="auto"/>
          <w:bottom w:val="single" w:sz="24" w:space="1" w:color="auto"/>
        </w:pBdr>
        <w:tabs>
          <w:tab w:val="left" w:pos="-720"/>
          <w:tab w:val="left" w:pos="1"/>
          <w:tab w:val="left" w:pos="1512"/>
          <w:tab w:val="left" w:pos="2232"/>
          <w:tab w:val="left" w:pos="4680"/>
          <w:tab w:val="left" w:pos="9360"/>
        </w:tabs>
        <w:spacing w:after="0"/>
        <w:jc w:val="center"/>
        <w:rPr>
          <w:rFonts w:ascii="Tahoma" w:hAnsi="Tahoma" w:cs="Tahoma"/>
        </w:rPr>
      </w:pPr>
      <w:r>
        <w:rPr>
          <w:rFonts w:ascii="Tahoma" w:hAnsi="Tahoma" w:cs="Tahoma"/>
          <w:b/>
        </w:rPr>
        <w:t>ACKNOWLEDGMENT</w:t>
      </w:r>
      <w:r w:rsidRPr="000F625D">
        <w:rPr>
          <w:rFonts w:ascii="Tahoma" w:hAnsi="Tahoma" w:cs="Tahoma"/>
          <w:b/>
        </w:rPr>
        <w:t xml:space="preserve"> FORM</w:t>
      </w:r>
    </w:p>
    <w:p w14:paraId="41415987" w14:textId="77777777" w:rsidR="00AE6537" w:rsidRPr="000F625D" w:rsidRDefault="00AE6537" w:rsidP="00AE6537">
      <w:pPr>
        <w:tabs>
          <w:tab w:val="left" w:pos="-720"/>
          <w:tab w:val="left" w:pos="1"/>
          <w:tab w:val="left" w:pos="1512"/>
          <w:tab w:val="left" w:pos="2232"/>
          <w:tab w:val="left" w:pos="4680"/>
          <w:tab w:val="left" w:pos="9360"/>
        </w:tabs>
        <w:spacing w:after="0" w:line="240" w:lineRule="auto"/>
        <w:rPr>
          <w:rFonts w:ascii="Tahoma" w:hAnsi="Tahoma" w:cs="Tahoma"/>
        </w:rPr>
      </w:pPr>
    </w:p>
    <w:p w14:paraId="41415988" w14:textId="77777777" w:rsidR="00AE6537" w:rsidRPr="000F625D"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The personnel </w:t>
      </w:r>
      <w:r>
        <w:rPr>
          <w:rFonts w:ascii="Tahoma" w:hAnsi="Tahoma" w:cs="Tahoma"/>
        </w:rPr>
        <w:t>policies</w:t>
      </w:r>
      <w:r w:rsidRPr="000F625D">
        <w:rPr>
          <w:rFonts w:ascii="Tahoma" w:hAnsi="Tahoma" w:cs="Tahoma"/>
        </w:rPr>
        <w:t xml:space="preserve"> describe important information about </w:t>
      </w:r>
      <w:r>
        <w:rPr>
          <w:rFonts w:ascii="Tahoma" w:hAnsi="Tahoma" w:cs="Tahoma"/>
        </w:rPr>
        <w:t>at will employment or volunteer work</w:t>
      </w:r>
      <w:r w:rsidRPr="000F625D">
        <w:rPr>
          <w:rFonts w:ascii="Tahoma" w:hAnsi="Tahoma" w:cs="Tahoma"/>
        </w:rPr>
        <w:t xml:space="preserve"> with </w:t>
      </w:r>
      <w:r>
        <w:rPr>
          <w:rFonts w:ascii="Tahoma" w:hAnsi="Tahoma" w:cs="Tahoma"/>
        </w:rPr>
        <w:t xml:space="preserve">Diocesan entities.  </w:t>
      </w:r>
      <w:r w:rsidRPr="000F625D">
        <w:rPr>
          <w:rFonts w:ascii="Tahoma" w:hAnsi="Tahoma" w:cs="Tahoma"/>
        </w:rPr>
        <w:t xml:space="preserve">I understand that I should consult with </w:t>
      </w:r>
      <w:r>
        <w:rPr>
          <w:rFonts w:ascii="Tahoma" w:hAnsi="Tahoma" w:cs="Tahoma"/>
        </w:rPr>
        <w:t>my supervisor</w:t>
      </w:r>
      <w:r w:rsidRPr="000F625D">
        <w:rPr>
          <w:rFonts w:ascii="Tahoma" w:hAnsi="Tahoma" w:cs="Tahoma"/>
        </w:rPr>
        <w:t xml:space="preserve"> concerning any questions I may have regarding these </w:t>
      </w:r>
      <w:r>
        <w:rPr>
          <w:rFonts w:ascii="Tahoma" w:hAnsi="Tahoma" w:cs="Tahoma"/>
        </w:rPr>
        <w:t>policies</w:t>
      </w:r>
      <w:r w:rsidRPr="000F625D">
        <w:rPr>
          <w:rFonts w:ascii="Tahoma" w:hAnsi="Tahoma" w:cs="Tahoma"/>
        </w:rPr>
        <w:t>.</w:t>
      </w:r>
    </w:p>
    <w:p w14:paraId="41415989" w14:textId="77777777" w:rsidR="00AE6537" w:rsidRPr="000F625D"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8A" w14:textId="77777777" w:rsidR="00AE6537" w:rsidRPr="000F625D"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Since the information and benefits described within the </w:t>
      </w:r>
      <w:r>
        <w:rPr>
          <w:rFonts w:ascii="Tahoma" w:hAnsi="Tahoma" w:cs="Tahoma"/>
        </w:rPr>
        <w:t>policies</w:t>
      </w:r>
      <w:r w:rsidRPr="000F625D">
        <w:rPr>
          <w:rFonts w:ascii="Tahoma" w:hAnsi="Tahoma" w:cs="Tahoma"/>
        </w:rPr>
        <w:t xml:space="preserve"> may be subject to change, I acknowledge that revisions may occur.  All such changes will be communicated through official notices, and I understand that revised information may supersede, modify, or eliminate existing guidelines.  Only the Bishop of Davenport has the ability to adopt any revisions to the </w:t>
      </w:r>
      <w:r w:rsidRPr="00707EFE">
        <w:rPr>
          <w:rFonts w:ascii="Tahoma" w:hAnsi="Tahoma" w:cs="Tahoma"/>
          <w:i/>
        </w:rPr>
        <w:t>Staff Handbook for Diocesan Entities</w:t>
      </w:r>
      <w:r w:rsidRPr="000F625D">
        <w:rPr>
          <w:rFonts w:ascii="Tahoma" w:hAnsi="Tahoma" w:cs="Tahoma"/>
        </w:rPr>
        <w:t>.</w:t>
      </w:r>
    </w:p>
    <w:p w14:paraId="4141598B" w14:textId="77777777" w:rsidR="00AE6537"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8C" w14:textId="77777777" w:rsidR="005C0D68" w:rsidRDefault="005C0D68"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8D" w14:textId="77777777" w:rsidR="005C0D68" w:rsidRPr="00711542" w:rsidRDefault="005C0D68" w:rsidP="00AE6537">
      <w:pPr>
        <w:tabs>
          <w:tab w:val="left" w:pos="-720"/>
          <w:tab w:val="left" w:pos="1"/>
          <w:tab w:val="left" w:pos="1512"/>
          <w:tab w:val="left" w:pos="2232"/>
          <w:tab w:val="left" w:pos="4680"/>
          <w:tab w:val="left" w:pos="9360"/>
        </w:tabs>
        <w:spacing w:after="0" w:line="240" w:lineRule="auto"/>
        <w:jc w:val="both"/>
        <w:rPr>
          <w:rFonts w:ascii="Tahoma" w:hAnsi="Tahoma" w:cs="Tahoma"/>
          <w:b/>
        </w:rPr>
      </w:pPr>
      <w:r w:rsidRPr="00711542">
        <w:rPr>
          <w:rFonts w:ascii="Tahoma" w:hAnsi="Tahoma" w:cs="Tahoma"/>
          <w:b/>
        </w:rPr>
        <w:t>I have entered into my written contractual employment relationship with the Diocesan entity voluntarily and will abide by the terms stipulated by the contract and with this Handbook.</w:t>
      </w:r>
    </w:p>
    <w:p w14:paraId="4141598E" w14:textId="77777777" w:rsidR="005C0D68" w:rsidRDefault="005C0D68"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8F" w14:textId="77777777" w:rsidR="005C0D68" w:rsidRPr="000F625D" w:rsidRDefault="005C0D68"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90" w14:textId="77777777" w:rsidR="00AE6537"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I hereby acknowledge that I have received a copy of the </w:t>
      </w:r>
      <w:r w:rsidRPr="00C63E28">
        <w:rPr>
          <w:rFonts w:ascii="Tahoma" w:hAnsi="Tahoma" w:cs="Tahoma"/>
          <w:i/>
        </w:rPr>
        <w:t>Staff Handbook for Diocesan Entities</w:t>
      </w:r>
      <w:r w:rsidRPr="00B764BC">
        <w:rPr>
          <w:rFonts w:ascii="Tahoma" w:hAnsi="Tahoma" w:cs="Tahoma"/>
        </w:rPr>
        <w:t xml:space="preserve">.  I also acknowledge that I have </w:t>
      </w:r>
      <w:r>
        <w:rPr>
          <w:rFonts w:ascii="Tahoma" w:hAnsi="Tahoma" w:cs="Tahoma"/>
        </w:rPr>
        <w:t>reviewed</w:t>
      </w:r>
      <w:r w:rsidRPr="00B764BC">
        <w:rPr>
          <w:rFonts w:ascii="Tahoma" w:hAnsi="Tahoma" w:cs="Tahoma"/>
        </w:rPr>
        <w:t xml:space="preserve"> </w:t>
      </w:r>
      <w:r>
        <w:rPr>
          <w:rFonts w:ascii="Tahoma" w:hAnsi="Tahoma" w:cs="Tahoma"/>
        </w:rPr>
        <w:t xml:space="preserve">the </w:t>
      </w:r>
      <w:r w:rsidRPr="00A43143">
        <w:rPr>
          <w:rFonts w:ascii="Tahoma" w:hAnsi="Tahoma" w:cs="Tahoma"/>
          <w:i/>
        </w:rPr>
        <w:t>Policies Relating to Sexuality and Personal Behavior</w:t>
      </w:r>
      <w:r w:rsidRPr="000F625D">
        <w:rPr>
          <w:rFonts w:ascii="Tahoma" w:hAnsi="Tahoma" w:cs="Tahoma"/>
        </w:rPr>
        <w:t>.</w:t>
      </w:r>
    </w:p>
    <w:p w14:paraId="41415991" w14:textId="77777777" w:rsidR="00AE6537" w:rsidRPr="000F625D"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92" w14:textId="77777777" w:rsidR="00AE6537" w:rsidRPr="000F625D"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r w:rsidRPr="000F625D">
        <w:rPr>
          <w:rFonts w:ascii="Tahoma" w:hAnsi="Tahoma" w:cs="Tahoma"/>
        </w:rPr>
        <w:t xml:space="preserve">Furthermore, I acknowledge that </w:t>
      </w:r>
      <w:r>
        <w:rPr>
          <w:rFonts w:ascii="Tahoma" w:hAnsi="Tahoma" w:cs="Tahoma"/>
        </w:rPr>
        <w:t xml:space="preserve">this </w:t>
      </w:r>
      <w:r w:rsidR="005C0D68">
        <w:rPr>
          <w:rFonts w:ascii="Tahoma" w:hAnsi="Tahoma" w:cs="Tahoma"/>
        </w:rPr>
        <w:t>H</w:t>
      </w:r>
      <w:r>
        <w:rPr>
          <w:rFonts w:ascii="Tahoma" w:hAnsi="Tahoma" w:cs="Tahoma"/>
        </w:rPr>
        <w:t>andbook is</w:t>
      </w:r>
      <w:r w:rsidRPr="000F625D">
        <w:rPr>
          <w:rFonts w:ascii="Tahoma" w:hAnsi="Tahoma" w:cs="Tahoma"/>
        </w:rPr>
        <w:t xml:space="preserve"> neither a contract of employment nor a legal document.  I have reviewed the </w:t>
      </w:r>
      <w:r>
        <w:rPr>
          <w:rFonts w:ascii="Tahoma" w:hAnsi="Tahoma" w:cs="Tahoma"/>
        </w:rPr>
        <w:t>policies</w:t>
      </w:r>
      <w:r w:rsidRPr="000F625D">
        <w:rPr>
          <w:rFonts w:ascii="Tahoma" w:hAnsi="Tahoma" w:cs="Tahoma"/>
        </w:rPr>
        <w:t xml:space="preserve">, and I understand that it is my responsibility to read and comply with these </w:t>
      </w:r>
      <w:r>
        <w:rPr>
          <w:rFonts w:ascii="Tahoma" w:hAnsi="Tahoma" w:cs="Tahoma"/>
        </w:rPr>
        <w:t>policies</w:t>
      </w:r>
      <w:r w:rsidRPr="000F625D">
        <w:rPr>
          <w:rFonts w:ascii="Tahoma" w:hAnsi="Tahoma" w:cs="Tahoma"/>
        </w:rPr>
        <w:t xml:space="preserve"> and any revisions made to them, and that violations </w:t>
      </w:r>
      <w:r>
        <w:rPr>
          <w:rFonts w:ascii="Tahoma" w:hAnsi="Tahoma" w:cs="Tahoma"/>
        </w:rPr>
        <w:t xml:space="preserve">of these policies </w:t>
      </w:r>
      <w:r w:rsidRPr="000F625D">
        <w:rPr>
          <w:rFonts w:ascii="Tahoma" w:hAnsi="Tahoma" w:cs="Tahoma"/>
        </w:rPr>
        <w:t>are not tolerated.</w:t>
      </w:r>
    </w:p>
    <w:p w14:paraId="41415993" w14:textId="77777777" w:rsidR="00AE6537"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94" w14:textId="77777777" w:rsidR="00AE6537" w:rsidRPr="000F625D"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r>
        <w:rPr>
          <w:noProof/>
        </w:rPr>
        <mc:AlternateContent>
          <mc:Choice Requires="wps">
            <w:drawing>
              <wp:anchor distT="0" distB="0" distL="114300" distR="114300" simplePos="0" relativeHeight="251687424" behindDoc="0" locked="0" layoutInCell="0" allowOverlap="1" wp14:anchorId="41415A0B" wp14:editId="41415A0C">
                <wp:simplePos x="0" y="0"/>
                <wp:positionH relativeFrom="column">
                  <wp:posOffset>3840480</wp:posOffset>
                </wp:positionH>
                <wp:positionV relativeFrom="paragraph">
                  <wp:posOffset>310515</wp:posOffset>
                </wp:positionV>
                <wp:extent cx="2195195" cy="635"/>
                <wp:effectExtent l="11430" t="10795" r="12700" b="762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E46E54" id="Line 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24.45pt" to="475.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5376" behindDoc="0" locked="0" layoutInCell="0" allowOverlap="1" wp14:anchorId="41415A0D" wp14:editId="41415A0E">
                <wp:simplePos x="0" y="0"/>
                <wp:positionH relativeFrom="column">
                  <wp:posOffset>0</wp:posOffset>
                </wp:positionH>
                <wp:positionV relativeFrom="paragraph">
                  <wp:posOffset>308610</wp:posOffset>
                </wp:positionV>
                <wp:extent cx="3383915" cy="635"/>
                <wp:effectExtent l="9525" t="8890" r="6985" b="952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35D86" id="Line 3"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pt" to="266.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7RKwIAAGQEAAAOAAAAZHJzL2Uyb0RvYy54bWysVMuu2jAQ3VfqP1jeQxIC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" o:allowincell="f" strokeweight="1pt">
                <v:stroke startarrowwidth="narrow" startarrowlength="short" endarrowwidth="narrow" endarrowlength="short"/>
              </v:line>
            </w:pict>
          </mc:Fallback>
        </mc:AlternateContent>
      </w:r>
    </w:p>
    <w:p w14:paraId="41415995" w14:textId="77777777" w:rsidR="00AE6537" w:rsidRDefault="00AE6537" w:rsidP="00AE6537">
      <w:pPr>
        <w:tabs>
          <w:tab w:val="left" w:pos="-720"/>
          <w:tab w:val="left" w:pos="1"/>
          <w:tab w:val="left" w:pos="1512"/>
          <w:tab w:val="left" w:pos="2232"/>
          <w:tab w:val="left" w:pos="4680"/>
          <w:tab w:val="left" w:pos="6120"/>
        </w:tabs>
        <w:spacing w:after="0" w:line="240" w:lineRule="auto"/>
        <w:jc w:val="both"/>
        <w:rPr>
          <w:rFonts w:ascii="Tahoma" w:hAnsi="Tahoma" w:cs="Tahoma"/>
        </w:rPr>
      </w:pPr>
    </w:p>
    <w:p w14:paraId="41415996" w14:textId="77777777" w:rsidR="00AE6537" w:rsidRPr="000F625D" w:rsidRDefault="00AE6537" w:rsidP="00AE6537">
      <w:pPr>
        <w:tabs>
          <w:tab w:val="left" w:pos="-720"/>
          <w:tab w:val="left" w:pos="1"/>
          <w:tab w:val="left" w:pos="1512"/>
          <w:tab w:val="left" w:pos="2232"/>
          <w:tab w:val="left" w:pos="4680"/>
          <w:tab w:val="left" w:pos="6120"/>
        </w:tabs>
        <w:spacing w:after="0" w:line="240" w:lineRule="auto"/>
        <w:jc w:val="both"/>
        <w:rPr>
          <w:rFonts w:ascii="Tahoma" w:hAnsi="Tahoma" w:cs="Tahoma"/>
        </w:rPr>
      </w:pPr>
      <w:r>
        <w:rPr>
          <w:rFonts w:ascii="Tahoma" w:hAnsi="Tahoma" w:cs="Tahoma"/>
        </w:rPr>
        <w:t>STAFF MEMBER</w:t>
      </w:r>
      <w:r w:rsidRPr="000F625D">
        <w:rPr>
          <w:rFonts w:ascii="Tahoma" w:hAnsi="Tahoma" w:cs="Tahoma"/>
        </w:rPr>
        <w:t xml:space="preserve"> SIGNATURE</w:t>
      </w:r>
      <w:r w:rsidRPr="000F625D">
        <w:rPr>
          <w:rFonts w:ascii="Tahoma" w:hAnsi="Tahoma" w:cs="Tahoma"/>
        </w:rPr>
        <w:tab/>
      </w:r>
      <w:r w:rsidRPr="000F625D">
        <w:rPr>
          <w:rFonts w:ascii="Tahoma" w:hAnsi="Tahoma" w:cs="Tahoma"/>
        </w:rPr>
        <w:tab/>
      </w:r>
      <w:r>
        <w:rPr>
          <w:rFonts w:ascii="Tahoma" w:hAnsi="Tahoma" w:cs="Tahoma"/>
        </w:rPr>
        <w:tab/>
      </w:r>
      <w:r w:rsidRPr="000F625D">
        <w:rPr>
          <w:rFonts w:ascii="Tahoma" w:hAnsi="Tahoma" w:cs="Tahoma"/>
        </w:rPr>
        <w:t>DATE</w:t>
      </w:r>
    </w:p>
    <w:p w14:paraId="41415997" w14:textId="77777777" w:rsidR="00AE6537"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p>
    <w:p w14:paraId="41415998" w14:textId="77777777" w:rsidR="00AE6537" w:rsidRPr="000F625D" w:rsidRDefault="00AE6537" w:rsidP="00AE6537">
      <w:pPr>
        <w:tabs>
          <w:tab w:val="left" w:pos="-720"/>
          <w:tab w:val="left" w:pos="1"/>
          <w:tab w:val="left" w:pos="1512"/>
          <w:tab w:val="left" w:pos="2232"/>
          <w:tab w:val="left" w:pos="4680"/>
          <w:tab w:val="left" w:pos="9360"/>
        </w:tabs>
        <w:spacing w:after="0" w:line="240" w:lineRule="auto"/>
        <w:jc w:val="both"/>
        <w:rPr>
          <w:rFonts w:ascii="Tahoma" w:hAnsi="Tahoma" w:cs="Tahoma"/>
        </w:rPr>
      </w:pPr>
      <w:r>
        <w:rPr>
          <w:noProof/>
        </w:rPr>
        <mc:AlternateContent>
          <mc:Choice Requires="wps">
            <w:drawing>
              <wp:anchor distT="0" distB="0" distL="114300" distR="114300" simplePos="0" relativeHeight="251686400" behindDoc="0" locked="0" layoutInCell="0" allowOverlap="1" wp14:anchorId="41415A0F" wp14:editId="41415A10">
                <wp:simplePos x="0" y="0"/>
                <wp:positionH relativeFrom="column">
                  <wp:posOffset>0</wp:posOffset>
                </wp:positionH>
                <wp:positionV relativeFrom="paragraph">
                  <wp:posOffset>299720</wp:posOffset>
                </wp:positionV>
                <wp:extent cx="3383915" cy="635"/>
                <wp:effectExtent l="9525" t="7620" r="6985" b="10795"/>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3B17F" id="Line 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266.4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" o:allowincell="f" strokeweight="1pt">
                <v:stroke startarrowwidth="narrow" startarrowlength="short" endarrowwidth="narrow" endarrowlength="short"/>
              </v:line>
            </w:pict>
          </mc:Fallback>
        </mc:AlternateContent>
      </w:r>
    </w:p>
    <w:p w14:paraId="41415999" w14:textId="77777777" w:rsidR="00AE6537" w:rsidRDefault="00AE6537" w:rsidP="00AE6537">
      <w:pPr>
        <w:tabs>
          <w:tab w:val="left" w:pos="-720"/>
          <w:tab w:val="left" w:pos="1"/>
          <w:tab w:val="left" w:pos="1512"/>
          <w:tab w:val="left" w:pos="2232"/>
          <w:tab w:val="left" w:pos="4680"/>
          <w:tab w:val="left" w:pos="6120"/>
          <w:tab w:val="left" w:pos="9360"/>
        </w:tabs>
        <w:spacing w:after="0" w:line="240" w:lineRule="auto"/>
        <w:jc w:val="both"/>
        <w:rPr>
          <w:rFonts w:ascii="Tahoma" w:hAnsi="Tahoma" w:cs="Tahoma"/>
        </w:rPr>
      </w:pPr>
    </w:p>
    <w:p w14:paraId="4141599A" w14:textId="77777777" w:rsidR="00AE6537" w:rsidRDefault="00AE6537" w:rsidP="00AE6537">
      <w:pPr>
        <w:tabs>
          <w:tab w:val="left" w:pos="-720"/>
          <w:tab w:val="left" w:pos="0"/>
          <w:tab w:val="left" w:pos="4680"/>
          <w:tab w:val="left" w:pos="9360"/>
        </w:tabs>
        <w:spacing w:after="0"/>
        <w:rPr>
          <w:rFonts w:ascii="Tahoma" w:hAnsi="Tahoma" w:cs="Tahoma"/>
        </w:rPr>
      </w:pPr>
      <w:r>
        <w:rPr>
          <w:rFonts w:ascii="Tahoma" w:hAnsi="Tahoma" w:cs="Tahoma"/>
        </w:rPr>
        <w:t xml:space="preserve">STAFF MEMBER </w:t>
      </w:r>
      <w:r w:rsidRPr="000F625D">
        <w:rPr>
          <w:rFonts w:ascii="Tahoma" w:hAnsi="Tahoma" w:cs="Tahoma"/>
        </w:rPr>
        <w:t>NAME (TYPED OR PRINTED)</w:t>
      </w:r>
      <w:r w:rsidRPr="000F625D">
        <w:rPr>
          <w:rFonts w:ascii="Tahoma" w:hAnsi="Tahoma" w:cs="Tahoma"/>
        </w:rPr>
        <w:tab/>
      </w:r>
    </w:p>
    <w:p w14:paraId="4141599B" w14:textId="77777777" w:rsidR="00966EAC" w:rsidRPr="000F625D" w:rsidRDefault="00966EAC" w:rsidP="00AE6537">
      <w:pPr>
        <w:tabs>
          <w:tab w:val="left" w:pos="-720"/>
          <w:tab w:val="left" w:pos="0"/>
          <w:tab w:val="left" w:pos="4680"/>
          <w:tab w:val="left" w:pos="9360"/>
        </w:tabs>
        <w:spacing w:after="0"/>
        <w:rPr>
          <w:rFonts w:ascii="Tahoma" w:hAnsi="Tahoma" w:cs="Tahoma"/>
          <w:b/>
          <w:smallCaps/>
        </w:rPr>
      </w:pPr>
    </w:p>
    <w:p w14:paraId="4141599C" w14:textId="77777777" w:rsidR="00AE6537" w:rsidRDefault="00AE6537" w:rsidP="00AE6537">
      <w:pPr>
        <w:tabs>
          <w:tab w:val="left" w:pos="-720"/>
          <w:tab w:val="left" w:pos="1"/>
          <w:tab w:val="left" w:pos="1512"/>
          <w:tab w:val="left" w:pos="2232"/>
          <w:tab w:val="left" w:pos="4680"/>
          <w:tab w:val="left" w:pos="9360"/>
        </w:tabs>
        <w:spacing w:after="0"/>
        <w:jc w:val="center"/>
        <w:rPr>
          <w:rFonts w:ascii="Tahoma" w:hAnsi="Tahoma" w:cs="Tahoma"/>
          <w:b/>
          <w:smallCaps/>
        </w:rPr>
      </w:pPr>
    </w:p>
    <w:p w14:paraId="4141599D" w14:textId="77777777" w:rsidR="00AE6537" w:rsidRDefault="00AE6537" w:rsidP="00AE6537">
      <w:pPr>
        <w:pBdr>
          <w:top w:val="single" w:sz="4" w:space="1" w:color="auto"/>
          <w:left w:val="single" w:sz="4" w:space="4" w:color="auto"/>
          <w:bottom w:val="single" w:sz="4" w:space="1" w:color="auto"/>
          <w:right w:val="single" w:sz="4" w:space="4" w:color="auto"/>
        </w:pBdr>
        <w:spacing w:after="0"/>
        <w:jc w:val="center"/>
        <w:rPr>
          <w:rFonts w:ascii="Tahoma" w:hAnsi="Tahoma" w:cs="Tahoma"/>
          <w:b/>
        </w:rPr>
      </w:pPr>
      <w:r w:rsidRPr="000F625D">
        <w:rPr>
          <w:rFonts w:ascii="Tahoma" w:hAnsi="Tahoma" w:cs="Tahoma"/>
          <w:b/>
        </w:rPr>
        <w:t xml:space="preserve">Please submit </w:t>
      </w:r>
      <w:r>
        <w:rPr>
          <w:rFonts w:ascii="Tahoma" w:hAnsi="Tahoma" w:cs="Tahoma"/>
          <w:b/>
        </w:rPr>
        <w:t xml:space="preserve">a </w:t>
      </w:r>
      <w:r w:rsidRPr="000F625D">
        <w:rPr>
          <w:rFonts w:ascii="Tahoma" w:hAnsi="Tahoma" w:cs="Tahoma"/>
          <w:b/>
        </w:rPr>
        <w:t xml:space="preserve">copy </w:t>
      </w:r>
      <w:r>
        <w:rPr>
          <w:rFonts w:ascii="Tahoma" w:hAnsi="Tahoma" w:cs="Tahoma"/>
          <w:b/>
        </w:rPr>
        <w:t xml:space="preserve">of this acknowledgement form </w:t>
      </w:r>
      <w:r w:rsidRPr="000F625D">
        <w:rPr>
          <w:rFonts w:ascii="Tahoma" w:hAnsi="Tahoma" w:cs="Tahoma"/>
          <w:b/>
        </w:rPr>
        <w:t xml:space="preserve">to the </w:t>
      </w:r>
      <w:r w:rsidR="00BA3E33">
        <w:rPr>
          <w:rFonts w:ascii="Tahoma" w:hAnsi="Tahoma" w:cs="Tahoma"/>
          <w:b/>
        </w:rPr>
        <w:t>Principal</w:t>
      </w:r>
    </w:p>
    <w:p w14:paraId="4141599E" w14:textId="77777777" w:rsidR="00AE6537" w:rsidRDefault="00AE6537" w:rsidP="00AE6537">
      <w:pPr>
        <w:pBdr>
          <w:top w:val="single" w:sz="4" w:space="1" w:color="auto"/>
          <w:left w:val="single" w:sz="4" w:space="4" w:color="auto"/>
          <w:bottom w:val="single" w:sz="4" w:space="1" w:color="auto"/>
          <w:right w:val="single" w:sz="4" w:space="4" w:color="auto"/>
        </w:pBdr>
        <w:spacing w:after="0"/>
        <w:jc w:val="center"/>
        <w:rPr>
          <w:rFonts w:ascii="Tahoma" w:hAnsi="Tahoma" w:cs="Tahoma"/>
          <w:b/>
        </w:rPr>
      </w:pPr>
      <w:r>
        <w:rPr>
          <w:rFonts w:ascii="Tahoma" w:hAnsi="Tahoma" w:cs="Tahoma"/>
          <w:b/>
        </w:rPr>
        <w:t>or to his/her designee to be kept in the personnel file</w:t>
      </w:r>
    </w:p>
    <w:p w14:paraId="4141599F" w14:textId="77777777" w:rsidR="00AE6537" w:rsidRDefault="00AE6537">
      <w:pPr>
        <w:spacing w:after="0" w:line="240" w:lineRule="auto"/>
        <w:rPr>
          <w:rFonts w:ascii="Tahoma" w:hAnsi="Tahoma" w:cs="Tahoma"/>
          <w:b/>
        </w:rPr>
      </w:pPr>
      <w:r>
        <w:rPr>
          <w:rFonts w:ascii="Tahoma" w:hAnsi="Tahoma" w:cs="Tahoma"/>
          <w:b/>
        </w:rPr>
        <w:br w:type="page"/>
      </w:r>
    </w:p>
    <w:p w14:paraId="414159A0" w14:textId="77777777" w:rsidR="0003669A" w:rsidRPr="00C61671" w:rsidRDefault="0003669A" w:rsidP="0017189C">
      <w:pPr>
        <w:pBdr>
          <w:top w:val="single" w:sz="18" w:space="1" w:color="auto"/>
          <w:bottom w:val="single" w:sz="18" w:space="1" w:color="auto"/>
        </w:pBdr>
        <w:tabs>
          <w:tab w:val="left" w:pos="-720"/>
          <w:tab w:val="left" w:pos="1"/>
          <w:tab w:val="left" w:pos="1152"/>
          <w:tab w:val="left" w:pos="1872"/>
          <w:tab w:val="left" w:pos="4680"/>
          <w:tab w:val="left" w:pos="9360"/>
        </w:tabs>
        <w:spacing w:after="0" w:line="240" w:lineRule="auto"/>
        <w:jc w:val="center"/>
        <w:rPr>
          <w:rFonts w:ascii="Tahoma" w:hAnsi="Tahoma" w:cs="Tahoma"/>
          <w:b/>
        </w:rPr>
      </w:pPr>
      <w:r>
        <w:rPr>
          <w:rFonts w:ascii="Tahoma" w:hAnsi="Tahoma" w:cs="Tahoma"/>
          <w:b/>
        </w:rPr>
        <w:lastRenderedPageBreak/>
        <w:t xml:space="preserve">APPENDIX A – </w:t>
      </w:r>
      <w:r>
        <w:rPr>
          <w:rFonts w:ascii="Tahoma" w:hAnsi="Tahoma" w:cs="Tahoma"/>
          <w:b/>
          <w:caps/>
        </w:rPr>
        <w:t>INCIDENT REPORT FORM</w:t>
      </w:r>
    </w:p>
    <w:p w14:paraId="414159A1" w14:textId="77777777" w:rsidR="0003669A" w:rsidRPr="00E9389A" w:rsidRDefault="0003669A" w:rsidP="0017189C">
      <w:pPr>
        <w:widowControl w:val="0"/>
        <w:tabs>
          <w:tab w:val="center" w:pos="4680"/>
        </w:tabs>
        <w:spacing w:after="0" w:line="240" w:lineRule="auto"/>
        <w:jc w:val="both"/>
        <w:outlineLvl w:val="0"/>
        <w:rPr>
          <w:rFonts w:ascii="Tahoma" w:hAnsi="Tahoma" w:cs="Tahoma"/>
        </w:rPr>
      </w:pPr>
    </w:p>
    <w:p w14:paraId="414159A2" w14:textId="77777777" w:rsidR="004D7555" w:rsidRDefault="004D7555" w:rsidP="004D7555">
      <w:pPr>
        <w:autoSpaceDE w:val="0"/>
        <w:autoSpaceDN w:val="0"/>
        <w:adjustRightInd w:val="0"/>
        <w:spacing w:after="0" w:line="240" w:lineRule="auto"/>
        <w:rPr>
          <w:rFonts w:ascii="Tahoma" w:hAnsi="Tahoma" w:cs="Tahoma"/>
        </w:rPr>
      </w:pPr>
      <w:r w:rsidRPr="00E9389A">
        <w:rPr>
          <w:rFonts w:ascii="Tahoma" w:hAnsi="Tahoma" w:cs="Tahoma"/>
        </w:rPr>
        <w:t>The parish/institution should make a report that contains the following information:</w:t>
      </w:r>
    </w:p>
    <w:p w14:paraId="414159A3" w14:textId="77777777" w:rsidR="004D7555" w:rsidRDefault="004D7555" w:rsidP="004D7555">
      <w:pPr>
        <w:autoSpaceDE w:val="0"/>
        <w:autoSpaceDN w:val="0"/>
        <w:adjustRightInd w:val="0"/>
        <w:spacing w:after="0" w:line="240" w:lineRule="auto"/>
        <w:rPr>
          <w:rFonts w:ascii="Tahoma" w:hAnsi="Tahoma" w:cs="Tahoma"/>
        </w:rPr>
      </w:pPr>
    </w:p>
    <w:p w14:paraId="414159A4" w14:textId="77777777" w:rsidR="004D7555" w:rsidRDefault="004D7555" w:rsidP="004D7555">
      <w:pPr>
        <w:autoSpaceDE w:val="0"/>
        <w:autoSpaceDN w:val="0"/>
        <w:adjustRightInd w:val="0"/>
        <w:spacing w:after="0" w:line="240" w:lineRule="auto"/>
        <w:jc w:val="center"/>
        <w:rPr>
          <w:rFonts w:ascii="Tahoma" w:hAnsi="Tahoma" w:cs="Tahoma"/>
          <w:b/>
          <w:bCs/>
        </w:rPr>
      </w:pPr>
      <w:r w:rsidRPr="00E9389A">
        <w:rPr>
          <w:rFonts w:ascii="Tahoma" w:hAnsi="Tahoma" w:cs="Tahoma"/>
          <w:b/>
          <w:bCs/>
        </w:rPr>
        <w:t>INCIDENT REPORT FORM</w:t>
      </w:r>
    </w:p>
    <w:p w14:paraId="414159A5" w14:textId="77777777" w:rsidR="004D7555" w:rsidRPr="00E9389A" w:rsidRDefault="004D7555" w:rsidP="004D7555">
      <w:pPr>
        <w:autoSpaceDE w:val="0"/>
        <w:autoSpaceDN w:val="0"/>
        <w:adjustRightInd w:val="0"/>
        <w:spacing w:after="0" w:line="240" w:lineRule="auto"/>
        <w:rPr>
          <w:rFonts w:ascii="Tahoma" w:hAnsi="Tahoma" w:cs="Tahoma"/>
          <w:b/>
          <w:bCs/>
        </w:rPr>
      </w:pPr>
    </w:p>
    <w:p w14:paraId="414159A6" w14:textId="77777777" w:rsidR="004D7555" w:rsidRDefault="004D7555" w:rsidP="004D7555">
      <w:pPr>
        <w:autoSpaceDE w:val="0"/>
        <w:autoSpaceDN w:val="0"/>
        <w:adjustRightInd w:val="0"/>
        <w:spacing w:after="0" w:line="240" w:lineRule="auto"/>
        <w:rPr>
          <w:rFonts w:ascii="Tahoma" w:hAnsi="Tahoma" w:cs="Tahoma"/>
          <w:b/>
          <w:bCs/>
          <w:u w:val="single"/>
        </w:rPr>
      </w:pPr>
      <w:r>
        <w:rPr>
          <w:rFonts w:ascii="Tahoma" w:hAnsi="Tahoma" w:cs="Tahoma"/>
          <w:b/>
          <w:bCs/>
        </w:rPr>
        <w:t xml:space="preserve">Place and </w:t>
      </w:r>
      <w:r w:rsidRPr="00E9389A">
        <w:rPr>
          <w:rFonts w:ascii="Tahoma" w:hAnsi="Tahoma" w:cs="Tahoma"/>
          <w:b/>
          <w:bCs/>
        </w:rPr>
        <w:t>Location of Incident:</w:t>
      </w:r>
      <w:r>
        <w:rPr>
          <w:rFonts w:ascii="Tahoma" w:hAnsi="Tahoma" w:cs="Tahoma"/>
          <w:b/>
          <w:bCs/>
        </w:rPr>
        <w:t xml:space="preserve"> </w:t>
      </w:r>
      <w:r w:rsidRPr="006E34CE">
        <w:rPr>
          <w:rFonts w:ascii="Tahoma" w:hAnsi="Tahoma" w:cs="Tahoma"/>
          <w:b/>
          <w:bCs/>
          <w:u w:val="single"/>
        </w:rPr>
        <w:t xml:space="preserve">_________________              </w:t>
      </w:r>
      <w:r w:rsidRPr="00E9389A">
        <w:rPr>
          <w:rFonts w:ascii="Tahoma" w:hAnsi="Tahoma" w:cs="Tahoma"/>
          <w:b/>
          <w:bCs/>
        </w:rPr>
        <w:t>Date</w:t>
      </w:r>
      <w:r w:rsidRPr="00AD3888">
        <w:rPr>
          <w:rFonts w:ascii="Tahoma" w:hAnsi="Tahoma" w:cs="Tahoma"/>
          <w:b/>
          <w:bCs/>
        </w:rPr>
        <w:t>:</w:t>
      </w:r>
      <w:r w:rsidRPr="00E9389A">
        <w:rPr>
          <w:rFonts w:ascii="Tahoma" w:hAnsi="Tahoma" w:cs="Tahoma"/>
          <w:b/>
          <w:bCs/>
        </w:rPr>
        <w:t xml:space="preserve"> </w:t>
      </w:r>
      <w:r w:rsidRPr="000A69A4">
        <w:rPr>
          <w:rFonts w:ascii="Tahoma" w:hAnsi="Tahoma" w:cs="Tahoma"/>
          <w:b/>
          <w:bCs/>
          <w:u w:val="single"/>
        </w:rPr>
        <w:t xml:space="preserve">____         </w:t>
      </w:r>
      <w:r w:rsidRPr="00E9389A">
        <w:rPr>
          <w:rFonts w:ascii="Tahoma" w:hAnsi="Tahoma" w:cs="Tahoma"/>
          <w:b/>
          <w:bCs/>
        </w:rPr>
        <w:t>Time</w:t>
      </w:r>
      <w:r w:rsidRPr="00AD3888">
        <w:rPr>
          <w:rFonts w:ascii="Tahoma" w:hAnsi="Tahoma" w:cs="Tahoma"/>
          <w:b/>
          <w:bCs/>
        </w:rPr>
        <w:t>:</w:t>
      </w:r>
      <w:r>
        <w:rPr>
          <w:rFonts w:ascii="Tahoma" w:hAnsi="Tahoma" w:cs="Tahoma"/>
          <w:b/>
          <w:bCs/>
        </w:rPr>
        <w:t xml:space="preserve"> _____</w:t>
      </w:r>
    </w:p>
    <w:p w14:paraId="414159A7" w14:textId="77777777" w:rsidR="004D7555" w:rsidRDefault="004D7555" w:rsidP="004D7555">
      <w:pPr>
        <w:autoSpaceDE w:val="0"/>
        <w:autoSpaceDN w:val="0"/>
        <w:adjustRightInd w:val="0"/>
        <w:spacing w:after="0" w:line="240" w:lineRule="auto"/>
        <w:rPr>
          <w:rFonts w:ascii="Tahoma" w:hAnsi="Tahoma" w:cs="Tahoma"/>
          <w:b/>
          <w:bCs/>
          <w:u w:val="single"/>
        </w:rPr>
      </w:pPr>
    </w:p>
    <w:p w14:paraId="414159A8" w14:textId="77777777" w:rsidR="004D7555" w:rsidRPr="00E9389A" w:rsidRDefault="004D7555" w:rsidP="004D7555">
      <w:pPr>
        <w:autoSpaceDE w:val="0"/>
        <w:autoSpaceDN w:val="0"/>
        <w:adjustRightInd w:val="0"/>
        <w:spacing w:after="0" w:line="240" w:lineRule="auto"/>
        <w:rPr>
          <w:rFonts w:ascii="Tahoma" w:hAnsi="Tahoma" w:cs="Tahoma"/>
          <w:b/>
          <w:bCs/>
        </w:rPr>
      </w:pPr>
      <w:r>
        <w:rPr>
          <w:rFonts w:ascii="Tahoma" w:hAnsi="Tahoma" w:cs="Tahoma"/>
          <w:b/>
          <w:bCs/>
        </w:rPr>
        <w:t xml:space="preserve">Person Making Report: </w:t>
      </w:r>
      <w:r w:rsidRPr="000A69A4">
        <w:rPr>
          <w:rFonts w:ascii="Tahoma" w:hAnsi="Tahoma" w:cs="Tahoma"/>
          <w:b/>
          <w:bCs/>
          <w:u w:val="single"/>
        </w:rPr>
        <w:t xml:space="preserve">____              </w:t>
      </w:r>
      <w:r>
        <w:rPr>
          <w:rFonts w:ascii="Tahoma" w:hAnsi="Tahoma" w:cs="Tahoma"/>
          <w:b/>
          <w:bCs/>
          <w:u w:val="single"/>
        </w:rPr>
        <w:t xml:space="preserve">                         </w:t>
      </w:r>
      <w:r w:rsidRPr="000A69A4">
        <w:rPr>
          <w:rFonts w:ascii="Tahoma" w:hAnsi="Tahoma" w:cs="Tahoma"/>
          <w:b/>
          <w:bCs/>
          <w:u w:val="single"/>
        </w:rPr>
        <w:t xml:space="preserve">   ____</w:t>
      </w:r>
      <w:r>
        <w:rPr>
          <w:rFonts w:ascii="Tahoma" w:hAnsi="Tahoma" w:cs="Tahoma"/>
          <w:b/>
          <w:bCs/>
        </w:rPr>
        <w:tab/>
        <w:t xml:space="preserve">Title: </w:t>
      </w:r>
      <w:r w:rsidRPr="000A69A4">
        <w:rPr>
          <w:rFonts w:ascii="Tahoma" w:hAnsi="Tahoma" w:cs="Tahoma"/>
          <w:b/>
          <w:bCs/>
          <w:u w:val="single"/>
        </w:rPr>
        <w:t xml:space="preserve">____             </w:t>
      </w:r>
      <w:r>
        <w:rPr>
          <w:rFonts w:ascii="Tahoma" w:hAnsi="Tahoma" w:cs="Tahoma"/>
          <w:b/>
          <w:bCs/>
          <w:u w:val="single"/>
        </w:rPr>
        <w:t xml:space="preserve">          </w:t>
      </w:r>
      <w:r w:rsidRPr="000A69A4">
        <w:rPr>
          <w:rFonts w:ascii="Tahoma" w:hAnsi="Tahoma" w:cs="Tahoma"/>
          <w:b/>
          <w:bCs/>
          <w:u w:val="single"/>
        </w:rPr>
        <w:t xml:space="preserve">    ____</w:t>
      </w:r>
    </w:p>
    <w:p w14:paraId="414159A9" w14:textId="77777777" w:rsidR="004D7555" w:rsidRDefault="004D7555" w:rsidP="004D7555">
      <w:pPr>
        <w:autoSpaceDE w:val="0"/>
        <w:autoSpaceDN w:val="0"/>
        <w:adjustRightInd w:val="0"/>
        <w:spacing w:after="0" w:line="240" w:lineRule="auto"/>
        <w:rPr>
          <w:rFonts w:ascii="Tahoma" w:hAnsi="Tahoma" w:cs="Tahoma"/>
          <w:b/>
          <w:bCs/>
        </w:rPr>
      </w:pPr>
    </w:p>
    <w:p w14:paraId="414159AA"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rPr>
        <w:t>Involved Party (</w:t>
      </w:r>
      <w:proofErr w:type="spellStart"/>
      <w:r>
        <w:rPr>
          <w:rFonts w:ascii="Tahoma" w:hAnsi="Tahoma" w:cs="Tahoma"/>
          <w:b/>
          <w:bCs/>
        </w:rPr>
        <w:t>ies</w:t>
      </w:r>
      <w:proofErr w:type="spellEnd"/>
      <w:r>
        <w:rPr>
          <w:rFonts w:ascii="Tahoma" w:hAnsi="Tahoma" w:cs="Tahoma"/>
          <w:b/>
          <w:bCs/>
        </w:rPr>
        <w:t>):</w:t>
      </w:r>
    </w:p>
    <w:p w14:paraId="414159AB" w14:textId="77777777" w:rsidR="004D7555" w:rsidRDefault="004D7555" w:rsidP="004D7555">
      <w:pPr>
        <w:autoSpaceDE w:val="0"/>
        <w:autoSpaceDN w:val="0"/>
        <w:adjustRightInd w:val="0"/>
        <w:spacing w:after="0" w:line="240" w:lineRule="auto"/>
        <w:rPr>
          <w:rFonts w:ascii="Tahoma" w:hAnsi="Tahoma" w:cs="Tahoma"/>
          <w:bCs/>
        </w:rPr>
      </w:pPr>
    </w:p>
    <w:p w14:paraId="414159AC" w14:textId="77777777" w:rsidR="004D7555" w:rsidRPr="0077461B" w:rsidRDefault="004D7555" w:rsidP="004D7555">
      <w:pPr>
        <w:autoSpaceDE w:val="0"/>
        <w:autoSpaceDN w:val="0"/>
        <w:adjustRightInd w:val="0"/>
        <w:spacing w:after="0" w:line="240" w:lineRule="auto"/>
        <w:rPr>
          <w:rFonts w:ascii="Tahoma" w:hAnsi="Tahoma" w:cs="Tahoma"/>
          <w:bCs/>
          <w:u w:val="single"/>
        </w:rPr>
      </w:pPr>
      <w:r>
        <w:rPr>
          <w:rFonts w:ascii="Tahoma" w:hAnsi="Tahoma" w:cs="Tahoma"/>
          <w:bCs/>
        </w:rPr>
        <w:t>Name:</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rPr>
        <w:t>Contact Phone Number:</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p>
    <w:p w14:paraId="414159AD" w14:textId="77777777" w:rsidR="004D7555" w:rsidRDefault="004D7555" w:rsidP="004D7555">
      <w:pPr>
        <w:autoSpaceDE w:val="0"/>
        <w:autoSpaceDN w:val="0"/>
        <w:adjustRightInd w:val="0"/>
        <w:spacing w:after="0" w:line="240" w:lineRule="auto"/>
        <w:rPr>
          <w:rFonts w:ascii="Tahoma" w:hAnsi="Tahoma" w:cs="Tahoma"/>
          <w:bCs/>
        </w:rPr>
      </w:pPr>
    </w:p>
    <w:p w14:paraId="414159AE"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noProof/>
        </w:rPr>
        <mc:AlternateContent>
          <mc:Choice Requires="wps">
            <w:drawing>
              <wp:anchor distT="0" distB="0" distL="114300" distR="114300" simplePos="0" relativeHeight="251660800" behindDoc="0" locked="0" layoutInCell="1" allowOverlap="1" wp14:anchorId="41415A11" wp14:editId="41415A12">
                <wp:simplePos x="0" y="0"/>
                <wp:positionH relativeFrom="column">
                  <wp:posOffset>581025</wp:posOffset>
                </wp:positionH>
                <wp:positionV relativeFrom="paragraph">
                  <wp:posOffset>141605</wp:posOffset>
                </wp:positionV>
                <wp:extent cx="5838825" cy="0"/>
                <wp:effectExtent l="9525" t="8255" r="9525" b="1079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51D911" id="_x0000_t32" coordsize="21600,21600" o:spt="32" o:oned="t" path="m,l21600,21600e" filled="f">
                <v:path arrowok="t" fillok="f" o:connecttype="none"/>
                <o:lock v:ext="edit" shapetype="t"/>
              </v:shapetype>
              <v:shape id="AutoShape 7" o:spid="_x0000_s1026" type="#_x0000_t32" style="position:absolute;margin-left:45.75pt;margin-top:11.15pt;width:45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"/>
            </w:pict>
          </mc:Fallback>
        </mc:AlternateContent>
      </w:r>
      <w:r>
        <w:rPr>
          <w:rFonts w:ascii="Tahoma" w:hAnsi="Tahoma" w:cs="Tahoma"/>
          <w:bCs/>
        </w:rPr>
        <w:t>Address:</w:t>
      </w:r>
    </w:p>
    <w:p w14:paraId="414159AF"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rPr>
        <w:tab/>
        <w:t xml:space="preserve">     (Street Name and Number)</w:t>
      </w:r>
      <w:r>
        <w:rPr>
          <w:rFonts w:ascii="Tahoma" w:hAnsi="Tahoma" w:cs="Tahoma"/>
          <w:bCs/>
        </w:rPr>
        <w:tab/>
      </w:r>
      <w:r>
        <w:rPr>
          <w:rFonts w:ascii="Tahoma" w:hAnsi="Tahoma" w:cs="Tahoma"/>
          <w:bCs/>
        </w:rPr>
        <w:tab/>
        <w:t>(City)</w:t>
      </w:r>
      <w:r>
        <w:rPr>
          <w:rFonts w:ascii="Tahoma" w:hAnsi="Tahoma" w:cs="Tahoma"/>
          <w:bCs/>
        </w:rPr>
        <w:tab/>
      </w:r>
      <w:r>
        <w:rPr>
          <w:rFonts w:ascii="Tahoma" w:hAnsi="Tahoma" w:cs="Tahoma"/>
          <w:bCs/>
        </w:rPr>
        <w:tab/>
        <w:t xml:space="preserve">  (State)</w:t>
      </w:r>
      <w:r>
        <w:rPr>
          <w:rFonts w:ascii="Tahoma" w:hAnsi="Tahoma" w:cs="Tahoma"/>
          <w:bCs/>
        </w:rPr>
        <w:tab/>
      </w:r>
      <w:r>
        <w:rPr>
          <w:rFonts w:ascii="Tahoma" w:hAnsi="Tahoma" w:cs="Tahoma"/>
          <w:bCs/>
        </w:rPr>
        <w:tab/>
        <w:t>(Zip Code)</w:t>
      </w:r>
    </w:p>
    <w:p w14:paraId="414159B0" w14:textId="77777777" w:rsidR="004D7555" w:rsidRDefault="004D7555" w:rsidP="004D7555">
      <w:pPr>
        <w:autoSpaceDE w:val="0"/>
        <w:autoSpaceDN w:val="0"/>
        <w:adjustRightInd w:val="0"/>
        <w:spacing w:after="0" w:line="240" w:lineRule="auto"/>
        <w:rPr>
          <w:rFonts w:ascii="Tahoma" w:hAnsi="Tahoma" w:cs="Tahoma"/>
          <w:bCs/>
        </w:rPr>
      </w:pPr>
    </w:p>
    <w:p w14:paraId="414159B1" w14:textId="77777777" w:rsidR="004D7555" w:rsidRPr="0077461B" w:rsidRDefault="004D7555" w:rsidP="004D7555">
      <w:pPr>
        <w:autoSpaceDE w:val="0"/>
        <w:autoSpaceDN w:val="0"/>
        <w:adjustRightInd w:val="0"/>
        <w:spacing w:after="0" w:line="240" w:lineRule="auto"/>
        <w:rPr>
          <w:rFonts w:ascii="Tahoma" w:hAnsi="Tahoma" w:cs="Tahoma"/>
          <w:bCs/>
          <w:u w:val="single"/>
        </w:rPr>
      </w:pPr>
      <w:r>
        <w:rPr>
          <w:rFonts w:ascii="Tahoma" w:hAnsi="Tahoma" w:cs="Tahoma"/>
          <w:bCs/>
        </w:rPr>
        <w:t>Name:</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rPr>
        <w:t>Contact Phone Number:</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p>
    <w:p w14:paraId="414159B2" w14:textId="77777777" w:rsidR="004D7555" w:rsidRDefault="004D7555" w:rsidP="004D7555">
      <w:pPr>
        <w:autoSpaceDE w:val="0"/>
        <w:autoSpaceDN w:val="0"/>
        <w:adjustRightInd w:val="0"/>
        <w:spacing w:after="0" w:line="240" w:lineRule="auto"/>
        <w:rPr>
          <w:rFonts w:ascii="Tahoma" w:hAnsi="Tahoma" w:cs="Tahoma"/>
          <w:bCs/>
        </w:rPr>
      </w:pPr>
    </w:p>
    <w:p w14:paraId="414159B3"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noProof/>
        </w:rPr>
        <mc:AlternateContent>
          <mc:Choice Requires="wps">
            <w:drawing>
              <wp:anchor distT="0" distB="0" distL="114300" distR="114300" simplePos="0" relativeHeight="251661824" behindDoc="0" locked="0" layoutInCell="1" allowOverlap="1" wp14:anchorId="41415A13" wp14:editId="41415A14">
                <wp:simplePos x="0" y="0"/>
                <wp:positionH relativeFrom="column">
                  <wp:posOffset>581025</wp:posOffset>
                </wp:positionH>
                <wp:positionV relativeFrom="paragraph">
                  <wp:posOffset>141605</wp:posOffset>
                </wp:positionV>
                <wp:extent cx="5838825" cy="0"/>
                <wp:effectExtent l="9525" t="8255" r="9525" b="1079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EA9FF" id="AutoShape 8" o:spid="_x0000_s1026" type="#_x0000_t32" style="position:absolute;margin-left:45.75pt;margin-top:11.15pt;width:459.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"/>
            </w:pict>
          </mc:Fallback>
        </mc:AlternateContent>
      </w:r>
      <w:r>
        <w:rPr>
          <w:rFonts w:ascii="Tahoma" w:hAnsi="Tahoma" w:cs="Tahoma"/>
          <w:bCs/>
        </w:rPr>
        <w:t>Address:</w:t>
      </w:r>
    </w:p>
    <w:p w14:paraId="414159B4" w14:textId="77777777" w:rsidR="004D7555" w:rsidRPr="00D778AA" w:rsidRDefault="004D7555" w:rsidP="004D7555">
      <w:pPr>
        <w:autoSpaceDE w:val="0"/>
        <w:autoSpaceDN w:val="0"/>
        <w:adjustRightInd w:val="0"/>
        <w:spacing w:after="0" w:line="240" w:lineRule="auto"/>
        <w:rPr>
          <w:rFonts w:ascii="Tahoma" w:hAnsi="Tahoma" w:cs="Tahoma"/>
          <w:bCs/>
        </w:rPr>
      </w:pPr>
      <w:r>
        <w:rPr>
          <w:rFonts w:ascii="Tahoma" w:hAnsi="Tahoma" w:cs="Tahoma"/>
          <w:bCs/>
        </w:rPr>
        <w:tab/>
        <w:t xml:space="preserve">     (Street Name and Number)</w:t>
      </w:r>
      <w:r>
        <w:rPr>
          <w:rFonts w:ascii="Tahoma" w:hAnsi="Tahoma" w:cs="Tahoma"/>
          <w:bCs/>
        </w:rPr>
        <w:tab/>
      </w:r>
      <w:r>
        <w:rPr>
          <w:rFonts w:ascii="Tahoma" w:hAnsi="Tahoma" w:cs="Tahoma"/>
          <w:bCs/>
        </w:rPr>
        <w:tab/>
        <w:t>(City)</w:t>
      </w:r>
      <w:r>
        <w:rPr>
          <w:rFonts w:ascii="Tahoma" w:hAnsi="Tahoma" w:cs="Tahoma"/>
          <w:bCs/>
        </w:rPr>
        <w:tab/>
      </w:r>
      <w:r>
        <w:rPr>
          <w:rFonts w:ascii="Tahoma" w:hAnsi="Tahoma" w:cs="Tahoma"/>
          <w:bCs/>
        </w:rPr>
        <w:tab/>
        <w:t xml:space="preserve">  (State)</w:t>
      </w:r>
      <w:r>
        <w:rPr>
          <w:rFonts w:ascii="Tahoma" w:hAnsi="Tahoma" w:cs="Tahoma"/>
          <w:bCs/>
        </w:rPr>
        <w:tab/>
      </w:r>
      <w:r>
        <w:rPr>
          <w:rFonts w:ascii="Tahoma" w:hAnsi="Tahoma" w:cs="Tahoma"/>
          <w:bCs/>
        </w:rPr>
        <w:tab/>
        <w:t>(Zip Code)</w:t>
      </w:r>
    </w:p>
    <w:p w14:paraId="414159B5" w14:textId="77777777" w:rsidR="004D7555" w:rsidRDefault="004D7555" w:rsidP="004D7555">
      <w:pPr>
        <w:autoSpaceDE w:val="0"/>
        <w:autoSpaceDN w:val="0"/>
        <w:adjustRightInd w:val="0"/>
        <w:spacing w:after="0" w:line="240" w:lineRule="auto"/>
        <w:rPr>
          <w:rFonts w:ascii="Tahoma" w:hAnsi="Tahoma" w:cs="Tahoma"/>
          <w:bCs/>
        </w:rPr>
      </w:pPr>
    </w:p>
    <w:p w14:paraId="414159B6"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rPr>
        <w:t>Witnesses (if any):</w:t>
      </w:r>
    </w:p>
    <w:p w14:paraId="414159B7" w14:textId="77777777" w:rsidR="004D7555" w:rsidRDefault="004D7555" w:rsidP="004D7555">
      <w:pPr>
        <w:autoSpaceDE w:val="0"/>
        <w:autoSpaceDN w:val="0"/>
        <w:adjustRightInd w:val="0"/>
        <w:spacing w:after="0" w:line="240" w:lineRule="auto"/>
        <w:rPr>
          <w:rFonts w:ascii="Tahoma" w:hAnsi="Tahoma" w:cs="Tahoma"/>
          <w:b/>
          <w:bCs/>
        </w:rPr>
      </w:pPr>
    </w:p>
    <w:p w14:paraId="414159B8" w14:textId="77777777" w:rsidR="004D7555" w:rsidRPr="0077461B" w:rsidRDefault="004D7555" w:rsidP="004D7555">
      <w:pPr>
        <w:autoSpaceDE w:val="0"/>
        <w:autoSpaceDN w:val="0"/>
        <w:adjustRightInd w:val="0"/>
        <w:spacing w:after="0" w:line="240" w:lineRule="auto"/>
        <w:rPr>
          <w:rFonts w:ascii="Tahoma" w:hAnsi="Tahoma" w:cs="Tahoma"/>
          <w:bCs/>
          <w:u w:val="single"/>
        </w:rPr>
      </w:pPr>
      <w:r>
        <w:rPr>
          <w:rFonts w:ascii="Tahoma" w:hAnsi="Tahoma" w:cs="Tahoma"/>
          <w:bCs/>
        </w:rPr>
        <w:t>Name:</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rPr>
        <w:t>Contact Phone Number:</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p>
    <w:p w14:paraId="414159B9" w14:textId="77777777" w:rsidR="004D7555" w:rsidRDefault="004D7555" w:rsidP="004D7555">
      <w:pPr>
        <w:autoSpaceDE w:val="0"/>
        <w:autoSpaceDN w:val="0"/>
        <w:adjustRightInd w:val="0"/>
        <w:spacing w:after="0" w:line="240" w:lineRule="auto"/>
        <w:rPr>
          <w:rFonts w:ascii="Tahoma" w:hAnsi="Tahoma" w:cs="Tahoma"/>
          <w:bCs/>
        </w:rPr>
      </w:pPr>
    </w:p>
    <w:p w14:paraId="414159BA"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noProof/>
        </w:rPr>
        <mc:AlternateContent>
          <mc:Choice Requires="wps">
            <w:drawing>
              <wp:anchor distT="0" distB="0" distL="114300" distR="114300" simplePos="0" relativeHeight="251662848" behindDoc="0" locked="0" layoutInCell="1" allowOverlap="1" wp14:anchorId="41415A15" wp14:editId="41415A16">
                <wp:simplePos x="0" y="0"/>
                <wp:positionH relativeFrom="column">
                  <wp:posOffset>581025</wp:posOffset>
                </wp:positionH>
                <wp:positionV relativeFrom="paragraph">
                  <wp:posOffset>141605</wp:posOffset>
                </wp:positionV>
                <wp:extent cx="5838825" cy="0"/>
                <wp:effectExtent l="9525" t="8255" r="9525" b="1079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38D83" id="AutoShape 9" o:spid="_x0000_s1026" type="#_x0000_t32" style="position:absolute;margin-left:45.75pt;margin-top:11.15pt;width:459.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"/>
            </w:pict>
          </mc:Fallback>
        </mc:AlternateContent>
      </w:r>
      <w:r>
        <w:rPr>
          <w:rFonts w:ascii="Tahoma" w:hAnsi="Tahoma" w:cs="Tahoma"/>
          <w:bCs/>
        </w:rPr>
        <w:t>Address:</w:t>
      </w:r>
    </w:p>
    <w:p w14:paraId="414159BB"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rPr>
        <w:tab/>
        <w:t xml:space="preserve">     (Street Name and Number)</w:t>
      </w:r>
      <w:r>
        <w:rPr>
          <w:rFonts w:ascii="Tahoma" w:hAnsi="Tahoma" w:cs="Tahoma"/>
          <w:bCs/>
        </w:rPr>
        <w:tab/>
      </w:r>
      <w:r>
        <w:rPr>
          <w:rFonts w:ascii="Tahoma" w:hAnsi="Tahoma" w:cs="Tahoma"/>
          <w:bCs/>
        </w:rPr>
        <w:tab/>
        <w:t>(City)</w:t>
      </w:r>
      <w:r>
        <w:rPr>
          <w:rFonts w:ascii="Tahoma" w:hAnsi="Tahoma" w:cs="Tahoma"/>
          <w:bCs/>
        </w:rPr>
        <w:tab/>
      </w:r>
      <w:r>
        <w:rPr>
          <w:rFonts w:ascii="Tahoma" w:hAnsi="Tahoma" w:cs="Tahoma"/>
          <w:bCs/>
        </w:rPr>
        <w:tab/>
        <w:t xml:space="preserve">  (State)</w:t>
      </w:r>
      <w:r>
        <w:rPr>
          <w:rFonts w:ascii="Tahoma" w:hAnsi="Tahoma" w:cs="Tahoma"/>
          <w:bCs/>
        </w:rPr>
        <w:tab/>
      </w:r>
      <w:r>
        <w:rPr>
          <w:rFonts w:ascii="Tahoma" w:hAnsi="Tahoma" w:cs="Tahoma"/>
          <w:bCs/>
        </w:rPr>
        <w:tab/>
        <w:t>(Zip Code)</w:t>
      </w:r>
    </w:p>
    <w:p w14:paraId="414159BC" w14:textId="77777777" w:rsidR="004D7555" w:rsidRDefault="004D7555" w:rsidP="004D7555">
      <w:pPr>
        <w:autoSpaceDE w:val="0"/>
        <w:autoSpaceDN w:val="0"/>
        <w:adjustRightInd w:val="0"/>
        <w:spacing w:after="0" w:line="240" w:lineRule="auto"/>
        <w:rPr>
          <w:rFonts w:ascii="Tahoma" w:hAnsi="Tahoma" w:cs="Tahoma"/>
          <w:bCs/>
        </w:rPr>
      </w:pPr>
    </w:p>
    <w:p w14:paraId="414159BD" w14:textId="77777777" w:rsidR="004D7555" w:rsidRPr="0077461B" w:rsidRDefault="004D7555" w:rsidP="004D7555">
      <w:pPr>
        <w:autoSpaceDE w:val="0"/>
        <w:autoSpaceDN w:val="0"/>
        <w:adjustRightInd w:val="0"/>
        <w:spacing w:after="0" w:line="240" w:lineRule="auto"/>
        <w:rPr>
          <w:rFonts w:ascii="Tahoma" w:hAnsi="Tahoma" w:cs="Tahoma"/>
          <w:bCs/>
          <w:u w:val="single"/>
        </w:rPr>
      </w:pPr>
      <w:r>
        <w:rPr>
          <w:rFonts w:ascii="Tahoma" w:hAnsi="Tahoma" w:cs="Tahoma"/>
          <w:bCs/>
        </w:rPr>
        <w:t>Name:</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rPr>
        <w:t>Contact Phone Number:</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p>
    <w:p w14:paraId="414159BE" w14:textId="77777777" w:rsidR="004D7555" w:rsidRDefault="004D7555" w:rsidP="004D7555">
      <w:pPr>
        <w:autoSpaceDE w:val="0"/>
        <w:autoSpaceDN w:val="0"/>
        <w:adjustRightInd w:val="0"/>
        <w:spacing w:after="0" w:line="240" w:lineRule="auto"/>
        <w:rPr>
          <w:rFonts w:ascii="Tahoma" w:hAnsi="Tahoma" w:cs="Tahoma"/>
          <w:bCs/>
        </w:rPr>
      </w:pPr>
    </w:p>
    <w:p w14:paraId="414159BF"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noProof/>
        </w:rPr>
        <mc:AlternateContent>
          <mc:Choice Requires="wps">
            <w:drawing>
              <wp:anchor distT="0" distB="0" distL="114300" distR="114300" simplePos="0" relativeHeight="251663872" behindDoc="0" locked="0" layoutInCell="1" allowOverlap="1" wp14:anchorId="41415A17" wp14:editId="41415A18">
                <wp:simplePos x="0" y="0"/>
                <wp:positionH relativeFrom="column">
                  <wp:posOffset>581025</wp:posOffset>
                </wp:positionH>
                <wp:positionV relativeFrom="paragraph">
                  <wp:posOffset>141605</wp:posOffset>
                </wp:positionV>
                <wp:extent cx="5838825" cy="0"/>
                <wp:effectExtent l="9525" t="8255" r="9525" b="1079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AF243" id="AutoShape 10" o:spid="_x0000_s1026" type="#_x0000_t32" style="position:absolute;margin-left:45.75pt;margin-top:11.15pt;width:459.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"/>
            </w:pict>
          </mc:Fallback>
        </mc:AlternateContent>
      </w:r>
      <w:r>
        <w:rPr>
          <w:rFonts w:ascii="Tahoma" w:hAnsi="Tahoma" w:cs="Tahoma"/>
          <w:bCs/>
        </w:rPr>
        <w:t>Address:</w:t>
      </w:r>
    </w:p>
    <w:p w14:paraId="414159C0"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rPr>
        <w:tab/>
        <w:t xml:space="preserve">     (Street Name and Number)</w:t>
      </w:r>
      <w:r>
        <w:rPr>
          <w:rFonts w:ascii="Tahoma" w:hAnsi="Tahoma" w:cs="Tahoma"/>
          <w:bCs/>
        </w:rPr>
        <w:tab/>
      </w:r>
      <w:r>
        <w:rPr>
          <w:rFonts w:ascii="Tahoma" w:hAnsi="Tahoma" w:cs="Tahoma"/>
          <w:bCs/>
        </w:rPr>
        <w:tab/>
        <w:t>(City)</w:t>
      </w:r>
      <w:r>
        <w:rPr>
          <w:rFonts w:ascii="Tahoma" w:hAnsi="Tahoma" w:cs="Tahoma"/>
          <w:bCs/>
        </w:rPr>
        <w:tab/>
      </w:r>
      <w:r>
        <w:rPr>
          <w:rFonts w:ascii="Tahoma" w:hAnsi="Tahoma" w:cs="Tahoma"/>
          <w:bCs/>
        </w:rPr>
        <w:tab/>
        <w:t xml:space="preserve">  (State)</w:t>
      </w:r>
      <w:r>
        <w:rPr>
          <w:rFonts w:ascii="Tahoma" w:hAnsi="Tahoma" w:cs="Tahoma"/>
          <w:bCs/>
        </w:rPr>
        <w:tab/>
      </w:r>
      <w:r>
        <w:rPr>
          <w:rFonts w:ascii="Tahoma" w:hAnsi="Tahoma" w:cs="Tahoma"/>
          <w:bCs/>
        </w:rPr>
        <w:tab/>
        <w:t>(Zip Code)</w:t>
      </w:r>
    </w:p>
    <w:p w14:paraId="414159C1" w14:textId="77777777" w:rsidR="004D7555" w:rsidRPr="00F140F5" w:rsidRDefault="004D7555" w:rsidP="004D7555">
      <w:pPr>
        <w:autoSpaceDE w:val="0"/>
        <w:autoSpaceDN w:val="0"/>
        <w:adjustRightInd w:val="0"/>
        <w:spacing w:after="0" w:line="240" w:lineRule="auto"/>
        <w:rPr>
          <w:rFonts w:ascii="Tahoma" w:hAnsi="Tahoma" w:cs="Tahoma"/>
          <w:b/>
          <w:bCs/>
        </w:rPr>
      </w:pPr>
    </w:p>
    <w:p w14:paraId="414159C2"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rPr>
        <w:t>Investigation Conductors:</w:t>
      </w:r>
    </w:p>
    <w:p w14:paraId="414159C3" w14:textId="77777777" w:rsidR="004D7555" w:rsidRDefault="004D7555" w:rsidP="004D7555">
      <w:pPr>
        <w:autoSpaceDE w:val="0"/>
        <w:autoSpaceDN w:val="0"/>
        <w:adjustRightInd w:val="0"/>
        <w:spacing w:after="0" w:line="240" w:lineRule="auto"/>
        <w:rPr>
          <w:rFonts w:ascii="Tahoma" w:hAnsi="Tahoma" w:cs="Tahoma"/>
          <w:b/>
          <w:bCs/>
        </w:rPr>
      </w:pPr>
    </w:p>
    <w:p w14:paraId="414159C4" w14:textId="77777777" w:rsidR="004D7555" w:rsidRPr="0077461B" w:rsidRDefault="004D7555" w:rsidP="004D7555">
      <w:pPr>
        <w:autoSpaceDE w:val="0"/>
        <w:autoSpaceDN w:val="0"/>
        <w:adjustRightInd w:val="0"/>
        <w:spacing w:after="0" w:line="240" w:lineRule="auto"/>
        <w:rPr>
          <w:rFonts w:ascii="Tahoma" w:hAnsi="Tahoma" w:cs="Tahoma"/>
          <w:bCs/>
          <w:u w:val="single"/>
        </w:rPr>
      </w:pPr>
      <w:r>
        <w:rPr>
          <w:rFonts w:ascii="Tahoma" w:hAnsi="Tahoma" w:cs="Tahoma"/>
          <w:bCs/>
        </w:rPr>
        <w:t>Name:</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rPr>
        <w:t>Contact Phone Number:</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p>
    <w:p w14:paraId="414159C5" w14:textId="77777777" w:rsidR="004D7555" w:rsidRDefault="004D7555" w:rsidP="004D7555">
      <w:pPr>
        <w:autoSpaceDE w:val="0"/>
        <w:autoSpaceDN w:val="0"/>
        <w:adjustRightInd w:val="0"/>
        <w:spacing w:after="0" w:line="240" w:lineRule="auto"/>
        <w:rPr>
          <w:rFonts w:ascii="Tahoma" w:hAnsi="Tahoma" w:cs="Tahoma"/>
          <w:bCs/>
        </w:rPr>
      </w:pPr>
    </w:p>
    <w:p w14:paraId="414159C6"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noProof/>
        </w:rPr>
        <mc:AlternateContent>
          <mc:Choice Requires="wps">
            <w:drawing>
              <wp:anchor distT="0" distB="0" distL="114300" distR="114300" simplePos="0" relativeHeight="251664896" behindDoc="0" locked="0" layoutInCell="1" allowOverlap="1" wp14:anchorId="41415A19" wp14:editId="41415A1A">
                <wp:simplePos x="0" y="0"/>
                <wp:positionH relativeFrom="column">
                  <wp:posOffset>581025</wp:posOffset>
                </wp:positionH>
                <wp:positionV relativeFrom="paragraph">
                  <wp:posOffset>141605</wp:posOffset>
                </wp:positionV>
                <wp:extent cx="5838825" cy="0"/>
                <wp:effectExtent l="9525" t="8255" r="9525" b="1079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7B263" id="AutoShape 11" o:spid="_x0000_s1026" type="#_x0000_t32" style="position:absolute;margin-left:45.75pt;margin-top:11.15pt;width:459.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"/>
            </w:pict>
          </mc:Fallback>
        </mc:AlternateContent>
      </w:r>
      <w:r>
        <w:rPr>
          <w:rFonts w:ascii="Tahoma" w:hAnsi="Tahoma" w:cs="Tahoma"/>
          <w:bCs/>
        </w:rPr>
        <w:t>Address:</w:t>
      </w:r>
    </w:p>
    <w:p w14:paraId="414159C7"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rPr>
        <w:tab/>
        <w:t xml:space="preserve">     (Street Name and Number)</w:t>
      </w:r>
      <w:r>
        <w:rPr>
          <w:rFonts w:ascii="Tahoma" w:hAnsi="Tahoma" w:cs="Tahoma"/>
          <w:bCs/>
        </w:rPr>
        <w:tab/>
      </w:r>
      <w:r>
        <w:rPr>
          <w:rFonts w:ascii="Tahoma" w:hAnsi="Tahoma" w:cs="Tahoma"/>
          <w:bCs/>
        </w:rPr>
        <w:tab/>
        <w:t>(City)</w:t>
      </w:r>
      <w:r>
        <w:rPr>
          <w:rFonts w:ascii="Tahoma" w:hAnsi="Tahoma" w:cs="Tahoma"/>
          <w:bCs/>
        </w:rPr>
        <w:tab/>
      </w:r>
      <w:r>
        <w:rPr>
          <w:rFonts w:ascii="Tahoma" w:hAnsi="Tahoma" w:cs="Tahoma"/>
          <w:bCs/>
        </w:rPr>
        <w:tab/>
        <w:t xml:space="preserve">  (State)</w:t>
      </w:r>
      <w:r>
        <w:rPr>
          <w:rFonts w:ascii="Tahoma" w:hAnsi="Tahoma" w:cs="Tahoma"/>
          <w:bCs/>
        </w:rPr>
        <w:tab/>
      </w:r>
      <w:r>
        <w:rPr>
          <w:rFonts w:ascii="Tahoma" w:hAnsi="Tahoma" w:cs="Tahoma"/>
          <w:bCs/>
        </w:rPr>
        <w:tab/>
        <w:t>(Zip Code)</w:t>
      </w:r>
    </w:p>
    <w:p w14:paraId="414159C8" w14:textId="77777777" w:rsidR="004D7555" w:rsidRDefault="004D7555" w:rsidP="004D7555">
      <w:pPr>
        <w:autoSpaceDE w:val="0"/>
        <w:autoSpaceDN w:val="0"/>
        <w:adjustRightInd w:val="0"/>
        <w:spacing w:after="0" w:line="240" w:lineRule="auto"/>
        <w:rPr>
          <w:rFonts w:ascii="Tahoma" w:hAnsi="Tahoma" w:cs="Tahoma"/>
          <w:bCs/>
        </w:rPr>
      </w:pPr>
    </w:p>
    <w:p w14:paraId="414159C9" w14:textId="77777777" w:rsidR="004D7555" w:rsidRPr="0077461B" w:rsidRDefault="004D7555" w:rsidP="004D7555">
      <w:pPr>
        <w:autoSpaceDE w:val="0"/>
        <w:autoSpaceDN w:val="0"/>
        <w:adjustRightInd w:val="0"/>
        <w:spacing w:after="0" w:line="240" w:lineRule="auto"/>
        <w:rPr>
          <w:rFonts w:ascii="Tahoma" w:hAnsi="Tahoma" w:cs="Tahoma"/>
          <w:bCs/>
          <w:u w:val="single"/>
        </w:rPr>
      </w:pPr>
      <w:r>
        <w:rPr>
          <w:rFonts w:ascii="Tahoma" w:hAnsi="Tahoma" w:cs="Tahoma"/>
          <w:bCs/>
        </w:rPr>
        <w:t>Name:</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rPr>
        <w:t>Contact Phone Number:</w:t>
      </w:r>
      <w:r>
        <w:rPr>
          <w:rFonts w:ascii="Tahoma" w:hAnsi="Tahoma" w:cs="Tahoma"/>
          <w:bCs/>
          <w:u w:val="single"/>
        </w:rPr>
        <w:tab/>
      </w:r>
      <w:r>
        <w:rPr>
          <w:rFonts w:ascii="Tahoma" w:hAnsi="Tahoma" w:cs="Tahoma"/>
          <w:bCs/>
          <w:u w:val="single"/>
        </w:rPr>
        <w:tab/>
      </w:r>
      <w:r>
        <w:rPr>
          <w:rFonts w:ascii="Tahoma" w:hAnsi="Tahoma" w:cs="Tahoma"/>
          <w:bCs/>
          <w:u w:val="single"/>
        </w:rPr>
        <w:tab/>
      </w:r>
      <w:r>
        <w:rPr>
          <w:rFonts w:ascii="Tahoma" w:hAnsi="Tahoma" w:cs="Tahoma"/>
          <w:bCs/>
          <w:u w:val="single"/>
        </w:rPr>
        <w:tab/>
      </w:r>
    </w:p>
    <w:p w14:paraId="414159CA" w14:textId="77777777" w:rsidR="004D7555" w:rsidRDefault="004D7555" w:rsidP="004D7555">
      <w:pPr>
        <w:autoSpaceDE w:val="0"/>
        <w:autoSpaceDN w:val="0"/>
        <w:adjustRightInd w:val="0"/>
        <w:spacing w:after="0" w:line="240" w:lineRule="auto"/>
        <w:rPr>
          <w:rFonts w:ascii="Tahoma" w:hAnsi="Tahoma" w:cs="Tahoma"/>
          <w:bCs/>
        </w:rPr>
      </w:pPr>
    </w:p>
    <w:p w14:paraId="414159CB"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noProof/>
        </w:rPr>
        <mc:AlternateContent>
          <mc:Choice Requires="wps">
            <w:drawing>
              <wp:anchor distT="0" distB="0" distL="114300" distR="114300" simplePos="0" relativeHeight="251665920" behindDoc="0" locked="0" layoutInCell="1" allowOverlap="1" wp14:anchorId="41415A1B" wp14:editId="41415A1C">
                <wp:simplePos x="0" y="0"/>
                <wp:positionH relativeFrom="column">
                  <wp:posOffset>581025</wp:posOffset>
                </wp:positionH>
                <wp:positionV relativeFrom="paragraph">
                  <wp:posOffset>141605</wp:posOffset>
                </wp:positionV>
                <wp:extent cx="5838825" cy="0"/>
                <wp:effectExtent l="9525" t="8255" r="9525" b="1079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3992B" id="AutoShape 12" o:spid="_x0000_s1026" type="#_x0000_t32" style="position:absolute;margin-left:45.75pt;margin-top:11.15pt;width:459.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"/>
            </w:pict>
          </mc:Fallback>
        </mc:AlternateContent>
      </w:r>
      <w:r>
        <w:rPr>
          <w:rFonts w:ascii="Tahoma" w:hAnsi="Tahoma" w:cs="Tahoma"/>
          <w:bCs/>
        </w:rPr>
        <w:t>Address:</w:t>
      </w:r>
    </w:p>
    <w:p w14:paraId="414159CC" w14:textId="77777777" w:rsidR="004D7555" w:rsidRDefault="004D7555" w:rsidP="004D7555">
      <w:pPr>
        <w:autoSpaceDE w:val="0"/>
        <w:autoSpaceDN w:val="0"/>
        <w:adjustRightInd w:val="0"/>
        <w:spacing w:after="0" w:line="240" w:lineRule="auto"/>
        <w:rPr>
          <w:rFonts w:ascii="Tahoma" w:hAnsi="Tahoma" w:cs="Tahoma"/>
          <w:bCs/>
        </w:rPr>
      </w:pPr>
      <w:r>
        <w:rPr>
          <w:rFonts w:ascii="Tahoma" w:hAnsi="Tahoma" w:cs="Tahoma"/>
          <w:bCs/>
        </w:rPr>
        <w:tab/>
        <w:t xml:space="preserve">     (Street Name and Number)</w:t>
      </w:r>
      <w:r>
        <w:rPr>
          <w:rFonts w:ascii="Tahoma" w:hAnsi="Tahoma" w:cs="Tahoma"/>
          <w:bCs/>
        </w:rPr>
        <w:tab/>
      </w:r>
      <w:r>
        <w:rPr>
          <w:rFonts w:ascii="Tahoma" w:hAnsi="Tahoma" w:cs="Tahoma"/>
          <w:bCs/>
        </w:rPr>
        <w:tab/>
        <w:t>(City)</w:t>
      </w:r>
      <w:r>
        <w:rPr>
          <w:rFonts w:ascii="Tahoma" w:hAnsi="Tahoma" w:cs="Tahoma"/>
          <w:bCs/>
        </w:rPr>
        <w:tab/>
      </w:r>
      <w:r>
        <w:rPr>
          <w:rFonts w:ascii="Tahoma" w:hAnsi="Tahoma" w:cs="Tahoma"/>
          <w:bCs/>
        </w:rPr>
        <w:tab/>
        <w:t xml:space="preserve">  (State)</w:t>
      </w:r>
      <w:r>
        <w:rPr>
          <w:rFonts w:ascii="Tahoma" w:hAnsi="Tahoma" w:cs="Tahoma"/>
          <w:bCs/>
        </w:rPr>
        <w:tab/>
      </w:r>
      <w:r>
        <w:rPr>
          <w:rFonts w:ascii="Tahoma" w:hAnsi="Tahoma" w:cs="Tahoma"/>
          <w:bCs/>
        </w:rPr>
        <w:tab/>
        <w:t>(Zip Code)</w:t>
      </w:r>
    </w:p>
    <w:p w14:paraId="414159CD" w14:textId="77777777" w:rsidR="004D7555" w:rsidRDefault="004D7555" w:rsidP="004D7555">
      <w:pPr>
        <w:autoSpaceDE w:val="0"/>
        <w:autoSpaceDN w:val="0"/>
        <w:adjustRightInd w:val="0"/>
        <w:spacing w:after="0" w:line="240" w:lineRule="auto"/>
        <w:rPr>
          <w:rFonts w:ascii="Tahoma" w:hAnsi="Tahoma" w:cs="Tahoma"/>
          <w:b/>
          <w:bCs/>
        </w:rPr>
      </w:pPr>
    </w:p>
    <w:p w14:paraId="414159CE" w14:textId="77777777" w:rsidR="004D7555" w:rsidRDefault="004D7555" w:rsidP="004D7555">
      <w:pPr>
        <w:spacing w:after="0" w:line="240" w:lineRule="auto"/>
        <w:rPr>
          <w:rFonts w:ascii="Tahoma" w:hAnsi="Tahoma" w:cs="Tahoma"/>
          <w:b/>
          <w:bCs/>
          <w:color w:val="000000"/>
        </w:rPr>
      </w:pPr>
    </w:p>
    <w:p w14:paraId="414159CF" w14:textId="77777777" w:rsidR="004D7555" w:rsidRDefault="004D7555" w:rsidP="004D7555">
      <w:pPr>
        <w:spacing w:after="0" w:line="240" w:lineRule="auto"/>
        <w:rPr>
          <w:rFonts w:ascii="Tahoma" w:hAnsi="Tahoma" w:cs="Tahoma"/>
          <w:b/>
          <w:bCs/>
          <w:color w:val="000000"/>
        </w:rPr>
      </w:pPr>
    </w:p>
    <w:p w14:paraId="414159D0" w14:textId="77777777" w:rsidR="004D7555" w:rsidRDefault="004D7555" w:rsidP="004D7555">
      <w:pPr>
        <w:spacing w:after="0" w:line="240" w:lineRule="auto"/>
        <w:rPr>
          <w:rFonts w:ascii="Tahoma" w:hAnsi="Tahoma" w:cs="Tahoma"/>
          <w:b/>
          <w:bCs/>
          <w:color w:val="000000"/>
        </w:rPr>
      </w:pPr>
    </w:p>
    <w:p w14:paraId="414159D1" w14:textId="77777777" w:rsidR="004D7555" w:rsidRPr="0006762B" w:rsidRDefault="004D7555" w:rsidP="004D7555">
      <w:pPr>
        <w:spacing w:after="0" w:line="240" w:lineRule="auto"/>
        <w:rPr>
          <w:rFonts w:ascii="Tahoma" w:hAnsi="Tahoma" w:cs="Tahoma"/>
          <w:b/>
          <w:bCs/>
          <w:color w:val="000000"/>
        </w:rPr>
      </w:pPr>
      <w:r w:rsidRPr="0006762B">
        <w:rPr>
          <w:rFonts w:ascii="Tahoma" w:hAnsi="Tahoma" w:cs="Tahoma"/>
          <w:b/>
          <w:bCs/>
          <w:color w:val="000000"/>
        </w:rPr>
        <w:lastRenderedPageBreak/>
        <w:t>Description of the Incident in as much detail as possible:</w:t>
      </w:r>
      <w:r>
        <w:rPr>
          <w:rFonts w:ascii="Tahoma" w:hAnsi="Tahoma" w:cs="Tahoma"/>
          <w:b/>
          <w:bCs/>
          <w:color w:val="000000"/>
        </w:rPr>
        <w:tab/>
      </w:r>
    </w:p>
    <w:p w14:paraId="414159D2" w14:textId="77777777" w:rsidR="004D7555" w:rsidRDefault="004D7555" w:rsidP="004D7555">
      <w:pPr>
        <w:autoSpaceDE w:val="0"/>
        <w:autoSpaceDN w:val="0"/>
        <w:adjustRightInd w:val="0"/>
        <w:spacing w:after="0" w:line="240" w:lineRule="auto"/>
        <w:rPr>
          <w:rFonts w:ascii="Tahoma" w:hAnsi="Tahoma" w:cs="Tahoma"/>
          <w:b/>
          <w:bCs/>
        </w:rPr>
      </w:pPr>
    </w:p>
    <w:p w14:paraId="414159D3"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inline distT="0" distB="0" distL="0" distR="0" wp14:anchorId="41415A1D" wp14:editId="41415A1E">
                <wp:extent cx="6362700" cy="0"/>
                <wp:effectExtent l="9525" t="9525" r="9525" b="9525"/>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54DEE" id="AutoShape 34" o:spid="_x0000_s1026" type="#_x0000_t32" style="width:50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Xw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">
                <w10:anchorlock/>
              </v:shape>
            </w:pict>
          </mc:Fallback>
        </mc:AlternateContent>
      </w:r>
    </w:p>
    <w:p w14:paraId="414159D4" w14:textId="77777777" w:rsidR="004D7555" w:rsidRDefault="004D7555" w:rsidP="004D7555">
      <w:pPr>
        <w:autoSpaceDE w:val="0"/>
        <w:autoSpaceDN w:val="0"/>
        <w:adjustRightInd w:val="0"/>
        <w:spacing w:after="0" w:line="240" w:lineRule="auto"/>
        <w:rPr>
          <w:rFonts w:ascii="Tahoma" w:hAnsi="Tahoma" w:cs="Tahoma"/>
          <w:b/>
          <w:bCs/>
        </w:rPr>
      </w:pPr>
    </w:p>
    <w:p w14:paraId="414159D5" w14:textId="77777777" w:rsidR="004D7555" w:rsidRDefault="004D7555" w:rsidP="004D7555">
      <w:pPr>
        <w:autoSpaceDE w:val="0"/>
        <w:autoSpaceDN w:val="0"/>
        <w:adjustRightInd w:val="0"/>
        <w:spacing w:after="0" w:line="240" w:lineRule="auto"/>
        <w:rPr>
          <w:rFonts w:ascii="Tahoma" w:hAnsi="Tahoma" w:cs="Tahoma"/>
          <w:b/>
          <w:bCs/>
        </w:rPr>
      </w:pPr>
    </w:p>
    <w:p w14:paraId="414159D6"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67968" behindDoc="0" locked="0" layoutInCell="1" allowOverlap="1" wp14:anchorId="41415A1F" wp14:editId="41415A20">
                <wp:simplePos x="0" y="0"/>
                <wp:positionH relativeFrom="column">
                  <wp:posOffset>-9525</wp:posOffset>
                </wp:positionH>
                <wp:positionV relativeFrom="paragraph">
                  <wp:posOffset>33020</wp:posOffset>
                </wp:positionV>
                <wp:extent cx="6362700" cy="0"/>
                <wp:effectExtent l="9525" t="13970" r="9525" b="508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14DF5" id="AutoShape 16" o:spid="_x0000_s1026" type="#_x0000_t32" style="position:absolute;margin-left:-.75pt;margin-top:2.6pt;width:50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"/>
            </w:pict>
          </mc:Fallback>
        </mc:AlternateContent>
      </w:r>
    </w:p>
    <w:p w14:paraId="414159D7" w14:textId="77777777" w:rsidR="004D7555" w:rsidRDefault="004D7555" w:rsidP="004D7555">
      <w:pPr>
        <w:autoSpaceDE w:val="0"/>
        <w:autoSpaceDN w:val="0"/>
        <w:adjustRightInd w:val="0"/>
        <w:spacing w:after="0" w:line="240" w:lineRule="auto"/>
        <w:rPr>
          <w:rFonts w:ascii="Tahoma" w:hAnsi="Tahoma" w:cs="Tahoma"/>
          <w:b/>
          <w:bCs/>
        </w:rPr>
      </w:pPr>
    </w:p>
    <w:p w14:paraId="414159D8"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0016" behindDoc="0" locked="0" layoutInCell="1" allowOverlap="1" wp14:anchorId="41415A21" wp14:editId="41415A22">
                <wp:simplePos x="0" y="0"/>
                <wp:positionH relativeFrom="column">
                  <wp:posOffset>-9525</wp:posOffset>
                </wp:positionH>
                <wp:positionV relativeFrom="paragraph">
                  <wp:posOffset>29210</wp:posOffset>
                </wp:positionV>
                <wp:extent cx="6362700" cy="0"/>
                <wp:effectExtent l="9525" t="10160" r="9525" b="889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A97DA" id="AutoShape 20" o:spid="_x0000_s1026" type="#_x0000_t32" style="position:absolute;margin-left:-.75pt;margin-top:2.3pt;width:50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"/>
            </w:pict>
          </mc:Fallback>
        </mc:AlternateContent>
      </w:r>
    </w:p>
    <w:p w14:paraId="414159D9" w14:textId="77777777" w:rsidR="004D7555" w:rsidRDefault="004D7555" w:rsidP="004D7555">
      <w:pPr>
        <w:autoSpaceDE w:val="0"/>
        <w:autoSpaceDN w:val="0"/>
        <w:adjustRightInd w:val="0"/>
        <w:spacing w:after="0" w:line="240" w:lineRule="auto"/>
        <w:rPr>
          <w:rFonts w:ascii="Tahoma" w:hAnsi="Tahoma" w:cs="Tahoma"/>
          <w:b/>
          <w:bCs/>
        </w:rPr>
      </w:pPr>
    </w:p>
    <w:p w14:paraId="414159DA"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66944" behindDoc="0" locked="0" layoutInCell="1" allowOverlap="1" wp14:anchorId="41415A23" wp14:editId="41415A24">
                <wp:simplePos x="0" y="0"/>
                <wp:positionH relativeFrom="column">
                  <wp:posOffset>9525</wp:posOffset>
                </wp:positionH>
                <wp:positionV relativeFrom="paragraph">
                  <wp:posOffset>17780</wp:posOffset>
                </wp:positionV>
                <wp:extent cx="6362700" cy="0"/>
                <wp:effectExtent l="9525" t="8255" r="9525" b="1079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D3064" id="AutoShape 15" o:spid="_x0000_s1026" type="#_x0000_t32" style="position:absolute;margin-left:.75pt;margin-top:1.4pt;width:501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I2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"/>
            </w:pict>
          </mc:Fallback>
        </mc:AlternateContent>
      </w:r>
    </w:p>
    <w:p w14:paraId="414159DB" w14:textId="77777777" w:rsidR="004D7555" w:rsidRDefault="004D7555" w:rsidP="004D7555">
      <w:pPr>
        <w:autoSpaceDE w:val="0"/>
        <w:autoSpaceDN w:val="0"/>
        <w:adjustRightInd w:val="0"/>
        <w:spacing w:after="0" w:line="240" w:lineRule="auto"/>
        <w:rPr>
          <w:rFonts w:ascii="Tahoma" w:hAnsi="Tahoma" w:cs="Tahoma"/>
          <w:b/>
          <w:bCs/>
        </w:rPr>
      </w:pPr>
    </w:p>
    <w:p w14:paraId="414159DC"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68992" behindDoc="0" locked="0" layoutInCell="1" allowOverlap="1" wp14:anchorId="41415A25" wp14:editId="41415A26">
                <wp:simplePos x="0" y="0"/>
                <wp:positionH relativeFrom="column">
                  <wp:posOffset>9525</wp:posOffset>
                </wp:positionH>
                <wp:positionV relativeFrom="paragraph">
                  <wp:posOffset>8255</wp:posOffset>
                </wp:positionV>
                <wp:extent cx="6362700" cy="0"/>
                <wp:effectExtent l="9525" t="8255" r="9525" b="1079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B2202" id="AutoShape 18" o:spid="_x0000_s1026" type="#_x0000_t32" style="position:absolute;margin-left:.75pt;margin-top:.65pt;width:501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73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E2DwsajCsgrlJbG0akR/VqXjT97pDSVUdUy2P028lAchYykncp4eIMlNkNnzWDGAIF&#10;4raOje0DJOwBHSMppxsp/OgRhY+zh9nkMQX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"/>
            </w:pict>
          </mc:Fallback>
        </mc:AlternateContent>
      </w:r>
    </w:p>
    <w:p w14:paraId="414159DD" w14:textId="77777777" w:rsidR="004D7555" w:rsidRPr="00E9389A" w:rsidRDefault="004D7555" w:rsidP="004D7555">
      <w:pPr>
        <w:autoSpaceDE w:val="0"/>
        <w:autoSpaceDN w:val="0"/>
        <w:adjustRightInd w:val="0"/>
        <w:spacing w:after="0" w:line="240" w:lineRule="auto"/>
        <w:rPr>
          <w:rFonts w:ascii="Tahoma" w:hAnsi="Tahoma" w:cs="Tahoma"/>
          <w:b/>
          <w:bCs/>
        </w:rPr>
      </w:pPr>
    </w:p>
    <w:p w14:paraId="414159DE"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2064" behindDoc="0" locked="0" layoutInCell="1" allowOverlap="1" wp14:anchorId="41415A27" wp14:editId="41415A28">
                <wp:simplePos x="0" y="0"/>
                <wp:positionH relativeFrom="column">
                  <wp:posOffset>9525</wp:posOffset>
                </wp:positionH>
                <wp:positionV relativeFrom="paragraph">
                  <wp:posOffset>33020</wp:posOffset>
                </wp:positionV>
                <wp:extent cx="6362700" cy="0"/>
                <wp:effectExtent l="9525" t="13970" r="9525" b="508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C28AB2" id="AutoShape 22" o:spid="_x0000_s1026" type="#_x0000_t32" style="position:absolute;margin-left:.75pt;margin-top:2.6pt;width:501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R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"/>
            </w:pict>
          </mc:Fallback>
        </mc:AlternateContent>
      </w:r>
    </w:p>
    <w:p w14:paraId="414159DF" w14:textId="77777777" w:rsidR="004D7555" w:rsidRDefault="004D7555" w:rsidP="004D7555">
      <w:pPr>
        <w:autoSpaceDE w:val="0"/>
        <w:autoSpaceDN w:val="0"/>
        <w:adjustRightInd w:val="0"/>
        <w:spacing w:after="0" w:line="240" w:lineRule="auto"/>
        <w:rPr>
          <w:rFonts w:ascii="Tahoma" w:hAnsi="Tahoma" w:cs="Tahoma"/>
          <w:b/>
          <w:bCs/>
        </w:rPr>
      </w:pPr>
    </w:p>
    <w:p w14:paraId="414159E0"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3088" behindDoc="0" locked="0" layoutInCell="1" allowOverlap="1" wp14:anchorId="41415A29" wp14:editId="41415A2A">
                <wp:simplePos x="0" y="0"/>
                <wp:positionH relativeFrom="column">
                  <wp:posOffset>9525</wp:posOffset>
                </wp:positionH>
                <wp:positionV relativeFrom="paragraph">
                  <wp:posOffset>38735</wp:posOffset>
                </wp:positionV>
                <wp:extent cx="6362700" cy="0"/>
                <wp:effectExtent l="9525" t="10160" r="9525"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4428D" id="AutoShape 23" o:spid="_x0000_s1026" type="#_x0000_t32" style="position:absolute;margin-left:.75pt;margin-top:3.05pt;width:501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Gf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"/>
            </w:pict>
          </mc:Fallback>
        </mc:AlternateContent>
      </w:r>
    </w:p>
    <w:p w14:paraId="414159E1" w14:textId="77777777" w:rsidR="004D7555" w:rsidRDefault="004D7555" w:rsidP="004D7555">
      <w:pPr>
        <w:autoSpaceDE w:val="0"/>
        <w:autoSpaceDN w:val="0"/>
        <w:adjustRightInd w:val="0"/>
        <w:spacing w:after="0" w:line="240" w:lineRule="auto"/>
        <w:rPr>
          <w:rFonts w:ascii="Tahoma" w:hAnsi="Tahoma" w:cs="Tahoma"/>
          <w:b/>
          <w:bCs/>
        </w:rPr>
      </w:pPr>
    </w:p>
    <w:p w14:paraId="414159E2"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4112" behindDoc="0" locked="0" layoutInCell="1" allowOverlap="1" wp14:anchorId="41415A2B" wp14:editId="41415A2C">
                <wp:simplePos x="0" y="0"/>
                <wp:positionH relativeFrom="column">
                  <wp:posOffset>9525</wp:posOffset>
                </wp:positionH>
                <wp:positionV relativeFrom="paragraph">
                  <wp:posOffset>34925</wp:posOffset>
                </wp:positionV>
                <wp:extent cx="6362700" cy="0"/>
                <wp:effectExtent l="9525" t="6350" r="9525" b="1270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3F292" id="AutoShape 24" o:spid="_x0000_s1026" type="#_x0000_t32" style="position:absolute;margin-left:.75pt;margin-top:2.75pt;width:50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3JHwIAAD0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"/>
            </w:pict>
          </mc:Fallback>
        </mc:AlternateContent>
      </w:r>
    </w:p>
    <w:p w14:paraId="414159E3" w14:textId="77777777" w:rsidR="004D7555" w:rsidRDefault="004D7555" w:rsidP="004D7555">
      <w:pPr>
        <w:autoSpaceDE w:val="0"/>
        <w:autoSpaceDN w:val="0"/>
        <w:adjustRightInd w:val="0"/>
        <w:spacing w:after="0" w:line="240" w:lineRule="auto"/>
        <w:rPr>
          <w:rFonts w:ascii="Tahoma" w:hAnsi="Tahoma" w:cs="Tahoma"/>
          <w:b/>
          <w:bCs/>
        </w:rPr>
      </w:pPr>
    </w:p>
    <w:p w14:paraId="414159E4"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1040" behindDoc="0" locked="0" layoutInCell="1" allowOverlap="1" wp14:anchorId="41415A2D" wp14:editId="41415A2E">
                <wp:simplePos x="0" y="0"/>
                <wp:positionH relativeFrom="column">
                  <wp:posOffset>9525</wp:posOffset>
                </wp:positionH>
                <wp:positionV relativeFrom="paragraph">
                  <wp:posOffset>31115</wp:posOffset>
                </wp:positionV>
                <wp:extent cx="6362700" cy="0"/>
                <wp:effectExtent l="9525" t="12065" r="9525" b="698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A0EA2" id="AutoShape 21" o:spid="_x0000_s1026" type="#_x0000_t32" style="position:absolute;margin-left:.75pt;margin-top:2.45pt;width:50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"/>
            </w:pict>
          </mc:Fallback>
        </mc:AlternateContent>
      </w:r>
    </w:p>
    <w:p w14:paraId="414159E5" w14:textId="77777777" w:rsidR="004D7555" w:rsidRPr="00E9389A" w:rsidRDefault="004D7555" w:rsidP="004D7555">
      <w:pPr>
        <w:autoSpaceDE w:val="0"/>
        <w:autoSpaceDN w:val="0"/>
        <w:adjustRightInd w:val="0"/>
        <w:spacing w:after="0" w:line="240" w:lineRule="auto"/>
        <w:rPr>
          <w:rFonts w:ascii="Tahoma" w:hAnsi="Tahoma" w:cs="Tahoma"/>
          <w:b/>
          <w:bCs/>
        </w:rPr>
      </w:pPr>
      <w:r w:rsidRPr="00E9389A">
        <w:rPr>
          <w:rFonts w:ascii="Tahoma" w:hAnsi="Tahoma" w:cs="Tahoma"/>
          <w:b/>
          <w:bCs/>
        </w:rPr>
        <w:t>Action Taken: ________________________________________</w:t>
      </w:r>
      <w:r>
        <w:rPr>
          <w:rFonts w:ascii="Tahoma" w:hAnsi="Tahoma" w:cs="Tahoma"/>
          <w:b/>
          <w:bCs/>
        </w:rPr>
        <w:t>____________________</w:t>
      </w:r>
    </w:p>
    <w:p w14:paraId="414159E6" w14:textId="77777777" w:rsidR="004D7555" w:rsidRDefault="004D7555" w:rsidP="004D7555">
      <w:pPr>
        <w:autoSpaceDE w:val="0"/>
        <w:autoSpaceDN w:val="0"/>
        <w:adjustRightInd w:val="0"/>
        <w:spacing w:after="0" w:line="240" w:lineRule="auto"/>
        <w:rPr>
          <w:rFonts w:ascii="Tahoma" w:hAnsi="Tahoma" w:cs="Tahoma"/>
          <w:b/>
          <w:bCs/>
        </w:rPr>
      </w:pPr>
    </w:p>
    <w:p w14:paraId="414159E7"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6160" behindDoc="0" locked="0" layoutInCell="1" allowOverlap="1" wp14:anchorId="41415A2F" wp14:editId="41415A30">
                <wp:simplePos x="0" y="0"/>
                <wp:positionH relativeFrom="column">
                  <wp:posOffset>9525</wp:posOffset>
                </wp:positionH>
                <wp:positionV relativeFrom="paragraph">
                  <wp:posOffset>64770</wp:posOffset>
                </wp:positionV>
                <wp:extent cx="6362700" cy="0"/>
                <wp:effectExtent l="9525" t="7620" r="9525" b="1143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B0F5C" id="AutoShape 26" o:spid="_x0000_s1026" type="#_x0000_t32" style="position:absolute;margin-left:.75pt;margin-top:5.1pt;width:501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KcHwIAADw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"/>
            </w:pict>
          </mc:Fallback>
        </mc:AlternateContent>
      </w:r>
    </w:p>
    <w:p w14:paraId="414159E8" w14:textId="77777777" w:rsidR="004D7555" w:rsidRDefault="004D7555" w:rsidP="004D7555">
      <w:pPr>
        <w:autoSpaceDE w:val="0"/>
        <w:autoSpaceDN w:val="0"/>
        <w:adjustRightInd w:val="0"/>
        <w:spacing w:after="0" w:line="240" w:lineRule="auto"/>
        <w:rPr>
          <w:rFonts w:ascii="Tahoma" w:hAnsi="Tahoma" w:cs="Tahoma"/>
          <w:b/>
          <w:bCs/>
        </w:rPr>
      </w:pPr>
    </w:p>
    <w:p w14:paraId="414159E9"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5136" behindDoc="0" locked="0" layoutInCell="1" allowOverlap="1" wp14:anchorId="41415A31" wp14:editId="41415A32">
                <wp:simplePos x="0" y="0"/>
                <wp:positionH relativeFrom="column">
                  <wp:posOffset>9525</wp:posOffset>
                </wp:positionH>
                <wp:positionV relativeFrom="paragraph">
                  <wp:posOffset>26035</wp:posOffset>
                </wp:positionV>
                <wp:extent cx="6362700" cy="0"/>
                <wp:effectExtent l="9525" t="6985" r="9525" b="1206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00B68" id="AutoShape 25" o:spid="_x0000_s1026" type="#_x0000_t32" style="position:absolute;margin-left:.75pt;margin-top:2.05pt;width:501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"/>
            </w:pict>
          </mc:Fallback>
        </mc:AlternateContent>
      </w:r>
    </w:p>
    <w:p w14:paraId="414159EA" w14:textId="77777777" w:rsidR="004D7555" w:rsidRDefault="004D7555" w:rsidP="004D7555">
      <w:pPr>
        <w:autoSpaceDE w:val="0"/>
        <w:autoSpaceDN w:val="0"/>
        <w:adjustRightInd w:val="0"/>
        <w:spacing w:after="0" w:line="240" w:lineRule="auto"/>
        <w:rPr>
          <w:rFonts w:ascii="Tahoma" w:hAnsi="Tahoma" w:cs="Tahoma"/>
          <w:b/>
          <w:bCs/>
        </w:rPr>
      </w:pPr>
    </w:p>
    <w:p w14:paraId="414159EB"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7184" behindDoc="0" locked="0" layoutInCell="1" allowOverlap="1" wp14:anchorId="41415A33" wp14:editId="41415A34">
                <wp:simplePos x="0" y="0"/>
                <wp:positionH relativeFrom="column">
                  <wp:posOffset>9525</wp:posOffset>
                </wp:positionH>
                <wp:positionV relativeFrom="paragraph">
                  <wp:posOffset>50800</wp:posOffset>
                </wp:positionV>
                <wp:extent cx="6362700" cy="0"/>
                <wp:effectExtent l="9525" t="12700" r="9525" b="63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D1E5E" id="AutoShape 27" o:spid="_x0000_s1026" type="#_x0000_t32" style="position:absolute;margin-left:.75pt;margin-top:4pt;width:501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4yIAIAADw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"/>
            </w:pict>
          </mc:Fallback>
        </mc:AlternateContent>
      </w:r>
    </w:p>
    <w:p w14:paraId="414159EC" w14:textId="77777777" w:rsidR="004D7555" w:rsidRDefault="004D7555" w:rsidP="004D7555">
      <w:pPr>
        <w:autoSpaceDE w:val="0"/>
        <w:autoSpaceDN w:val="0"/>
        <w:adjustRightInd w:val="0"/>
        <w:spacing w:after="0" w:line="240" w:lineRule="auto"/>
        <w:rPr>
          <w:rFonts w:ascii="Tahoma" w:hAnsi="Tahoma" w:cs="Tahoma"/>
          <w:b/>
          <w:bCs/>
        </w:rPr>
      </w:pPr>
    </w:p>
    <w:p w14:paraId="414159ED"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9232" behindDoc="0" locked="0" layoutInCell="1" allowOverlap="1" wp14:anchorId="41415A35" wp14:editId="41415A36">
                <wp:simplePos x="0" y="0"/>
                <wp:positionH relativeFrom="column">
                  <wp:posOffset>9525</wp:posOffset>
                </wp:positionH>
                <wp:positionV relativeFrom="paragraph">
                  <wp:posOffset>46990</wp:posOffset>
                </wp:positionV>
                <wp:extent cx="6362700" cy="0"/>
                <wp:effectExtent l="9525" t="8890" r="9525" b="1016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E6637" id="AutoShape 29" o:spid="_x0000_s1026" type="#_x0000_t32" style="position:absolute;margin-left:.75pt;margin-top:3.7pt;width:501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3AIAIAADw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"/>
            </w:pict>
          </mc:Fallback>
        </mc:AlternateContent>
      </w:r>
    </w:p>
    <w:p w14:paraId="414159EE" w14:textId="77777777" w:rsidR="004D7555" w:rsidRDefault="004D7555" w:rsidP="004D7555">
      <w:pPr>
        <w:autoSpaceDE w:val="0"/>
        <w:autoSpaceDN w:val="0"/>
        <w:adjustRightInd w:val="0"/>
        <w:spacing w:after="0" w:line="240" w:lineRule="auto"/>
        <w:rPr>
          <w:rFonts w:ascii="Tahoma" w:hAnsi="Tahoma" w:cs="Tahoma"/>
          <w:b/>
          <w:bCs/>
        </w:rPr>
      </w:pPr>
    </w:p>
    <w:p w14:paraId="414159EF"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78208" behindDoc="0" locked="0" layoutInCell="1" allowOverlap="1" wp14:anchorId="41415A37" wp14:editId="41415A38">
                <wp:simplePos x="0" y="0"/>
                <wp:positionH relativeFrom="column">
                  <wp:posOffset>9525</wp:posOffset>
                </wp:positionH>
                <wp:positionV relativeFrom="paragraph">
                  <wp:posOffset>52070</wp:posOffset>
                </wp:positionV>
                <wp:extent cx="6362700" cy="0"/>
                <wp:effectExtent l="9525" t="13970" r="9525" b="508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1D1F4" id="AutoShape 28" o:spid="_x0000_s1026" type="#_x0000_t32" style="position:absolute;margin-left:.75pt;margin-top:4.1pt;width:501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7x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"/>
            </w:pict>
          </mc:Fallback>
        </mc:AlternateContent>
      </w:r>
    </w:p>
    <w:p w14:paraId="414159F0" w14:textId="77777777" w:rsidR="004D7555" w:rsidRPr="00E9389A" w:rsidRDefault="004D7555" w:rsidP="004D7555">
      <w:pPr>
        <w:autoSpaceDE w:val="0"/>
        <w:autoSpaceDN w:val="0"/>
        <w:adjustRightInd w:val="0"/>
        <w:spacing w:after="0" w:line="240" w:lineRule="auto"/>
        <w:rPr>
          <w:rFonts w:ascii="Tahoma" w:hAnsi="Tahoma" w:cs="Tahoma"/>
          <w:b/>
          <w:bCs/>
        </w:rPr>
      </w:pPr>
      <w:r w:rsidRPr="00E9389A">
        <w:rPr>
          <w:rFonts w:ascii="Tahoma" w:hAnsi="Tahoma" w:cs="Tahoma"/>
          <w:b/>
          <w:bCs/>
        </w:rPr>
        <w:t xml:space="preserve">Preventive Measures for </w:t>
      </w:r>
      <w:r>
        <w:rPr>
          <w:rFonts w:ascii="Tahoma" w:hAnsi="Tahoma" w:cs="Tahoma"/>
          <w:b/>
          <w:bCs/>
        </w:rPr>
        <w:t xml:space="preserve">the </w:t>
      </w:r>
      <w:r w:rsidRPr="00E9389A">
        <w:rPr>
          <w:rFonts w:ascii="Tahoma" w:hAnsi="Tahoma" w:cs="Tahoma"/>
          <w:b/>
          <w:bCs/>
        </w:rPr>
        <w:t xml:space="preserve">Future: </w:t>
      </w:r>
    </w:p>
    <w:p w14:paraId="414159F1"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80256" behindDoc="0" locked="0" layoutInCell="1" allowOverlap="1" wp14:anchorId="41415A39" wp14:editId="41415A3A">
                <wp:simplePos x="0" y="0"/>
                <wp:positionH relativeFrom="column">
                  <wp:posOffset>2600325</wp:posOffset>
                </wp:positionH>
                <wp:positionV relativeFrom="paragraph">
                  <wp:posOffset>38735</wp:posOffset>
                </wp:positionV>
                <wp:extent cx="3829050" cy="0"/>
                <wp:effectExtent l="9525" t="10160" r="9525" b="889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770BA" id="AutoShape 30" o:spid="_x0000_s1026" type="#_x0000_t32" style="position:absolute;margin-left:204.75pt;margin-top:3.05pt;width:301.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EzIQIAAD0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"/>
            </w:pict>
          </mc:Fallback>
        </mc:AlternateContent>
      </w:r>
    </w:p>
    <w:p w14:paraId="414159F2"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81280" behindDoc="0" locked="0" layoutInCell="1" allowOverlap="1" wp14:anchorId="41415A3B" wp14:editId="41415A3C">
                <wp:simplePos x="0" y="0"/>
                <wp:positionH relativeFrom="column">
                  <wp:posOffset>9525</wp:posOffset>
                </wp:positionH>
                <wp:positionV relativeFrom="paragraph">
                  <wp:posOffset>156210</wp:posOffset>
                </wp:positionV>
                <wp:extent cx="6362700" cy="0"/>
                <wp:effectExtent l="9525" t="13335" r="9525" b="5715"/>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D312A" id="AutoShape 31" o:spid="_x0000_s1026" type="#_x0000_t32" style="position:absolute;margin-left:.75pt;margin-top:12.3pt;width:501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"/>
            </w:pict>
          </mc:Fallback>
        </mc:AlternateContent>
      </w:r>
    </w:p>
    <w:p w14:paraId="414159F3" w14:textId="77777777" w:rsidR="004D7555" w:rsidRDefault="004D7555" w:rsidP="004D7555">
      <w:pPr>
        <w:autoSpaceDE w:val="0"/>
        <w:autoSpaceDN w:val="0"/>
        <w:adjustRightInd w:val="0"/>
        <w:spacing w:after="0" w:line="240" w:lineRule="auto"/>
        <w:rPr>
          <w:rFonts w:ascii="Tahoma" w:hAnsi="Tahoma" w:cs="Tahoma"/>
          <w:b/>
          <w:bCs/>
        </w:rPr>
      </w:pPr>
    </w:p>
    <w:p w14:paraId="414159F4"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82304" behindDoc="0" locked="0" layoutInCell="1" allowOverlap="1" wp14:anchorId="41415A3D" wp14:editId="41415A3E">
                <wp:simplePos x="0" y="0"/>
                <wp:positionH relativeFrom="column">
                  <wp:posOffset>9525</wp:posOffset>
                </wp:positionH>
                <wp:positionV relativeFrom="paragraph">
                  <wp:posOffset>76200</wp:posOffset>
                </wp:positionV>
                <wp:extent cx="6362700" cy="0"/>
                <wp:effectExtent l="9525" t="9525" r="9525" b="9525"/>
                <wp:wrapNone/>
                <wp:docPr id="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6A9E2" id="AutoShape 32" o:spid="_x0000_s1026" type="#_x0000_t32" style="position:absolute;margin-left:.75pt;margin-top:6pt;width:501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0zHwIAAD0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"/>
            </w:pict>
          </mc:Fallback>
        </mc:AlternateContent>
      </w:r>
    </w:p>
    <w:p w14:paraId="414159F5" w14:textId="77777777" w:rsidR="004D7555" w:rsidRDefault="004D7555" w:rsidP="004D7555">
      <w:pPr>
        <w:autoSpaceDE w:val="0"/>
        <w:autoSpaceDN w:val="0"/>
        <w:adjustRightInd w:val="0"/>
        <w:spacing w:after="0" w:line="240" w:lineRule="auto"/>
        <w:rPr>
          <w:rFonts w:ascii="Tahoma" w:hAnsi="Tahoma" w:cs="Tahoma"/>
          <w:b/>
          <w:bCs/>
        </w:rPr>
      </w:pPr>
    </w:p>
    <w:p w14:paraId="414159F6" w14:textId="77777777" w:rsidR="004D7555" w:rsidRDefault="004D7555" w:rsidP="004D7555">
      <w:pPr>
        <w:autoSpaceDE w:val="0"/>
        <w:autoSpaceDN w:val="0"/>
        <w:adjustRightInd w:val="0"/>
        <w:spacing w:after="0" w:line="240" w:lineRule="auto"/>
        <w:rPr>
          <w:rFonts w:ascii="Tahoma" w:hAnsi="Tahoma" w:cs="Tahoma"/>
          <w:b/>
          <w:bCs/>
        </w:rPr>
      </w:pPr>
      <w:r>
        <w:rPr>
          <w:rFonts w:ascii="Tahoma" w:hAnsi="Tahoma" w:cs="Tahoma"/>
          <w:b/>
          <w:bCs/>
          <w:noProof/>
        </w:rPr>
        <mc:AlternateContent>
          <mc:Choice Requires="wps">
            <w:drawing>
              <wp:anchor distT="0" distB="0" distL="114300" distR="114300" simplePos="0" relativeHeight="251683328" behindDoc="0" locked="0" layoutInCell="1" allowOverlap="1" wp14:anchorId="41415A3F" wp14:editId="41415A40">
                <wp:simplePos x="0" y="0"/>
                <wp:positionH relativeFrom="column">
                  <wp:posOffset>-9525</wp:posOffset>
                </wp:positionH>
                <wp:positionV relativeFrom="paragraph">
                  <wp:posOffset>43815</wp:posOffset>
                </wp:positionV>
                <wp:extent cx="6362700" cy="0"/>
                <wp:effectExtent l="9525" t="5715" r="9525" b="1333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9CCE3" id="AutoShape 33" o:spid="_x0000_s1026" type="#_x0000_t32" style="position:absolute;margin-left:-.75pt;margin-top:3.45pt;width:501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mC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"/>
            </w:pict>
          </mc:Fallback>
        </mc:AlternateContent>
      </w:r>
    </w:p>
    <w:p w14:paraId="414159F7" w14:textId="77777777" w:rsidR="004D7555" w:rsidRPr="00E9389A" w:rsidRDefault="004D7555" w:rsidP="004D7555">
      <w:pPr>
        <w:autoSpaceDE w:val="0"/>
        <w:autoSpaceDN w:val="0"/>
        <w:adjustRightInd w:val="0"/>
        <w:spacing w:after="0" w:line="240" w:lineRule="auto"/>
        <w:rPr>
          <w:rFonts w:ascii="Tahoma" w:hAnsi="Tahoma" w:cs="Tahoma"/>
          <w:b/>
          <w:bCs/>
        </w:rPr>
      </w:pPr>
      <w:r>
        <w:rPr>
          <w:rFonts w:ascii="Tahoma" w:hAnsi="Tahoma" w:cs="Tahoma"/>
          <w:b/>
          <w:bCs/>
        </w:rPr>
        <w:t>Signature: ____________________________</w:t>
      </w:r>
      <w:r w:rsidR="00173F91">
        <w:rPr>
          <w:rFonts w:ascii="Tahoma" w:hAnsi="Tahoma" w:cs="Tahoma"/>
          <w:b/>
          <w:bCs/>
        </w:rPr>
        <w:t xml:space="preserve"> </w:t>
      </w:r>
      <w:r>
        <w:rPr>
          <w:rFonts w:ascii="Tahoma" w:hAnsi="Tahoma" w:cs="Tahoma"/>
          <w:b/>
          <w:bCs/>
        </w:rPr>
        <w:t xml:space="preserve"> Title:______________________________</w:t>
      </w:r>
    </w:p>
    <w:p w14:paraId="414159F8" w14:textId="77777777" w:rsidR="004D7555" w:rsidRDefault="004D7555" w:rsidP="004D7555">
      <w:pPr>
        <w:autoSpaceDE w:val="0"/>
        <w:autoSpaceDN w:val="0"/>
        <w:adjustRightInd w:val="0"/>
        <w:spacing w:after="0" w:line="240" w:lineRule="auto"/>
        <w:rPr>
          <w:rFonts w:ascii="Tahoma" w:hAnsi="Tahoma" w:cs="Tahoma"/>
          <w:b/>
          <w:bCs/>
        </w:rPr>
      </w:pPr>
    </w:p>
    <w:p w14:paraId="414159F9" w14:textId="77777777" w:rsidR="004D7555" w:rsidRPr="00E9389A" w:rsidRDefault="00BA3E33" w:rsidP="004D7555">
      <w:pPr>
        <w:autoSpaceDE w:val="0"/>
        <w:autoSpaceDN w:val="0"/>
        <w:adjustRightInd w:val="0"/>
        <w:spacing w:after="0" w:line="240" w:lineRule="auto"/>
        <w:rPr>
          <w:rFonts w:ascii="Tahoma" w:hAnsi="Tahoma" w:cs="Tahoma"/>
          <w:b/>
          <w:bCs/>
        </w:rPr>
      </w:pPr>
      <w:r>
        <w:rPr>
          <w:rFonts w:ascii="Tahoma" w:hAnsi="Tahoma" w:cs="Tahoma"/>
          <w:b/>
          <w:bCs/>
        </w:rPr>
        <w:t>Principal</w:t>
      </w:r>
      <w:r w:rsidR="004D7555">
        <w:rPr>
          <w:rFonts w:ascii="Tahoma" w:hAnsi="Tahoma" w:cs="Tahoma"/>
          <w:b/>
          <w:bCs/>
        </w:rPr>
        <w:t xml:space="preserve"> </w:t>
      </w:r>
      <w:r w:rsidR="004D7555" w:rsidRPr="00E9389A">
        <w:rPr>
          <w:rFonts w:ascii="Tahoma" w:hAnsi="Tahoma" w:cs="Tahoma"/>
          <w:b/>
          <w:bCs/>
        </w:rPr>
        <w:t xml:space="preserve">Signature: </w:t>
      </w:r>
      <w:r w:rsidR="004D7555">
        <w:rPr>
          <w:rFonts w:ascii="Tahoma" w:hAnsi="Tahoma" w:cs="Tahoma"/>
          <w:b/>
          <w:bCs/>
        </w:rPr>
        <w:t xml:space="preserve">_________________________ </w:t>
      </w:r>
      <w:r w:rsidR="004D7555" w:rsidRPr="00E9389A">
        <w:rPr>
          <w:rFonts w:ascii="Tahoma" w:hAnsi="Tahoma" w:cs="Tahoma"/>
          <w:b/>
          <w:bCs/>
        </w:rPr>
        <w:t>Title:____________</w:t>
      </w:r>
      <w:r w:rsidR="004D7555">
        <w:rPr>
          <w:rFonts w:ascii="Tahoma" w:hAnsi="Tahoma" w:cs="Tahoma"/>
          <w:b/>
          <w:bCs/>
        </w:rPr>
        <w:t>_</w:t>
      </w:r>
      <w:r w:rsidR="004D7555" w:rsidRPr="00E9389A">
        <w:rPr>
          <w:rFonts w:ascii="Tahoma" w:hAnsi="Tahoma" w:cs="Tahoma"/>
          <w:b/>
          <w:bCs/>
        </w:rPr>
        <w:t>____________</w:t>
      </w:r>
      <w:r w:rsidR="004D7555">
        <w:rPr>
          <w:rFonts w:ascii="Tahoma" w:hAnsi="Tahoma" w:cs="Tahoma"/>
          <w:b/>
          <w:bCs/>
        </w:rPr>
        <w:t>_</w:t>
      </w:r>
      <w:r w:rsidR="004D7555" w:rsidRPr="00E9389A">
        <w:rPr>
          <w:rFonts w:ascii="Tahoma" w:hAnsi="Tahoma" w:cs="Tahoma"/>
          <w:b/>
          <w:bCs/>
        </w:rPr>
        <w:t>____</w:t>
      </w:r>
    </w:p>
    <w:p w14:paraId="414159FA" w14:textId="77777777" w:rsidR="004D7555" w:rsidRPr="00E9389A" w:rsidRDefault="004D7555" w:rsidP="004D7555">
      <w:pPr>
        <w:autoSpaceDE w:val="0"/>
        <w:autoSpaceDN w:val="0"/>
        <w:adjustRightInd w:val="0"/>
        <w:spacing w:after="0" w:line="240" w:lineRule="auto"/>
        <w:rPr>
          <w:rFonts w:ascii="Tahoma" w:hAnsi="Tahoma" w:cs="Tahoma"/>
          <w:sz w:val="18"/>
          <w:szCs w:val="18"/>
        </w:rPr>
      </w:pPr>
    </w:p>
    <w:p w14:paraId="414159FB" w14:textId="77777777" w:rsidR="004D7555" w:rsidRPr="00E9389A" w:rsidRDefault="004D7555" w:rsidP="004D7555">
      <w:pPr>
        <w:autoSpaceDE w:val="0"/>
        <w:autoSpaceDN w:val="0"/>
        <w:adjustRightInd w:val="0"/>
        <w:spacing w:after="0" w:line="240" w:lineRule="auto"/>
        <w:rPr>
          <w:rFonts w:ascii="Tahoma" w:hAnsi="Tahoma" w:cs="Tahoma"/>
          <w:sz w:val="18"/>
          <w:szCs w:val="18"/>
        </w:rPr>
      </w:pPr>
    </w:p>
    <w:p w14:paraId="414159FC" w14:textId="77777777" w:rsidR="004D7555" w:rsidRPr="00E9389A" w:rsidRDefault="004D7555" w:rsidP="004D7555">
      <w:pPr>
        <w:autoSpaceDE w:val="0"/>
        <w:autoSpaceDN w:val="0"/>
        <w:adjustRightInd w:val="0"/>
        <w:spacing w:after="0" w:line="240" w:lineRule="auto"/>
        <w:rPr>
          <w:rFonts w:ascii="Tahoma" w:hAnsi="Tahoma" w:cs="Tahoma"/>
          <w:sz w:val="20"/>
          <w:szCs w:val="20"/>
        </w:rPr>
      </w:pPr>
    </w:p>
    <w:p w14:paraId="414159FD" w14:textId="77777777" w:rsidR="004D7555" w:rsidRPr="00E9389A" w:rsidRDefault="004D7555" w:rsidP="004D7555">
      <w:pPr>
        <w:autoSpaceDE w:val="0"/>
        <w:autoSpaceDN w:val="0"/>
        <w:adjustRightInd w:val="0"/>
        <w:spacing w:after="0" w:line="240" w:lineRule="auto"/>
        <w:rPr>
          <w:rFonts w:ascii="Tahoma" w:hAnsi="Tahoma" w:cs="Tahoma"/>
          <w:sz w:val="20"/>
          <w:szCs w:val="20"/>
        </w:rPr>
      </w:pPr>
      <w:r w:rsidRPr="00E9389A">
        <w:rPr>
          <w:rFonts w:ascii="Tahoma" w:hAnsi="Tahoma" w:cs="Tahoma"/>
          <w:sz w:val="20"/>
          <w:szCs w:val="20"/>
        </w:rPr>
        <w:t>Regulation Adopted: July 16, 2001</w:t>
      </w:r>
    </w:p>
    <w:p w14:paraId="414159FE" w14:textId="77777777" w:rsidR="004D7555" w:rsidRDefault="004D7555" w:rsidP="004D7555">
      <w:pPr>
        <w:autoSpaceDE w:val="0"/>
        <w:autoSpaceDN w:val="0"/>
        <w:adjustRightInd w:val="0"/>
        <w:spacing w:after="0" w:line="240" w:lineRule="auto"/>
        <w:rPr>
          <w:rFonts w:ascii="Tahoma" w:hAnsi="Tahoma" w:cs="Tahoma"/>
          <w:sz w:val="20"/>
          <w:szCs w:val="20"/>
        </w:rPr>
      </w:pPr>
      <w:r>
        <w:rPr>
          <w:rFonts w:ascii="Tahoma" w:hAnsi="Tahoma" w:cs="Tahoma"/>
          <w:sz w:val="20"/>
          <w:szCs w:val="20"/>
        </w:rPr>
        <w:t>Regulation Revised: June 5, 2002</w:t>
      </w:r>
    </w:p>
    <w:p w14:paraId="414159FF" w14:textId="77777777" w:rsidR="004D7555" w:rsidRPr="00E9389A" w:rsidRDefault="004D7555" w:rsidP="004D7555">
      <w:pPr>
        <w:autoSpaceDE w:val="0"/>
        <w:autoSpaceDN w:val="0"/>
        <w:adjustRightInd w:val="0"/>
        <w:spacing w:after="0" w:line="240" w:lineRule="auto"/>
        <w:rPr>
          <w:rFonts w:ascii="Tahoma" w:hAnsi="Tahoma" w:cs="Tahoma"/>
          <w:sz w:val="20"/>
          <w:szCs w:val="20"/>
        </w:rPr>
      </w:pPr>
      <w:r w:rsidRPr="00E9389A">
        <w:rPr>
          <w:rFonts w:ascii="Tahoma" w:hAnsi="Tahoma" w:cs="Tahoma"/>
          <w:sz w:val="20"/>
          <w:szCs w:val="20"/>
        </w:rPr>
        <w:t xml:space="preserve">Regulation Revised: </w:t>
      </w:r>
      <w:r>
        <w:rPr>
          <w:rFonts w:ascii="Tahoma" w:hAnsi="Tahoma" w:cs="Tahoma"/>
          <w:sz w:val="20"/>
          <w:szCs w:val="20"/>
        </w:rPr>
        <w:t>February 11, 2015</w:t>
      </w:r>
    </w:p>
    <w:p w14:paraId="41415A00" w14:textId="77777777" w:rsidR="0003669A" w:rsidRPr="00E9389A" w:rsidRDefault="0003669A" w:rsidP="00711542">
      <w:pPr>
        <w:autoSpaceDE w:val="0"/>
        <w:autoSpaceDN w:val="0"/>
        <w:adjustRightInd w:val="0"/>
        <w:spacing w:after="0" w:line="240" w:lineRule="auto"/>
        <w:rPr>
          <w:rFonts w:ascii="Tahoma" w:hAnsi="Tahoma" w:cs="Tahoma"/>
        </w:rPr>
      </w:pPr>
    </w:p>
    <w:sectPr w:rsidR="0003669A" w:rsidRPr="00E9389A" w:rsidSect="00A97D07">
      <w:headerReference w:type="even" r:id="rId19"/>
      <w:headerReference w:type="default" r:id="rId20"/>
      <w:footerReference w:type="even" r:id="rId21"/>
      <w:headerReference w:type="first" r:id="rId22"/>
      <w:footerReference w:type="first" r:id="rId23"/>
      <w:type w:val="continuous"/>
      <w:pgSz w:w="12240" w:h="15840"/>
      <w:pgMar w:top="1440" w:right="1080" w:bottom="1080" w:left="108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A417" w14:textId="77777777" w:rsidR="00CC4747" w:rsidRDefault="00CC4747" w:rsidP="00AC41D1">
      <w:pPr>
        <w:spacing w:after="0" w:line="240" w:lineRule="auto"/>
      </w:pPr>
      <w:r>
        <w:separator/>
      </w:r>
    </w:p>
  </w:endnote>
  <w:endnote w:type="continuationSeparator" w:id="0">
    <w:p w14:paraId="0A4A76D3" w14:textId="77777777" w:rsidR="00CC4747" w:rsidRDefault="00CC4747" w:rsidP="00AC4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GIPF F+ Eurostile">
    <w:altName w:val="Eurostil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46" w14:textId="72C97963" w:rsidR="005D1311" w:rsidRDefault="005D1311">
    <w:pPr>
      <w:pStyle w:val="Footer"/>
      <w:jc w:val="center"/>
    </w:pPr>
    <w:r>
      <w:fldChar w:fldCharType="begin"/>
    </w:r>
    <w:r>
      <w:instrText xml:space="preserve"> PAGE   \* MERGEFORMAT </w:instrText>
    </w:r>
    <w:r>
      <w:fldChar w:fldCharType="separate"/>
    </w:r>
    <w:r w:rsidR="00501D39">
      <w:rPr>
        <w:noProof/>
      </w:rPr>
      <w:t>14</w:t>
    </w:r>
    <w:r>
      <w:rPr>
        <w:noProof/>
      </w:rPr>
      <w:fldChar w:fldCharType="end"/>
    </w:r>
  </w:p>
  <w:p w14:paraId="41415A47" w14:textId="77777777" w:rsidR="005D1311" w:rsidRDefault="005D1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48" w14:textId="77777777" w:rsidR="005D1311" w:rsidRDefault="005D131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4A" w14:textId="77777777" w:rsidR="005D1311" w:rsidRDefault="005D1311">
    <w:pPr>
      <w:pStyle w:val="Footer"/>
      <w:jc w:val="center"/>
    </w:pPr>
  </w:p>
  <w:p w14:paraId="41415A4B" w14:textId="77777777" w:rsidR="005D1311" w:rsidRDefault="005D13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4E" w14:textId="77777777" w:rsidR="005D1311" w:rsidRDefault="005D1311" w:rsidP="00943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15A4F" w14:textId="77777777" w:rsidR="005D1311" w:rsidRDefault="005D13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51" w14:textId="72A566B4" w:rsidR="005D1311" w:rsidRDefault="005D1311">
    <w:pPr>
      <w:pStyle w:val="Footer"/>
      <w:jc w:val="center"/>
    </w:pPr>
    <w:r>
      <w:fldChar w:fldCharType="begin"/>
    </w:r>
    <w:r>
      <w:instrText xml:space="preserve"> PAGE   \* MERGEFORMAT </w:instrText>
    </w:r>
    <w:r>
      <w:fldChar w:fldCharType="separate"/>
    </w:r>
    <w:r w:rsidR="001C66FE">
      <w:rPr>
        <w:noProof/>
      </w:rPr>
      <w:t>2</w:t>
    </w:r>
    <w:r>
      <w:rPr>
        <w:noProof/>
      </w:rPr>
      <w:fldChar w:fldCharType="end"/>
    </w:r>
  </w:p>
  <w:p w14:paraId="41415A52" w14:textId="77777777" w:rsidR="005D1311" w:rsidRDefault="005D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FD3C2" w14:textId="77777777" w:rsidR="00CC4747" w:rsidRDefault="00CC4747" w:rsidP="00AC41D1">
      <w:pPr>
        <w:spacing w:after="0" w:line="240" w:lineRule="auto"/>
      </w:pPr>
      <w:r>
        <w:separator/>
      </w:r>
    </w:p>
  </w:footnote>
  <w:footnote w:type="continuationSeparator" w:id="0">
    <w:p w14:paraId="4C6FEF2E" w14:textId="77777777" w:rsidR="00CC4747" w:rsidRDefault="00CC4747" w:rsidP="00AC4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45" w14:textId="77777777" w:rsidR="005D1311" w:rsidRPr="004464F1" w:rsidRDefault="005D1311" w:rsidP="00E94572">
    <w:pPr>
      <w:tabs>
        <w:tab w:val="left" w:pos="2880"/>
        <w:tab w:val="center" w:pos="5060"/>
        <w:tab w:val="left" w:pos="5760"/>
        <w:tab w:val="left" w:pos="6480"/>
        <w:tab w:val="right" w:pos="10010"/>
      </w:tabs>
      <w:jc w:val="center"/>
      <w:rPr>
        <w:rFonts w:ascii="Tahoma" w:hAnsi="Tahoma" w:cs="Tahoma"/>
      </w:rPr>
    </w:pPr>
    <w:r w:rsidRPr="004464F1">
      <w:rPr>
        <w:rFonts w:ascii="Tahoma" w:hAnsi="Tahoma" w:cs="Tahoma"/>
        <w:b/>
      </w:rPr>
      <w:t>Diocese of Davenport</w:t>
    </w:r>
    <w:r>
      <w:rPr>
        <w:rFonts w:ascii="Tahoma" w:hAnsi="Tahoma" w:cs="Tahoma"/>
        <w:b/>
      </w:rPr>
      <w:t xml:space="preserve"> - Staff </w:t>
    </w:r>
    <w:r w:rsidRPr="004464F1">
      <w:rPr>
        <w:rFonts w:ascii="Tahoma" w:hAnsi="Tahoma" w:cs="Tahoma"/>
        <w:b/>
      </w:rPr>
      <w:t>Handbook for Diocesan Entities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49" w14:textId="77777777" w:rsidR="005D1311" w:rsidRPr="00711542" w:rsidRDefault="005D1311" w:rsidP="00711542">
    <w:pPr>
      <w:tabs>
        <w:tab w:val="left" w:pos="2880"/>
        <w:tab w:val="center" w:pos="5060"/>
        <w:tab w:val="left" w:pos="5760"/>
        <w:tab w:val="left" w:pos="6480"/>
        <w:tab w:val="right" w:pos="10010"/>
      </w:tabs>
      <w:jc w:val="center"/>
      <w:rPr>
        <w:rFonts w:ascii="Tahoma" w:hAnsi="Tahoma" w:cs="Tahoma"/>
      </w:rPr>
    </w:pPr>
    <w:r w:rsidRPr="004464F1">
      <w:rPr>
        <w:rFonts w:ascii="Tahoma" w:hAnsi="Tahoma" w:cs="Tahoma"/>
        <w:b/>
      </w:rPr>
      <w:t>Diocese of Davenport</w:t>
    </w:r>
    <w:r>
      <w:rPr>
        <w:rFonts w:ascii="Tahoma" w:hAnsi="Tahoma" w:cs="Tahoma"/>
        <w:b/>
      </w:rPr>
      <w:t xml:space="preserve"> - Staff </w:t>
    </w:r>
    <w:r w:rsidRPr="004464F1">
      <w:rPr>
        <w:rFonts w:ascii="Tahoma" w:hAnsi="Tahoma" w:cs="Tahoma"/>
        <w:b/>
      </w:rPr>
      <w:t>Handbook for Diocesan Entities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4C" w14:textId="77777777" w:rsidR="005D1311" w:rsidRDefault="005D13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4D" w14:textId="77777777" w:rsidR="005D1311" w:rsidRPr="004464F1" w:rsidRDefault="005D1311" w:rsidP="004F72B2">
    <w:pPr>
      <w:tabs>
        <w:tab w:val="left" w:pos="2880"/>
        <w:tab w:val="center" w:pos="5060"/>
        <w:tab w:val="left" w:pos="5760"/>
        <w:tab w:val="left" w:pos="6480"/>
        <w:tab w:val="right" w:pos="10010"/>
      </w:tabs>
      <w:jc w:val="center"/>
      <w:rPr>
        <w:rFonts w:ascii="Tahoma" w:hAnsi="Tahoma" w:cs="Tahoma"/>
      </w:rPr>
    </w:pPr>
    <w:r w:rsidRPr="004464F1">
      <w:rPr>
        <w:rFonts w:ascii="Tahoma" w:hAnsi="Tahoma" w:cs="Tahoma"/>
        <w:b/>
      </w:rPr>
      <w:t>Diocese of Davenport</w:t>
    </w:r>
    <w:r>
      <w:rPr>
        <w:rFonts w:ascii="Tahoma" w:hAnsi="Tahoma" w:cs="Tahoma"/>
        <w:b/>
      </w:rPr>
      <w:t xml:space="preserve"> - Staff </w:t>
    </w:r>
    <w:r w:rsidRPr="004464F1">
      <w:rPr>
        <w:rFonts w:ascii="Tahoma" w:hAnsi="Tahoma" w:cs="Tahoma"/>
        <w:b/>
      </w:rPr>
      <w:t>Handbook for Diocesan Entities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5A50" w14:textId="77777777" w:rsidR="005D1311" w:rsidRPr="003B3840" w:rsidRDefault="005D1311" w:rsidP="00711542">
    <w:pPr>
      <w:tabs>
        <w:tab w:val="left" w:pos="2880"/>
        <w:tab w:val="center" w:pos="5060"/>
        <w:tab w:val="left" w:pos="5760"/>
        <w:tab w:val="left" w:pos="6480"/>
        <w:tab w:val="right" w:pos="10010"/>
      </w:tabs>
      <w:jc w:val="center"/>
    </w:pPr>
    <w:r w:rsidRPr="004464F1">
      <w:rPr>
        <w:rFonts w:ascii="Tahoma" w:hAnsi="Tahoma" w:cs="Tahoma"/>
        <w:b/>
      </w:rPr>
      <w:t>Diocese of Davenport</w:t>
    </w:r>
    <w:r>
      <w:rPr>
        <w:rFonts w:ascii="Tahoma" w:hAnsi="Tahoma" w:cs="Tahoma"/>
        <w:b/>
      </w:rPr>
      <w:t xml:space="preserve"> - Staff </w:t>
    </w:r>
    <w:r w:rsidRPr="004464F1">
      <w:rPr>
        <w:rFonts w:ascii="Tahoma" w:hAnsi="Tahoma" w:cs="Tahoma"/>
        <w:b/>
      </w:rPr>
      <w:t>Handbook for Diocesan Entities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837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5AC636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31C94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F6A53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D7A06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EA64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9284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0EC9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14B2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D8CD7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6CB5629"/>
    <w:multiLevelType w:val="hybridMultilevel"/>
    <w:tmpl w:val="57B2D510"/>
    <w:lvl w:ilvl="0" w:tplc="9422511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7241C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E91FB4"/>
    <w:multiLevelType w:val="hybridMultilevel"/>
    <w:tmpl w:val="0D60785E"/>
    <w:lvl w:ilvl="0" w:tplc="CD7E030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F327C7"/>
    <w:multiLevelType w:val="hybridMultilevel"/>
    <w:tmpl w:val="DE18FCE2"/>
    <w:lvl w:ilvl="0" w:tplc="E2628F32">
      <w:numFmt w:val="bullet"/>
      <w:lvlText w:val="•"/>
      <w:lvlJc w:val="left"/>
      <w:pPr>
        <w:ind w:left="1080" w:hanging="360"/>
      </w:pPr>
      <w:rPr>
        <w:rFonts w:ascii="Tahoma" w:eastAsia="Times New Roman" w:hAnsi="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F75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43956EE"/>
    <w:multiLevelType w:val="hybridMultilevel"/>
    <w:tmpl w:val="A03A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4D03B3"/>
    <w:multiLevelType w:val="hybridMultilevel"/>
    <w:tmpl w:val="0C9E686C"/>
    <w:lvl w:ilvl="0" w:tplc="CB7CDD02">
      <w:start w:val="1"/>
      <w:numFmt w:val="bullet"/>
      <w:lvlText w:val=""/>
      <w:lvlJc w:val="left"/>
      <w:pPr>
        <w:tabs>
          <w:tab w:val="num" w:pos="-43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900EC"/>
    <w:multiLevelType w:val="hybridMultilevel"/>
    <w:tmpl w:val="06F8BCDC"/>
    <w:lvl w:ilvl="0" w:tplc="0F74487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F13CE"/>
    <w:multiLevelType w:val="hybridMultilevel"/>
    <w:tmpl w:val="EF20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DE63EC"/>
    <w:multiLevelType w:val="hybridMultilevel"/>
    <w:tmpl w:val="4C7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7682B"/>
    <w:multiLevelType w:val="hybridMultilevel"/>
    <w:tmpl w:val="0CB6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53B58"/>
    <w:multiLevelType w:val="hybridMultilevel"/>
    <w:tmpl w:val="BA0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5296E"/>
    <w:multiLevelType w:val="hybridMultilevel"/>
    <w:tmpl w:val="2458D0A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FA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A84222"/>
    <w:multiLevelType w:val="singleLevel"/>
    <w:tmpl w:val="FFFFFFFF"/>
    <w:lvl w:ilvl="0">
      <w:start w:val="1"/>
      <w:numFmt w:val="bullet"/>
      <w:lvlText w:val=""/>
      <w:legacy w:legacy="1" w:legacySpace="0" w:legacyIndent="720"/>
      <w:lvlJc w:val="left"/>
      <w:pPr>
        <w:ind w:left="1872" w:hanging="720"/>
      </w:pPr>
      <w:rPr>
        <w:rFonts w:ascii="Symbol" w:hAnsi="Symbol" w:hint="default"/>
      </w:rPr>
    </w:lvl>
  </w:abstractNum>
  <w:abstractNum w:abstractNumId="26">
    <w:nsid w:val="4BF36B77"/>
    <w:multiLevelType w:val="hybridMultilevel"/>
    <w:tmpl w:val="EC46BBAC"/>
    <w:lvl w:ilvl="0" w:tplc="4D94B62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330374"/>
    <w:multiLevelType w:val="hybridMultilevel"/>
    <w:tmpl w:val="46D6F770"/>
    <w:lvl w:ilvl="0" w:tplc="8CF8745E">
      <w:start w:val="1"/>
      <w:numFmt w:val="bullet"/>
      <w:lvlText w:val=""/>
      <w:lvlJc w:val="left"/>
      <w:pPr>
        <w:tabs>
          <w:tab w:val="num" w:pos="216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5C83466D"/>
    <w:multiLevelType w:val="hybridMultilevel"/>
    <w:tmpl w:val="FE40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562672"/>
    <w:multiLevelType w:val="hybridMultilevel"/>
    <w:tmpl w:val="1B70062E"/>
    <w:lvl w:ilvl="0" w:tplc="04090015">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90C47D1"/>
    <w:multiLevelType w:val="hybridMultilevel"/>
    <w:tmpl w:val="B074E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9255BC"/>
    <w:multiLevelType w:val="hybridMultilevel"/>
    <w:tmpl w:val="80C2F580"/>
    <w:lvl w:ilvl="0" w:tplc="AC0CD4AA">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FF3AA6"/>
    <w:multiLevelType w:val="hybridMultilevel"/>
    <w:tmpl w:val="8EDC3580"/>
    <w:lvl w:ilvl="0" w:tplc="04090019">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A09198C"/>
    <w:multiLevelType w:val="hybridMultilevel"/>
    <w:tmpl w:val="78585902"/>
    <w:lvl w:ilvl="0" w:tplc="58E4AD9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2725EE"/>
    <w:multiLevelType w:val="hybridMultilevel"/>
    <w:tmpl w:val="7A22DD26"/>
    <w:lvl w:ilvl="0" w:tplc="93966EB0">
      <w:start w:val="1"/>
      <w:numFmt w:val="decimal"/>
      <w:lvlText w:val="%1."/>
      <w:lvlJc w:val="left"/>
      <w:pPr>
        <w:tabs>
          <w:tab w:val="num" w:pos="1080"/>
        </w:tabs>
        <w:ind w:left="1080" w:hanging="360"/>
      </w:pPr>
      <w:rPr>
        <w:rFonts w:cs="Times New Roman"/>
        <w:b w:val="0"/>
      </w:rPr>
    </w:lvl>
    <w:lvl w:ilvl="1" w:tplc="29122556">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A477182"/>
    <w:multiLevelType w:val="hybridMultilevel"/>
    <w:tmpl w:val="CCCE923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6">
    <w:nsid w:val="6B2F374E"/>
    <w:multiLevelType w:val="hybridMultilevel"/>
    <w:tmpl w:val="EDAEBC38"/>
    <w:lvl w:ilvl="0" w:tplc="45EE4C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21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FB33F7C"/>
    <w:multiLevelType w:val="hybridMultilevel"/>
    <w:tmpl w:val="736E9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31"/>
  </w:num>
  <w:num w:numId="4">
    <w:abstractNumId w:val="32"/>
  </w:num>
  <w:num w:numId="5">
    <w:abstractNumId w:val="10"/>
    <w:lvlOverride w:ilvl="0">
      <w:lvl w:ilvl="0">
        <w:start w:val="1"/>
        <w:numFmt w:val="bullet"/>
        <w:lvlText w:val=""/>
        <w:legacy w:legacy="1" w:legacySpace="0" w:legacyIndent="720"/>
        <w:lvlJc w:val="left"/>
        <w:pPr>
          <w:ind w:left="1872" w:hanging="720"/>
        </w:pPr>
        <w:rPr>
          <w:rFonts w:ascii="Symbol" w:hAnsi="Symbol" w:hint="default"/>
        </w:rPr>
      </w:lvl>
    </w:lvlOverride>
  </w:num>
  <w:num w:numId="6">
    <w:abstractNumId w:val="25"/>
  </w:num>
  <w:num w:numId="7">
    <w:abstractNumId w:val="35"/>
  </w:num>
  <w:num w:numId="8">
    <w:abstractNumId w:val="38"/>
  </w:num>
  <w:num w:numId="9">
    <w:abstractNumId w:val="29"/>
  </w:num>
  <w:num w:numId="10">
    <w:abstractNumId w:val="23"/>
  </w:num>
  <w:num w:numId="11">
    <w:abstractNumId w:val="15"/>
  </w:num>
  <w:num w:numId="12">
    <w:abstractNumId w:val="24"/>
  </w:num>
  <w:num w:numId="13">
    <w:abstractNumId w:val="12"/>
  </w:num>
  <w:num w:numId="14">
    <w:abstractNumId w:val="3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36"/>
  </w:num>
  <w:num w:numId="27">
    <w:abstractNumId w:val="26"/>
  </w:num>
  <w:num w:numId="28">
    <w:abstractNumId w:val="33"/>
  </w:num>
  <w:num w:numId="29">
    <w:abstractNumId w:val="18"/>
  </w:num>
  <w:num w:numId="30">
    <w:abstractNumId w:val="17"/>
  </w:num>
  <w:num w:numId="31">
    <w:abstractNumId w:val="27"/>
  </w:num>
  <w:num w:numId="32">
    <w:abstractNumId w:val="28"/>
  </w:num>
  <w:num w:numId="33">
    <w:abstractNumId w:val="11"/>
  </w:num>
  <w:num w:numId="34">
    <w:abstractNumId w:val="34"/>
  </w:num>
  <w:num w:numId="35">
    <w:abstractNumId w:val="22"/>
  </w:num>
  <w:num w:numId="36">
    <w:abstractNumId w:val="30"/>
  </w:num>
  <w:num w:numId="37">
    <w:abstractNumId w:val="19"/>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1"/>
    <w:rsid w:val="0000174E"/>
    <w:rsid w:val="00005E67"/>
    <w:rsid w:val="0001428A"/>
    <w:rsid w:val="0001595F"/>
    <w:rsid w:val="00015AA3"/>
    <w:rsid w:val="00015B96"/>
    <w:rsid w:val="00025955"/>
    <w:rsid w:val="0003669A"/>
    <w:rsid w:val="00041544"/>
    <w:rsid w:val="00041554"/>
    <w:rsid w:val="00044EC0"/>
    <w:rsid w:val="000578FE"/>
    <w:rsid w:val="00062EE8"/>
    <w:rsid w:val="00064502"/>
    <w:rsid w:val="0008315D"/>
    <w:rsid w:val="00096A67"/>
    <w:rsid w:val="000A7BF7"/>
    <w:rsid w:val="000B2BC9"/>
    <w:rsid w:val="000B4C49"/>
    <w:rsid w:val="000C17DA"/>
    <w:rsid w:val="000C28B0"/>
    <w:rsid w:val="000C2E79"/>
    <w:rsid w:val="000D10ED"/>
    <w:rsid w:val="000E177F"/>
    <w:rsid w:val="000F2BEC"/>
    <w:rsid w:val="000F58C6"/>
    <w:rsid w:val="000F625D"/>
    <w:rsid w:val="000F6443"/>
    <w:rsid w:val="00101E1F"/>
    <w:rsid w:val="00103C54"/>
    <w:rsid w:val="00124F4E"/>
    <w:rsid w:val="00136A75"/>
    <w:rsid w:val="001457DF"/>
    <w:rsid w:val="001478CC"/>
    <w:rsid w:val="00153501"/>
    <w:rsid w:val="00156833"/>
    <w:rsid w:val="001572FF"/>
    <w:rsid w:val="001623C2"/>
    <w:rsid w:val="001629D3"/>
    <w:rsid w:val="00164AFA"/>
    <w:rsid w:val="0017189C"/>
    <w:rsid w:val="001724D3"/>
    <w:rsid w:val="00173F91"/>
    <w:rsid w:val="00180732"/>
    <w:rsid w:val="00191BD8"/>
    <w:rsid w:val="0019474D"/>
    <w:rsid w:val="001960B1"/>
    <w:rsid w:val="00196DAD"/>
    <w:rsid w:val="001A19FB"/>
    <w:rsid w:val="001A510F"/>
    <w:rsid w:val="001B2021"/>
    <w:rsid w:val="001B35DA"/>
    <w:rsid w:val="001B56EF"/>
    <w:rsid w:val="001C3FF1"/>
    <w:rsid w:val="001C63E1"/>
    <w:rsid w:val="001C66FE"/>
    <w:rsid w:val="001C6EBE"/>
    <w:rsid w:val="001D6A24"/>
    <w:rsid w:val="001D6E0E"/>
    <w:rsid w:val="001E61A4"/>
    <w:rsid w:val="001F325D"/>
    <w:rsid w:val="00201C47"/>
    <w:rsid w:val="00206AF1"/>
    <w:rsid w:val="00211434"/>
    <w:rsid w:val="00213914"/>
    <w:rsid w:val="0021637F"/>
    <w:rsid w:val="0022184E"/>
    <w:rsid w:val="00222B0B"/>
    <w:rsid w:val="00227D2F"/>
    <w:rsid w:val="002301EC"/>
    <w:rsid w:val="00233153"/>
    <w:rsid w:val="00234169"/>
    <w:rsid w:val="00243454"/>
    <w:rsid w:val="0027056B"/>
    <w:rsid w:val="00276FE9"/>
    <w:rsid w:val="0028254E"/>
    <w:rsid w:val="00285481"/>
    <w:rsid w:val="002947A3"/>
    <w:rsid w:val="002A0E57"/>
    <w:rsid w:val="002B460C"/>
    <w:rsid w:val="002B4A53"/>
    <w:rsid w:val="002B5711"/>
    <w:rsid w:val="002B6C75"/>
    <w:rsid w:val="002B7144"/>
    <w:rsid w:val="002C38E5"/>
    <w:rsid w:val="002C3AF2"/>
    <w:rsid w:val="002E4585"/>
    <w:rsid w:val="002E4838"/>
    <w:rsid w:val="002E48FE"/>
    <w:rsid w:val="00313420"/>
    <w:rsid w:val="003221FD"/>
    <w:rsid w:val="003229D1"/>
    <w:rsid w:val="003261AF"/>
    <w:rsid w:val="003270CB"/>
    <w:rsid w:val="00330577"/>
    <w:rsid w:val="00336C78"/>
    <w:rsid w:val="00351DFB"/>
    <w:rsid w:val="0035266F"/>
    <w:rsid w:val="00352F91"/>
    <w:rsid w:val="003625FC"/>
    <w:rsid w:val="003723F6"/>
    <w:rsid w:val="00373060"/>
    <w:rsid w:val="003A42DD"/>
    <w:rsid w:val="003A4BF1"/>
    <w:rsid w:val="003A6145"/>
    <w:rsid w:val="003B3840"/>
    <w:rsid w:val="003C676A"/>
    <w:rsid w:val="003D227A"/>
    <w:rsid w:val="003D2CCB"/>
    <w:rsid w:val="003F0927"/>
    <w:rsid w:val="004014F4"/>
    <w:rsid w:val="0040477F"/>
    <w:rsid w:val="004100C5"/>
    <w:rsid w:val="00411DFA"/>
    <w:rsid w:val="004418B7"/>
    <w:rsid w:val="00445EA7"/>
    <w:rsid w:val="004464F1"/>
    <w:rsid w:val="00446C8D"/>
    <w:rsid w:val="00447501"/>
    <w:rsid w:val="004543CB"/>
    <w:rsid w:val="00480F7F"/>
    <w:rsid w:val="00483414"/>
    <w:rsid w:val="00484F14"/>
    <w:rsid w:val="00485A2A"/>
    <w:rsid w:val="004957A2"/>
    <w:rsid w:val="004A34BD"/>
    <w:rsid w:val="004B19D8"/>
    <w:rsid w:val="004C1553"/>
    <w:rsid w:val="004C4B42"/>
    <w:rsid w:val="004C6AC9"/>
    <w:rsid w:val="004D0316"/>
    <w:rsid w:val="004D7555"/>
    <w:rsid w:val="004D7838"/>
    <w:rsid w:val="004E0B24"/>
    <w:rsid w:val="004E298B"/>
    <w:rsid w:val="004F2798"/>
    <w:rsid w:val="004F45C9"/>
    <w:rsid w:val="004F72B2"/>
    <w:rsid w:val="00501D39"/>
    <w:rsid w:val="00502A0A"/>
    <w:rsid w:val="00504000"/>
    <w:rsid w:val="005062F6"/>
    <w:rsid w:val="005158C7"/>
    <w:rsid w:val="005271E9"/>
    <w:rsid w:val="00532077"/>
    <w:rsid w:val="00534E6E"/>
    <w:rsid w:val="0053648C"/>
    <w:rsid w:val="00545F9A"/>
    <w:rsid w:val="00554323"/>
    <w:rsid w:val="00564E59"/>
    <w:rsid w:val="00575CCB"/>
    <w:rsid w:val="0058088E"/>
    <w:rsid w:val="005855D2"/>
    <w:rsid w:val="00590D4C"/>
    <w:rsid w:val="005925C3"/>
    <w:rsid w:val="00596850"/>
    <w:rsid w:val="005A19BF"/>
    <w:rsid w:val="005A385C"/>
    <w:rsid w:val="005B1869"/>
    <w:rsid w:val="005B64D8"/>
    <w:rsid w:val="005C0D68"/>
    <w:rsid w:val="005C219C"/>
    <w:rsid w:val="005C519F"/>
    <w:rsid w:val="005C584D"/>
    <w:rsid w:val="005D1311"/>
    <w:rsid w:val="005D3CC1"/>
    <w:rsid w:val="005E20BA"/>
    <w:rsid w:val="005E5D66"/>
    <w:rsid w:val="005E6FFA"/>
    <w:rsid w:val="005F1F3A"/>
    <w:rsid w:val="005F1FC3"/>
    <w:rsid w:val="00601D8C"/>
    <w:rsid w:val="00612D6E"/>
    <w:rsid w:val="006151AF"/>
    <w:rsid w:val="006174E6"/>
    <w:rsid w:val="00620497"/>
    <w:rsid w:val="006318E7"/>
    <w:rsid w:val="00631B2E"/>
    <w:rsid w:val="00631F64"/>
    <w:rsid w:val="006331B7"/>
    <w:rsid w:val="00634E8D"/>
    <w:rsid w:val="00660C86"/>
    <w:rsid w:val="00667EEF"/>
    <w:rsid w:val="0067587D"/>
    <w:rsid w:val="00682482"/>
    <w:rsid w:val="00682575"/>
    <w:rsid w:val="00694DC9"/>
    <w:rsid w:val="00696ADF"/>
    <w:rsid w:val="006A4262"/>
    <w:rsid w:val="006B797B"/>
    <w:rsid w:val="006C2B08"/>
    <w:rsid w:val="006C531C"/>
    <w:rsid w:val="006C651B"/>
    <w:rsid w:val="006C68BA"/>
    <w:rsid w:val="006D066D"/>
    <w:rsid w:val="006D0BF8"/>
    <w:rsid w:val="006D1C9D"/>
    <w:rsid w:val="006D2C7C"/>
    <w:rsid w:val="006D318C"/>
    <w:rsid w:val="006D37CF"/>
    <w:rsid w:val="006D55E3"/>
    <w:rsid w:val="006D64ED"/>
    <w:rsid w:val="006E2370"/>
    <w:rsid w:val="006E785F"/>
    <w:rsid w:val="006F66A6"/>
    <w:rsid w:val="006F7370"/>
    <w:rsid w:val="007015A8"/>
    <w:rsid w:val="00706778"/>
    <w:rsid w:val="007067B4"/>
    <w:rsid w:val="007073FF"/>
    <w:rsid w:val="00707EFE"/>
    <w:rsid w:val="00711542"/>
    <w:rsid w:val="007133EF"/>
    <w:rsid w:val="007153AE"/>
    <w:rsid w:val="00733857"/>
    <w:rsid w:val="00734585"/>
    <w:rsid w:val="007463AE"/>
    <w:rsid w:val="007505D9"/>
    <w:rsid w:val="00757087"/>
    <w:rsid w:val="00765F31"/>
    <w:rsid w:val="00773B42"/>
    <w:rsid w:val="00783B41"/>
    <w:rsid w:val="0078433F"/>
    <w:rsid w:val="007964C9"/>
    <w:rsid w:val="007A1A78"/>
    <w:rsid w:val="007A6697"/>
    <w:rsid w:val="007C2DDB"/>
    <w:rsid w:val="007C368F"/>
    <w:rsid w:val="007D0B69"/>
    <w:rsid w:val="007D0F26"/>
    <w:rsid w:val="007D3A25"/>
    <w:rsid w:val="007E0999"/>
    <w:rsid w:val="007E4EA6"/>
    <w:rsid w:val="007E5AB6"/>
    <w:rsid w:val="007E6DC0"/>
    <w:rsid w:val="007F4631"/>
    <w:rsid w:val="007F7E8E"/>
    <w:rsid w:val="008037D8"/>
    <w:rsid w:val="00805BA4"/>
    <w:rsid w:val="0081085E"/>
    <w:rsid w:val="00812929"/>
    <w:rsid w:val="0083288C"/>
    <w:rsid w:val="00836E4C"/>
    <w:rsid w:val="00846B6E"/>
    <w:rsid w:val="00866642"/>
    <w:rsid w:val="008670C2"/>
    <w:rsid w:val="00871ABC"/>
    <w:rsid w:val="00872097"/>
    <w:rsid w:val="0087562C"/>
    <w:rsid w:val="00882D41"/>
    <w:rsid w:val="00884FB3"/>
    <w:rsid w:val="0089108E"/>
    <w:rsid w:val="00891376"/>
    <w:rsid w:val="0089601B"/>
    <w:rsid w:val="00897CC6"/>
    <w:rsid w:val="008B1564"/>
    <w:rsid w:val="008B1B3F"/>
    <w:rsid w:val="008B2799"/>
    <w:rsid w:val="008D0FAB"/>
    <w:rsid w:val="008D2454"/>
    <w:rsid w:val="008D3321"/>
    <w:rsid w:val="008D505D"/>
    <w:rsid w:val="008D58B6"/>
    <w:rsid w:val="008D6AC7"/>
    <w:rsid w:val="008E17AE"/>
    <w:rsid w:val="008E1DF9"/>
    <w:rsid w:val="008E1E7D"/>
    <w:rsid w:val="008E2235"/>
    <w:rsid w:val="008F07AC"/>
    <w:rsid w:val="008F0E47"/>
    <w:rsid w:val="008F6CCB"/>
    <w:rsid w:val="008F7F90"/>
    <w:rsid w:val="00900029"/>
    <w:rsid w:val="00901C90"/>
    <w:rsid w:val="00905A74"/>
    <w:rsid w:val="009265E3"/>
    <w:rsid w:val="009377B4"/>
    <w:rsid w:val="0094306F"/>
    <w:rsid w:val="00943B53"/>
    <w:rsid w:val="009515F1"/>
    <w:rsid w:val="0095369D"/>
    <w:rsid w:val="00957721"/>
    <w:rsid w:val="00966EAC"/>
    <w:rsid w:val="00967BCC"/>
    <w:rsid w:val="009A299E"/>
    <w:rsid w:val="009A4AB3"/>
    <w:rsid w:val="009B0829"/>
    <w:rsid w:val="009B1DBC"/>
    <w:rsid w:val="009B1F0A"/>
    <w:rsid w:val="009B2382"/>
    <w:rsid w:val="009B2E90"/>
    <w:rsid w:val="009B56E5"/>
    <w:rsid w:val="009B6971"/>
    <w:rsid w:val="009C151F"/>
    <w:rsid w:val="009C4CF1"/>
    <w:rsid w:val="009D071B"/>
    <w:rsid w:val="009D1C47"/>
    <w:rsid w:val="009D20D2"/>
    <w:rsid w:val="009D48F3"/>
    <w:rsid w:val="009D563F"/>
    <w:rsid w:val="009D79CA"/>
    <w:rsid w:val="009E4068"/>
    <w:rsid w:val="009F169B"/>
    <w:rsid w:val="009F22C7"/>
    <w:rsid w:val="00A146C1"/>
    <w:rsid w:val="00A22EC1"/>
    <w:rsid w:val="00A22F7A"/>
    <w:rsid w:val="00A23285"/>
    <w:rsid w:val="00A31AF5"/>
    <w:rsid w:val="00A34E6E"/>
    <w:rsid w:val="00A4090F"/>
    <w:rsid w:val="00A427F2"/>
    <w:rsid w:val="00A43143"/>
    <w:rsid w:val="00A43B51"/>
    <w:rsid w:val="00A47445"/>
    <w:rsid w:val="00A5119A"/>
    <w:rsid w:val="00A55518"/>
    <w:rsid w:val="00A665CF"/>
    <w:rsid w:val="00A70042"/>
    <w:rsid w:val="00A710BC"/>
    <w:rsid w:val="00A7202A"/>
    <w:rsid w:val="00A77821"/>
    <w:rsid w:val="00A83932"/>
    <w:rsid w:val="00A91553"/>
    <w:rsid w:val="00A96001"/>
    <w:rsid w:val="00A96062"/>
    <w:rsid w:val="00A97D07"/>
    <w:rsid w:val="00AA17C8"/>
    <w:rsid w:val="00AA56F4"/>
    <w:rsid w:val="00AC41D1"/>
    <w:rsid w:val="00AC7AA2"/>
    <w:rsid w:val="00AD3014"/>
    <w:rsid w:val="00AE6537"/>
    <w:rsid w:val="00AE70B1"/>
    <w:rsid w:val="00AF3994"/>
    <w:rsid w:val="00AF3E15"/>
    <w:rsid w:val="00AF5111"/>
    <w:rsid w:val="00B02A67"/>
    <w:rsid w:val="00B118AC"/>
    <w:rsid w:val="00B13D6A"/>
    <w:rsid w:val="00B20428"/>
    <w:rsid w:val="00B24DCD"/>
    <w:rsid w:val="00B255F5"/>
    <w:rsid w:val="00B26E28"/>
    <w:rsid w:val="00B3421F"/>
    <w:rsid w:val="00B342E3"/>
    <w:rsid w:val="00B34713"/>
    <w:rsid w:val="00B37678"/>
    <w:rsid w:val="00B41DAE"/>
    <w:rsid w:val="00B427D3"/>
    <w:rsid w:val="00B507B2"/>
    <w:rsid w:val="00B5589B"/>
    <w:rsid w:val="00B61719"/>
    <w:rsid w:val="00B62B1A"/>
    <w:rsid w:val="00B64375"/>
    <w:rsid w:val="00B6524E"/>
    <w:rsid w:val="00B764BC"/>
    <w:rsid w:val="00B840D5"/>
    <w:rsid w:val="00B93D3A"/>
    <w:rsid w:val="00B97FED"/>
    <w:rsid w:val="00BA3E33"/>
    <w:rsid w:val="00BA4126"/>
    <w:rsid w:val="00BB152C"/>
    <w:rsid w:val="00BC5A55"/>
    <w:rsid w:val="00BE3A36"/>
    <w:rsid w:val="00BF48E5"/>
    <w:rsid w:val="00BF5A1C"/>
    <w:rsid w:val="00BF6210"/>
    <w:rsid w:val="00C00E4A"/>
    <w:rsid w:val="00C0506F"/>
    <w:rsid w:val="00C05B3C"/>
    <w:rsid w:val="00C12999"/>
    <w:rsid w:val="00C414DD"/>
    <w:rsid w:val="00C43203"/>
    <w:rsid w:val="00C504F6"/>
    <w:rsid w:val="00C57879"/>
    <w:rsid w:val="00C61671"/>
    <w:rsid w:val="00C63702"/>
    <w:rsid w:val="00C63E28"/>
    <w:rsid w:val="00C67613"/>
    <w:rsid w:val="00C67B53"/>
    <w:rsid w:val="00C766FF"/>
    <w:rsid w:val="00C833A1"/>
    <w:rsid w:val="00C871F7"/>
    <w:rsid w:val="00CA40FA"/>
    <w:rsid w:val="00CA7C3B"/>
    <w:rsid w:val="00CB2BFC"/>
    <w:rsid w:val="00CC4747"/>
    <w:rsid w:val="00CD1C27"/>
    <w:rsid w:val="00CD2819"/>
    <w:rsid w:val="00CD3D33"/>
    <w:rsid w:val="00CE2167"/>
    <w:rsid w:val="00CE283F"/>
    <w:rsid w:val="00CE6469"/>
    <w:rsid w:val="00CF0055"/>
    <w:rsid w:val="00D015F7"/>
    <w:rsid w:val="00D01A89"/>
    <w:rsid w:val="00D05A56"/>
    <w:rsid w:val="00D05E90"/>
    <w:rsid w:val="00D17794"/>
    <w:rsid w:val="00D224F6"/>
    <w:rsid w:val="00D27541"/>
    <w:rsid w:val="00D34858"/>
    <w:rsid w:val="00D36632"/>
    <w:rsid w:val="00D37117"/>
    <w:rsid w:val="00D42F7F"/>
    <w:rsid w:val="00D444C7"/>
    <w:rsid w:val="00D5334A"/>
    <w:rsid w:val="00D54FD8"/>
    <w:rsid w:val="00D56A5F"/>
    <w:rsid w:val="00D70165"/>
    <w:rsid w:val="00D71F21"/>
    <w:rsid w:val="00D73A72"/>
    <w:rsid w:val="00D8707D"/>
    <w:rsid w:val="00D92A41"/>
    <w:rsid w:val="00D9358B"/>
    <w:rsid w:val="00DA0716"/>
    <w:rsid w:val="00DA07CE"/>
    <w:rsid w:val="00DA535C"/>
    <w:rsid w:val="00DA5A9B"/>
    <w:rsid w:val="00DB038E"/>
    <w:rsid w:val="00DB1329"/>
    <w:rsid w:val="00DB720D"/>
    <w:rsid w:val="00DB75DD"/>
    <w:rsid w:val="00DD2073"/>
    <w:rsid w:val="00DD4766"/>
    <w:rsid w:val="00DD64D4"/>
    <w:rsid w:val="00DD6AD0"/>
    <w:rsid w:val="00DD79E3"/>
    <w:rsid w:val="00DF1CA0"/>
    <w:rsid w:val="00DF500E"/>
    <w:rsid w:val="00DF7393"/>
    <w:rsid w:val="00DF7675"/>
    <w:rsid w:val="00E06268"/>
    <w:rsid w:val="00E16C13"/>
    <w:rsid w:val="00E31BE1"/>
    <w:rsid w:val="00E32EE3"/>
    <w:rsid w:val="00E33C71"/>
    <w:rsid w:val="00E42EB3"/>
    <w:rsid w:val="00E51915"/>
    <w:rsid w:val="00E55A6A"/>
    <w:rsid w:val="00E62D4E"/>
    <w:rsid w:val="00E63382"/>
    <w:rsid w:val="00E73770"/>
    <w:rsid w:val="00E7507E"/>
    <w:rsid w:val="00E77EDE"/>
    <w:rsid w:val="00E8084A"/>
    <w:rsid w:val="00E873CE"/>
    <w:rsid w:val="00E9389A"/>
    <w:rsid w:val="00E940C2"/>
    <w:rsid w:val="00E94572"/>
    <w:rsid w:val="00E953A0"/>
    <w:rsid w:val="00E96D70"/>
    <w:rsid w:val="00EA0317"/>
    <w:rsid w:val="00EA4768"/>
    <w:rsid w:val="00EB1E2D"/>
    <w:rsid w:val="00EB45F6"/>
    <w:rsid w:val="00EB4DA4"/>
    <w:rsid w:val="00EB6744"/>
    <w:rsid w:val="00EC5827"/>
    <w:rsid w:val="00ED5EED"/>
    <w:rsid w:val="00EE4F53"/>
    <w:rsid w:val="00EE5C09"/>
    <w:rsid w:val="00EF1311"/>
    <w:rsid w:val="00EF1F62"/>
    <w:rsid w:val="00F00496"/>
    <w:rsid w:val="00F04395"/>
    <w:rsid w:val="00F047F0"/>
    <w:rsid w:val="00F10412"/>
    <w:rsid w:val="00F108BD"/>
    <w:rsid w:val="00F22268"/>
    <w:rsid w:val="00F24633"/>
    <w:rsid w:val="00F24655"/>
    <w:rsid w:val="00F34D18"/>
    <w:rsid w:val="00F636A6"/>
    <w:rsid w:val="00F64D14"/>
    <w:rsid w:val="00F656F3"/>
    <w:rsid w:val="00F7697D"/>
    <w:rsid w:val="00F769D0"/>
    <w:rsid w:val="00F772EF"/>
    <w:rsid w:val="00F85FEE"/>
    <w:rsid w:val="00F93130"/>
    <w:rsid w:val="00F97F77"/>
    <w:rsid w:val="00FB12FF"/>
    <w:rsid w:val="00FB2065"/>
    <w:rsid w:val="00FB5F9E"/>
    <w:rsid w:val="00FD387C"/>
    <w:rsid w:val="00FD622B"/>
    <w:rsid w:val="00FE0055"/>
    <w:rsid w:val="00FE79F3"/>
    <w:rsid w:val="00FF3DA8"/>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141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9"/>
    <w:pPr>
      <w:spacing w:after="200" w:line="276" w:lineRule="auto"/>
    </w:pPr>
    <w:rPr>
      <w:sz w:val="22"/>
      <w:szCs w:val="22"/>
    </w:rPr>
  </w:style>
  <w:style w:type="paragraph" w:styleId="Heading1">
    <w:name w:val="heading 1"/>
    <w:basedOn w:val="Normal"/>
    <w:next w:val="Normal"/>
    <w:link w:val="Heading1Char"/>
    <w:uiPriority w:val="9"/>
    <w:qFormat/>
    <w:rsid w:val="00AC41D1"/>
    <w:pPr>
      <w:keepNext/>
      <w:spacing w:after="0" w:line="240" w:lineRule="auto"/>
      <w:jc w:val="center"/>
      <w:outlineLvl w:val="0"/>
    </w:pPr>
    <w:rPr>
      <w:rFonts w:ascii="Times New Roman" w:hAnsi="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41D1"/>
    <w:rPr>
      <w:rFonts w:ascii="Times New Roman" w:hAnsi="Times New Roman" w:cs="Times New Roman"/>
      <w:sz w:val="20"/>
      <w:szCs w:val="20"/>
    </w:rPr>
  </w:style>
  <w:style w:type="paragraph" w:styleId="Title">
    <w:name w:val="Title"/>
    <w:basedOn w:val="Normal"/>
    <w:link w:val="TitleChar"/>
    <w:uiPriority w:val="10"/>
    <w:qFormat/>
    <w:rsid w:val="00AC41D1"/>
    <w:pPr>
      <w:spacing w:after="0" w:line="240" w:lineRule="auto"/>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AC41D1"/>
    <w:rPr>
      <w:rFonts w:ascii="Times New Roman" w:hAnsi="Times New Roman" w:cs="Times New Roman"/>
      <w:b/>
      <w:sz w:val="20"/>
      <w:szCs w:val="20"/>
    </w:rPr>
  </w:style>
  <w:style w:type="paragraph" w:styleId="BalloonText">
    <w:name w:val="Balloon Text"/>
    <w:basedOn w:val="Normal"/>
    <w:link w:val="BalloonTextChar"/>
    <w:uiPriority w:val="99"/>
    <w:semiHidden/>
    <w:unhideWhenUsed/>
    <w:rsid w:val="00AC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1D1"/>
    <w:rPr>
      <w:rFonts w:ascii="Tahoma" w:hAnsi="Tahoma" w:cs="Tahoma"/>
      <w:sz w:val="16"/>
      <w:szCs w:val="16"/>
    </w:rPr>
  </w:style>
  <w:style w:type="paragraph" w:styleId="Header">
    <w:name w:val="header"/>
    <w:basedOn w:val="Normal"/>
    <w:link w:val="HeaderChar"/>
    <w:uiPriority w:val="99"/>
    <w:unhideWhenUsed/>
    <w:rsid w:val="00AC41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41D1"/>
    <w:rPr>
      <w:rFonts w:cs="Times New Roman"/>
    </w:rPr>
  </w:style>
  <w:style w:type="paragraph" w:styleId="Footer">
    <w:name w:val="footer"/>
    <w:basedOn w:val="Normal"/>
    <w:link w:val="FooterChar"/>
    <w:uiPriority w:val="99"/>
    <w:unhideWhenUsed/>
    <w:rsid w:val="00AC41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41D1"/>
    <w:rPr>
      <w:rFonts w:cs="Times New Roman"/>
    </w:rPr>
  </w:style>
  <w:style w:type="character" w:styleId="Hyperlink">
    <w:name w:val="Hyperlink"/>
    <w:basedOn w:val="DefaultParagraphFont"/>
    <w:uiPriority w:val="99"/>
    <w:rsid w:val="0001595F"/>
    <w:rPr>
      <w:rFonts w:cs="Times New Roman"/>
      <w:color w:val="0000FF"/>
      <w:u w:val="single"/>
    </w:rPr>
  </w:style>
  <w:style w:type="paragraph" w:customStyle="1" w:styleId="CM4">
    <w:name w:val="CM4"/>
    <w:basedOn w:val="Normal"/>
    <w:next w:val="Normal"/>
    <w:rsid w:val="0058088E"/>
    <w:pPr>
      <w:autoSpaceDE w:val="0"/>
      <w:autoSpaceDN w:val="0"/>
      <w:adjustRightInd w:val="0"/>
      <w:spacing w:after="220" w:line="240" w:lineRule="auto"/>
    </w:pPr>
    <w:rPr>
      <w:rFonts w:ascii="DGIPF F+ Eurostile" w:hAnsi="DGIPF F+ Eurostile"/>
      <w:sz w:val="24"/>
      <w:szCs w:val="24"/>
    </w:rPr>
  </w:style>
  <w:style w:type="character" w:styleId="PageNumber">
    <w:name w:val="page number"/>
    <w:basedOn w:val="DefaultParagraphFont"/>
    <w:uiPriority w:val="99"/>
    <w:rsid w:val="0094306F"/>
    <w:rPr>
      <w:rFonts w:cs="Times New Roman"/>
    </w:rPr>
  </w:style>
  <w:style w:type="character" w:styleId="LineNumber">
    <w:name w:val="line number"/>
    <w:basedOn w:val="DefaultParagraphFont"/>
    <w:uiPriority w:val="99"/>
    <w:semiHidden/>
    <w:unhideWhenUsed/>
    <w:rsid w:val="00EA0317"/>
    <w:rPr>
      <w:rFonts w:cs="Times New Roman"/>
    </w:rPr>
  </w:style>
  <w:style w:type="paragraph" w:customStyle="1" w:styleId="Style3">
    <w:name w:val="Style 3"/>
    <w:basedOn w:val="Normal"/>
    <w:rsid w:val="00F769D0"/>
    <w:pPr>
      <w:widowControl w:val="0"/>
      <w:spacing w:after="0" w:line="240" w:lineRule="auto"/>
      <w:ind w:right="72"/>
      <w:jc w:val="both"/>
    </w:pPr>
    <w:rPr>
      <w:rFonts w:ascii="Times New Roman" w:hAnsi="Times New Roman"/>
      <w:noProof/>
      <w:color w:val="000000"/>
      <w:sz w:val="20"/>
      <w:szCs w:val="20"/>
    </w:rPr>
  </w:style>
  <w:style w:type="paragraph" w:customStyle="1" w:styleId="Style8">
    <w:name w:val="Style 8"/>
    <w:basedOn w:val="Normal"/>
    <w:rsid w:val="00F769D0"/>
    <w:pPr>
      <w:widowControl w:val="0"/>
      <w:tabs>
        <w:tab w:val="left" w:pos="1440"/>
      </w:tabs>
      <w:spacing w:after="0" w:line="240" w:lineRule="auto"/>
      <w:ind w:left="756"/>
    </w:pPr>
    <w:rPr>
      <w:rFonts w:ascii="Times New Roman" w:hAnsi="Times New Roman"/>
      <w:noProof/>
      <w:color w:val="000000"/>
      <w:sz w:val="20"/>
      <w:szCs w:val="20"/>
    </w:rPr>
  </w:style>
  <w:style w:type="paragraph" w:customStyle="1" w:styleId="Style6">
    <w:name w:val="Style 6"/>
    <w:basedOn w:val="Normal"/>
    <w:rsid w:val="00F769D0"/>
    <w:pPr>
      <w:widowControl w:val="0"/>
      <w:spacing w:after="0" w:line="240" w:lineRule="auto"/>
      <w:ind w:left="1044"/>
    </w:pPr>
    <w:rPr>
      <w:rFonts w:ascii="Times New Roman" w:hAnsi="Times New Roman"/>
      <w:noProof/>
      <w:color w:val="000000"/>
      <w:sz w:val="20"/>
      <w:szCs w:val="20"/>
    </w:rPr>
  </w:style>
  <w:style w:type="paragraph" w:customStyle="1" w:styleId="Default">
    <w:name w:val="Default"/>
    <w:rsid w:val="00E16C13"/>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4D7555"/>
    <w:rPr>
      <w:sz w:val="22"/>
      <w:szCs w:val="22"/>
    </w:rPr>
  </w:style>
  <w:style w:type="paragraph" w:styleId="ListParagraph">
    <w:name w:val="List Paragraph"/>
    <w:basedOn w:val="Normal"/>
    <w:uiPriority w:val="34"/>
    <w:qFormat/>
    <w:rsid w:val="00495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49"/>
    <w:pPr>
      <w:spacing w:after="200" w:line="276" w:lineRule="auto"/>
    </w:pPr>
    <w:rPr>
      <w:sz w:val="22"/>
      <w:szCs w:val="22"/>
    </w:rPr>
  </w:style>
  <w:style w:type="paragraph" w:styleId="Heading1">
    <w:name w:val="heading 1"/>
    <w:basedOn w:val="Normal"/>
    <w:next w:val="Normal"/>
    <w:link w:val="Heading1Char"/>
    <w:uiPriority w:val="9"/>
    <w:qFormat/>
    <w:rsid w:val="00AC41D1"/>
    <w:pPr>
      <w:keepNext/>
      <w:spacing w:after="0" w:line="240" w:lineRule="auto"/>
      <w:jc w:val="center"/>
      <w:outlineLvl w:val="0"/>
    </w:pPr>
    <w:rPr>
      <w:rFonts w:ascii="Times New Roman" w:hAnsi="Times New Roman"/>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C41D1"/>
    <w:rPr>
      <w:rFonts w:ascii="Times New Roman" w:hAnsi="Times New Roman" w:cs="Times New Roman"/>
      <w:sz w:val="20"/>
      <w:szCs w:val="20"/>
    </w:rPr>
  </w:style>
  <w:style w:type="paragraph" w:styleId="Title">
    <w:name w:val="Title"/>
    <w:basedOn w:val="Normal"/>
    <w:link w:val="TitleChar"/>
    <w:uiPriority w:val="10"/>
    <w:qFormat/>
    <w:rsid w:val="00AC41D1"/>
    <w:pPr>
      <w:spacing w:after="0" w:line="240" w:lineRule="auto"/>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AC41D1"/>
    <w:rPr>
      <w:rFonts w:ascii="Times New Roman" w:hAnsi="Times New Roman" w:cs="Times New Roman"/>
      <w:b/>
      <w:sz w:val="20"/>
      <w:szCs w:val="20"/>
    </w:rPr>
  </w:style>
  <w:style w:type="paragraph" w:styleId="BalloonText">
    <w:name w:val="Balloon Text"/>
    <w:basedOn w:val="Normal"/>
    <w:link w:val="BalloonTextChar"/>
    <w:uiPriority w:val="99"/>
    <w:semiHidden/>
    <w:unhideWhenUsed/>
    <w:rsid w:val="00AC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1D1"/>
    <w:rPr>
      <w:rFonts w:ascii="Tahoma" w:hAnsi="Tahoma" w:cs="Tahoma"/>
      <w:sz w:val="16"/>
      <w:szCs w:val="16"/>
    </w:rPr>
  </w:style>
  <w:style w:type="paragraph" w:styleId="Header">
    <w:name w:val="header"/>
    <w:basedOn w:val="Normal"/>
    <w:link w:val="HeaderChar"/>
    <w:uiPriority w:val="99"/>
    <w:unhideWhenUsed/>
    <w:rsid w:val="00AC41D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41D1"/>
    <w:rPr>
      <w:rFonts w:cs="Times New Roman"/>
    </w:rPr>
  </w:style>
  <w:style w:type="paragraph" w:styleId="Footer">
    <w:name w:val="footer"/>
    <w:basedOn w:val="Normal"/>
    <w:link w:val="FooterChar"/>
    <w:uiPriority w:val="99"/>
    <w:unhideWhenUsed/>
    <w:rsid w:val="00AC41D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41D1"/>
    <w:rPr>
      <w:rFonts w:cs="Times New Roman"/>
    </w:rPr>
  </w:style>
  <w:style w:type="character" w:styleId="Hyperlink">
    <w:name w:val="Hyperlink"/>
    <w:basedOn w:val="DefaultParagraphFont"/>
    <w:uiPriority w:val="99"/>
    <w:rsid w:val="0001595F"/>
    <w:rPr>
      <w:rFonts w:cs="Times New Roman"/>
      <w:color w:val="0000FF"/>
      <w:u w:val="single"/>
    </w:rPr>
  </w:style>
  <w:style w:type="paragraph" w:customStyle="1" w:styleId="CM4">
    <w:name w:val="CM4"/>
    <w:basedOn w:val="Normal"/>
    <w:next w:val="Normal"/>
    <w:rsid w:val="0058088E"/>
    <w:pPr>
      <w:autoSpaceDE w:val="0"/>
      <w:autoSpaceDN w:val="0"/>
      <w:adjustRightInd w:val="0"/>
      <w:spacing w:after="220" w:line="240" w:lineRule="auto"/>
    </w:pPr>
    <w:rPr>
      <w:rFonts w:ascii="DGIPF F+ Eurostile" w:hAnsi="DGIPF F+ Eurostile"/>
      <w:sz w:val="24"/>
      <w:szCs w:val="24"/>
    </w:rPr>
  </w:style>
  <w:style w:type="character" w:styleId="PageNumber">
    <w:name w:val="page number"/>
    <w:basedOn w:val="DefaultParagraphFont"/>
    <w:uiPriority w:val="99"/>
    <w:rsid w:val="0094306F"/>
    <w:rPr>
      <w:rFonts w:cs="Times New Roman"/>
    </w:rPr>
  </w:style>
  <w:style w:type="character" w:styleId="LineNumber">
    <w:name w:val="line number"/>
    <w:basedOn w:val="DefaultParagraphFont"/>
    <w:uiPriority w:val="99"/>
    <w:semiHidden/>
    <w:unhideWhenUsed/>
    <w:rsid w:val="00EA0317"/>
    <w:rPr>
      <w:rFonts w:cs="Times New Roman"/>
    </w:rPr>
  </w:style>
  <w:style w:type="paragraph" w:customStyle="1" w:styleId="Style3">
    <w:name w:val="Style 3"/>
    <w:basedOn w:val="Normal"/>
    <w:rsid w:val="00F769D0"/>
    <w:pPr>
      <w:widowControl w:val="0"/>
      <w:spacing w:after="0" w:line="240" w:lineRule="auto"/>
      <w:ind w:right="72"/>
      <w:jc w:val="both"/>
    </w:pPr>
    <w:rPr>
      <w:rFonts w:ascii="Times New Roman" w:hAnsi="Times New Roman"/>
      <w:noProof/>
      <w:color w:val="000000"/>
      <w:sz w:val="20"/>
      <w:szCs w:val="20"/>
    </w:rPr>
  </w:style>
  <w:style w:type="paragraph" w:customStyle="1" w:styleId="Style8">
    <w:name w:val="Style 8"/>
    <w:basedOn w:val="Normal"/>
    <w:rsid w:val="00F769D0"/>
    <w:pPr>
      <w:widowControl w:val="0"/>
      <w:tabs>
        <w:tab w:val="left" w:pos="1440"/>
      </w:tabs>
      <w:spacing w:after="0" w:line="240" w:lineRule="auto"/>
      <w:ind w:left="756"/>
    </w:pPr>
    <w:rPr>
      <w:rFonts w:ascii="Times New Roman" w:hAnsi="Times New Roman"/>
      <w:noProof/>
      <w:color w:val="000000"/>
      <w:sz w:val="20"/>
      <w:szCs w:val="20"/>
    </w:rPr>
  </w:style>
  <w:style w:type="paragraph" w:customStyle="1" w:styleId="Style6">
    <w:name w:val="Style 6"/>
    <w:basedOn w:val="Normal"/>
    <w:rsid w:val="00F769D0"/>
    <w:pPr>
      <w:widowControl w:val="0"/>
      <w:spacing w:after="0" w:line="240" w:lineRule="auto"/>
      <w:ind w:left="1044"/>
    </w:pPr>
    <w:rPr>
      <w:rFonts w:ascii="Times New Roman" w:hAnsi="Times New Roman"/>
      <w:noProof/>
      <w:color w:val="000000"/>
      <w:sz w:val="20"/>
      <w:szCs w:val="20"/>
    </w:rPr>
  </w:style>
  <w:style w:type="paragraph" w:customStyle="1" w:styleId="Default">
    <w:name w:val="Default"/>
    <w:rsid w:val="00E16C13"/>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4D7555"/>
    <w:rPr>
      <w:sz w:val="22"/>
      <w:szCs w:val="22"/>
    </w:rPr>
  </w:style>
  <w:style w:type="paragraph" w:styleId="ListParagraph">
    <w:name w:val="List Paragraph"/>
    <w:basedOn w:val="Normal"/>
    <w:uiPriority w:val="34"/>
    <w:qFormat/>
    <w:rsid w:val="00495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cisecuritystandards.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dol.gov/ebsa/cobr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holytrinityschools.org/index.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3A88-3708-4C68-A24C-CBFEE9C4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12358</Words>
  <Characters>70447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STAFF HANDBOOK</vt:lpstr>
    </vt:vector>
  </TitlesOfParts>
  <Company>Microsoft</Company>
  <LinksUpToDate>false</LinksUpToDate>
  <CharactersWithSpaces>82640</CharactersWithSpaces>
  <SharedDoc>false</SharedDoc>
  <HLinks>
    <vt:vector size="48" baseType="variant">
      <vt:variant>
        <vt:i4>3997736</vt:i4>
      </vt:variant>
      <vt:variant>
        <vt:i4>27</vt:i4>
      </vt:variant>
      <vt:variant>
        <vt:i4>0</vt:i4>
      </vt:variant>
      <vt:variant>
        <vt:i4>5</vt:i4>
      </vt:variant>
      <vt:variant>
        <vt:lpwstr>http://www.davenportdiocese.org/faithform/libraryff.htm</vt:lpwstr>
      </vt:variant>
      <vt:variant>
        <vt:lpwstr/>
      </vt:variant>
      <vt:variant>
        <vt:i4>5308510</vt:i4>
      </vt:variant>
      <vt:variant>
        <vt:i4>24</vt:i4>
      </vt:variant>
      <vt:variant>
        <vt:i4>0</vt:i4>
      </vt:variant>
      <vt:variant>
        <vt:i4>5</vt:i4>
      </vt:variant>
      <vt:variant>
        <vt:lpwstr>http://www.davenportdiocese.org/library/index.htm</vt:lpwstr>
      </vt:variant>
      <vt:variant>
        <vt:lpwstr/>
      </vt:variant>
      <vt:variant>
        <vt:i4>2097207</vt:i4>
      </vt:variant>
      <vt:variant>
        <vt:i4>15</vt:i4>
      </vt:variant>
      <vt:variant>
        <vt:i4>0</vt:i4>
      </vt:variant>
      <vt:variant>
        <vt:i4>5</vt:i4>
      </vt:variant>
      <vt:variant>
        <vt:lpwstr>http://www.dol.gov/ebsa/cobra.html</vt:lpwstr>
      </vt:variant>
      <vt:variant>
        <vt:lpwstr/>
      </vt:variant>
      <vt:variant>
        <vt:i4>2424933</vt:i4>
      </vt:variant>
      <vt:variant>
        <vt:i4>12</vt:i4>
      </vt:variant>
      <vt:variant>
        <vt:i4>0</vt:i4>
      </vt:variant>
      <vt:variant>
        <vt:i4>5</vt:i4>
      </vt:variant>
      <vt:variant>
        <vt:lpwstr>http://www.dol.gov/esa/whd/</vt:lpwstr>
      </vt:variant>
      <vt:variant>
        <vt:lpwstr/>
      </vt:variant>
      <vt:variant>
        <vt:i4>3801205</vt:i4>
      </vt:variant>
      <vt:variant>
        <vt:i4>9</vt:i4>
      </vt:variant>
      <vt:variant>
        <vt:i4>0</vt:i4>
      </vt:variant>
      <vt:variant>
        <vt:i4>5</vt:i4>
      </vt:variant>
      <vt:variant>
        <vt:lpwstr>http://www.ada.gov/</vt:lpwstr>
      </vt:variant>
      <vt:variant>
        <vt:lpwstr/>
      </vt:variant>
      <vt:variant>
        <vt:i4>589904</vt:i4>
      </vt:variant>
      <vt:variant>
        <vt:i4>6</vt:i4>
      </vt:variant>
      <vt:variant>
        <vt:i4>0</vt:i4>
      </vt:variant>
      <vt:variant>
        <vt:i4>5</vt:i4>
      </vt:variant>
      <vt:variant>
        <vt:lpwstr>http://www.wagehour.dol.gov/</vt:lpwstr>
      </vt:variant>
      <vt:variant>
        <vt:lpwstr/>
      </vt:variant>
      <vt:variant>
        <vt:i4>6029401</vt:i4>
      </vt:variant>
      <vt:variant>
        <vt:i4>3</vt:i4>
      </vt:variant>
      <vt:variant>
        <vt:i4>0</vt:i4>
      </vt:variant>
      <vt:variant>
        <vt:i4>5</vt:i4>
      </vt:variant>
      <vt:variant>
        <vt:lpwstr>http://www.iowasmokefreeair.gov/</vt:lpwstr>
      </vt:variant>
      <vt:variant>
        <vt:lpwstr/>
      </vt:variant>
      <vt:variant>
        <vt:i4>5177415</vt:i4>
      </vt:variant>
      <vt:variant>
        <vt:i4>0</vt:i4>
      </vt:variant>
      <vt:variant>
        <vt:i4>0</vt:i4>
      </vt:variant>
      <vt:variant>
        <vt:i4>5</vt:i4>
      </vt:variant>
      <vt:variant>
        <vt:lpwstr>http://www.eeoc.gov/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montgomery</dc:creator>
  <cp:lastModifiedBy>Debra</cp:lastModifiedBy>
  <cp:revision>5</cp:revision>
  <cp:lastPrinted>2018-01-17T20:14:00Z</cp:lastPrinted>
  <dcterms:created xsi:type="dcterms:W3CDTF">2019-02-19T18:17:00Z</dcterms:created>
  <dcterms:modified xsi:type="dcterms:W3CDTF">2019-02-19T18:33:00Z</dcterms:modified>
</cp:coreProperties>
</file>