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33FF" w14:textId="33B7478E" w:rsidR="000C5DC5" w:rsidRDefault="00130335">
      <w:pPr>
        <w:rPr>
          <w:noProof/>
        </w:rPr>
      </w:pPr>
      <w:r>
        <w:rPr>
          <w:noProof/>
        </w:rPr>
        <w:t xml:space="preserve">                                               </w:t>
      </w:r>
      <w:r w:rsidRPr="00BB30C0">
        <w:rPr>
          <w:noProof/>
        </w:rPr>
        <w:drawing>
          <wp:inline distT="0" distB="0" distL="0" distR="0" wp14:anchorId="0B71E123" wp14:editId="2AD6AF7E">
            <wp:extent cx="2809875" cy="1857375"/>
            <wp:effectExtent l="0" t="0" r="9525" b="0"/>
            <wp:docPr id="1" name="Picture 1" descr="http://www.holytrinityschools.org/img/holytrinityschool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holytrinityschools.org/img/holytrinityschool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DB45" w14:textId="7DCDA43C" w:rsidR="00130335" w:rsidRPr="000D1337" w:rsidRDefault="00130335" w:rsidP="00E47CF6">
      <w:pPr>
        <w:ind w:firstLine="720"/>
        <w:jc w:val="center"/>
        <w:rPr>
          <w:rFonts w:ascii="Lucida Handwriting" w:hAnsi="Lucida Handwriting"/>
          <w:b/>
          <w:bCs/>
          <w:noProof/>
          <w:color w:val="FF0000"/>
          <w:sz w:val="40"/>
          <w:szCs w:val="40"/>
        </w:rPr>
      </w:pPr>
      <w:r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TAPS </w:t>
      </w:r>
      <w:r w:rsidR="001903D9">
        <w:rPr>
          <w:rFonts w:ascii="Lucida Handwriting" w:hAnsi="Lucida Handwriting"/>
          <w:b/>
          <w:bCs/>
          <w:noProof/>
          <w:sz w:val="33"/>
          <w:szCs w:val="33"/>
        </w:rPr>
        <w:t>3rd</w:t>
      </w:r>
      <w:r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 Annual Paul Revere</w:t>
      </w:r>
      <w:r w:rsidRPr="00B0721A">
        <w:rPr>
          <w:rFonts w:ascii="Lucida Handwriting" w:hAnsi="Lucida Handwriting" w:cs="Times New Roman"/>
          <w:b/>
          <w:bCs/>
          <w:noProof/>
          <w:sz w:val="33"/>
          <w:szCs w:val="33"/>
        </w:rPr>
        <w:t>’</w:t>
      </w:r>
      <w:r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s Pizza Fundraiser.  </w:t>
      </w:r>
      <w:r w:rsidR="00C01E08"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Remember </w:t>
      </w:r>
      <w:r w:rsidR="00A559EE"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these </w:t>
      </w:r>
      <w:r w:rsidR="00C01E08" w:rsidRPr="00B0721A">
        <w:rPr>
          <w:rFonts w:ascii="Lucida Handwriting" w:hAnsi="Lucida Handwriting"/>
          <w:b/>
          <w:bCs/>
          <w:noProof/>
          <w:sz w:val="33"/>
          <w:szCs w:val="33"/>
        </w:rPr>
        <w:t>Pizza</w:t>
      </w:r>
      <w:r w:rsidR="00C01E08" w:rsidRPr="00B0721A">
        <w:rPr>
          <w:rFonts w:ascii="Lucida Handwriting" w:hAnsi="Lucida Handwriting" w:cs="Times New Roman"/>
          <w:b/>
          <w:bCs/>
          <w:noProof/>
          <w:sz w:val="33"/>
          <w:szCs w:val="33"/>
        </w:rPr>
        <w:t>’</w:t>
      </w:r>
      <w:r w:rsidR="00C01E08" w:rsidRPr="00B0721A">
        <w:rPr>
          <w:rFonts w:ascii="Lucida Handwriting" w:hAnsi="Lucida Handwriting"/>
          <w:b/>
          <w:bCs/>
          <w:noProof/>
          <w:sz w:val="33"/>
          <w:szCs w:val="33"/>
        </w:rPr>
        <w:t>s and Breadstick</w:t>
      </w:r>
      <w:r w:rsidR="00C01E08" w:rsidRPr="00B0721A">
        <w:rPr>
          <w:rFonts w:ascii="Lucida Handwriting" w:hAnsi="Lucida Handwriting" w:cs="Times New Roman"/>
          <w:b/>
          <w:bCs/>
          <w:noProof/>
          <w:sz w:val="33"/>
          <w:szCs w:val="33"/>
        </w:rPr>
        <w:t>’</w:t>
      </w:r>
      <w:r w:rsidR="00C01E08"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s are already prepared.  All you need to do is pull them out of the freezer and right into the oven and they will be ready in minutes.  </w:t>
      </w:r>
      <w:r w:rsidR="00A559EE" w:rsidRPr="00B0721A">
        <w:rPr>
          <w:rFonts w:ascii="Lucida Handwriting" w:hAnsi="Lucida Handwriting"/>
          <w:b/>
          <w:bCs/>
          <w:noProof/>
          <w:sz w:val="33"/>
          <w:szCs w:val="33"/>
        </w:rPr>
        <w:t xml:space="preserve"> </w:t>
      </w:r>
      <w:r w:rsidR="00E47CF6" w:rsidRPr="000D1337">
        <w:rPr>
          <w:rFonts w:ascii="Lucida Handwriting" w:hAnsi="Lucida Handwriting"/>
          <w:b/>
          <w:bCs/>
          <w:noProof/>
          <w:color w:val="00B0F0"/>
          <w:sz w:val="33"/>
          <w:szCs w:val="33"/>
        </w:rPr>
        <w:t>***</w:t>
      </w:r>
      <w:r w:rsidR="00A559EE" w:rsidRPr="000D1337">
        <w:rPr>
          <w:rFonts w:ascii="Lucida Handwriting" w:hAnsi="Lucida Handwriting"/>
          <w:b/>
          <w:bCs/>
          <w:noProof/>
          <w:color w:val="00B0F0"/>
          <w:sz w:val="40"/>
          <w:szCs w:val="40"/>
        </w:rPr>
        <w:t xml:space="preserve">FROZEN and </w:t>
      </w:r>
      <w:r w:rsidR="00A559EE" w:rsidRPr="00E47CF6">
        <w:rPr>
          <w:rFonts w:ascii="Lucida Handwriting" w:hAnsi="Lucida Handwriting"/>
          <w:b/>
          <w:bCs/>
          <w:noProof/>
          <w:color w:val="FF0000"/>
          <w:sz w:val="40"/>
          <w:szCs w:val="40"/>
        </w:rPr>
        <w:t>READY TO BAKE</w:t>
      </w:r>
      <w:r w:rsidR="00A559EE" w:rsidRPr="000D1337">
        <w:rPr>
          <w:rFonts w:ascii="Lucida Handwriting" w:hAnsi="Lucida Handwriting"/>
          <w:b/>
          <w:bCs/>
          <w:noProof/>
          <w:color w:val="FF0000"/>
          <w:sz w:val="40"/>
          <w:szCs w:val="40"/>
        </w:rPr>
        <w:t>!</w:t>
      </w:r>
      <w:r w:rsidR="00E47CF6" w:rsidRPr="000D1337">
        <w:rPr>
          <w:rFonts w:ascii="Lucida Handwriting" w:hAnsi="Lucida Handwriting"/>
          <w:b/>
          <w:bCs/>
          <w:noProof/>
          <w:color w:val="FF0000"/>
          <w:sz w:val="40"/>
          <w:szCs w:val="40"/>
        </w:rPr>
        <w:t>***</w:t>
      </w:r>
    </w:p>
    <w:p w14:paraId="67E70A28" w14:textId="673A19BC" w:rsidR="002F6DDF" w:rsidRPr="005D4A86" w:rsidRDefault="002F6DDF" w:rsidP="00B0721A">
      <w:pPr>
        <w:pStyle w:val="ListParagraph"/>
        <w:numPr>
          <w:ilvl w:val="0"/>
          <w:numId w:val="2"/>
        </w:numPr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 w:rsidRPr="005D4A86">
        <w:rPr>
          <w:rFonts w:ascii="Bookman Old Style" w:hAnsi="Bookman Old Style"/>
          <w:noProof/>
          <w:color w:val="FF0000"/>
          <w:sz w:val="26"/>
          <w:szCs w:val="26"/>
        </w:rPr>
        <w:t>Breadsticks and Dessert Breadsticks - $</w:t>
      </w:r>
      <w:r w:rsidR="0025398A">
        <w:rPr>
          <w:rFonts w:ascii="Bookman Old Style" w:hAnsi="Bookman Old Style"/>
          <w:noProof/>
          <w:color w:val="FF0000"/>
          <w:sz w:val="26"/>
          <w:szCs w:val="26"/>
        </w:rPr>
        <w:t>9</w:t>
      </w:r>
      <w:r w:rsidRPr="005D4A86">
        <w:rPr>
          <w:rFonts w:ascii="Bookman Old Style" w:hAnsi="Bookman Old Style"/>
          <w:noProof/>
          <w:color w:val="FF0000"/>
          <w:sz w:val="26"/>
          <w:szCs w:val="26"/>
        </w:rPr>
        <w:t>.00</w:t>
      </w:r>
    </w:p>
    <w:p w14:paraId="0F3D91C6" w14:textId="52754E0F" w:rsidR="001D73FE" w:rsidRPr="005D4A86" w:rsidRDefault="002F6DDF" w:rsidP="00B0721A">
      <w:pPr>
        <w:pStyle w:val="ListParagraph"/>
        <w:numPr>
          <w:ilvl w:val="0"/>
          <w:numId w:val="2"/>
        </w:numPr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 w:rsidRPr="005D4A86">
        <w:rPr>
          <w:rFonts w:ascii="Bookman Old Style" w:hAnsi="Bookman Old Style"/>
          <w:noProof/>
          <w:color w:val="FF0000"/>
          <w:sz w:val="26"/>
          <w:szCs w:val="26"/>
        </w:rPr>
        <w:t>12’ (Medium) – Single Toppings –</w:t>
      </w:r>
      <w:r w:rsidR="00C5338B">
        <w:rPr>
          <w:rFonts w:ascii="Bookman Old Style" w:hAnsi="Bookman Old Style"/>
          <w:noProof/>
          <w:color w:val="FF0000"/>
          <w:sz w:val="26"/>
          <w:szCs w:val="26"/>
        </w:rPr>
        <w:t xml:space="preserve"> $10.00</w:t>
      </w:r>
    </w:p>
    <w:p w14:paraId="628BC1B0" w14:textId="58BB8F15" w:rsidR="00C5338B" w:rsidRDefault="001D73FE" w:rsidP="00C5338B">
      <w:pPr>
        <w:pStyle w:val="ListParagraph"/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 w:rsidRPr="005D4A86">
        <w:rPr>
          <w:rFonts w:ascii="Bookman Old Style" w:hAnsi="Bookman Old Style"/>
          <w:noProof/>
          <w:color w:val="FF0000"/>
          <w:sz w:val="26"/>
          <w:szCs w:val="26"/>
        </w:rPr>
        <w:t xml:space="preserve">           </w:t>
      </w:r>
      <w:r w:rsidR="002F6DDF" w:rsidRPr="005D4A86">
        <w:rPr>
          <w:rFonts w:ascii="Bookman Old Style" w:hAnsi="Bookman Old Style"/>
          <w:noProof/>
          <w:color w:val="FF0000"/>
          <w:sz w:val="26"/>
          <w:szCs w:val="26"/>
        </w:rPr>
        <w:t xml:space="preserve"> Cheese, Pepperoni &amp; Sausage </w:t>
      </w:r>
      <w:r w:rsidR="00C5338B">
        <w:rPr>
          <w:rFonts w:ascii="Bookman Old Style" w:hAnsi="Bookman Old Style"/>
          <w:noProof/>
          <w:color w:val="FF0000"/>
          <w:sz w:val="26"/>
          <w:szCs w:val="26"/>
        </w:rPr>
        <w:t>–</w:t>
      </w:r>
      <w:r w:rsidR="002F6DDF" w:rsidRPr="005D4A86">
        <w:rPr>
          <w:rFonts w:ascii="Bookman Old Style" w:hAnsi="Bookman Old Style"/>
          <w:noProof/>
          <w:color w:val="FF0000"/>
          <w:sz w:val="26"/>
          <w:szCs w:val="26"/>
        </w:rPr>
        <w:t xml:space="preserve"> </w:t>
      </w:r>
    </w:p>
    <w:p w14:paraId="41D787A5" w14:textId="221A35B9" w:rsidR="002F6DDF" w:rsidRPr="005D4A86" w:rsidRDefault="002F6DDF" w:rsidP="00C5338B">
      <w:pPr>
        <w:pStyle w:val="ListParagraph"/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 w:rsidRPr="005D4A86">
        <w:rPr>
          <w:rFonts w:ascii="Bookman Old Style" w:hAnsi="Bookman Old Style"/>
          <w:noProof/>
          <w:color w:val="FF0000"/>
          <w:sz w:val="26"/>
          <w:szCs w:val="26"/>
        </w:rPr>
        <w:t>12’ (Medium) – Specialty – Deluxe (Supreme) &amp; All Meat – $12.00</w:t>
      </w:r>
    </w:p>
    <w:p w14:paraId="087BEFD5" w14:textId="2C7A3B9C" w:rsidR="002F6DDF" w:rsidRDefault="002F6DDF" w:rsidP="00B0721A">
      <w:pPr>
        <w:pStyle w:val="ListParagraph"/>
        <w:numPr>
          <w:ilvl w:val="0"/>
          <w:numId w:val="2"/>
        </w:numPr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 w:rsidRPr="005D4A86">
        <w:rPr>
          <w:rFonts w:ascii="Bookman Old Style" w:hAnsi="Bookman Old Style"/>
          <w:noProof/>
          <w:color w:val="FF0000"/>
          <w:sz w:val="26"/>
          <w:szCs w:val="26"/>
        </w:rPr>
        <w:t>12’ (Medium) – Breakfast – Bacon or Sausage - $12.00</w:t>
      </w:r>
      <w:r w:rsidR="00C5338B">
        <w:rPr>
          <w:rFonts w:ascii="Bookman Old Style" w:hAnsi="Bookman Old Style"/>
          <w:noProof/>
          <w:color w:val="FF0000"/>
          <w:sz w:val="26"/>
          <w:szCs w:val="26"/>
        </w:rPr>
        <w:t xml:space="preserve"> – </w:t>
      </w:r>
    </w:p>
    <w:p w14:paraId="3FE02FE3" w14:textId="069F1F01" w:rsidR="00C5338B" w:rsidRPr="005D4A86" w:rsidRDefault="00C5338B" w:rsidP="00C5338B">
      <w:pPr>
        <w:pStyle w:val="ListParagraph"/>
        <w:ind w:firstLine="720"/>
        <w:contextualSpacing w:val="0"/>
        <w:rPr>
          <w:rFonts w:ascii="Bookman Old Style" w:hAnsi="Bookman Old Style"/>
          <w:noProof/>
          <w:color w:val="FF0000"/>
          <w:sz w:val="26"/>
          <w:szCs w:val="26"/>
        </w:rPr>
      </w:pPr>
      <w:r>
        <w:rPr>
          <w:rFonts w:ascii="Bookman Old Style" w:hAnsi="Bookman Old Style"/>
          <w:noProof/>
          <w:color w:val="FF0000"/>
          <w:sz w:val="26"/>
          <w:szCs w:val="26"/>
        </w:rPr>
        <w:t>Cheese Sauce, Scrambled Eggs, Mozzarella &amp; Cheddar Cheese</w:t>
      </w:r>
    </w:p>
    <w:p w14:paraId="3F5AC76D" w14:textId="46AE317D" w:rsidR="005E20F5" w:rsidRPr="005D4A86" w:rsidRDefault="005E20F5">
      <w:pPr>
        <w:rPr>
          <w:rFonts w:ascii="Bradley Hand ITC" w:hAnsi="Bradley Hand ITC"/>
          <w:noProof/>
          <w:color w:val="1F3864" w:themeColor="accent1" w:themeShade="80"/>
          <w:sz w:val="33"/>
          <w:szCs w:val="33"/>
        </w:rPr>
      </w:pPr>
      <w:r w:rsidRPr="005D4A86">
        <w:rPr>
          <w:rFonts w:ascii="Bradley Hand ITC" w:hAnsi="Bradley Hand ITC"/>
          <w:noProof/>
          <w:color w:val="1F3864" w:themeColor="accent1" w:themeShade="80"/>
          <w:sz w:val="33"/>
          <w:szCs w:val="33"/>
        </w:rPr>
        <w:t>Make Check’s Payable to HTC TAPS – (Put Pizza in the Memo),</w:t>
      </w:r>
    </w:p>
    <w:p w14:paraId="23AD683F" w14:textId="2EFB726C" w:rsidR="005E20F5" w:rsidRPr="005D4A86" w:rsidRDefault="005E20F5" w:rsidP="00B0721A">
      <w:pPr>
        <w:spacing w:after="0"/>
        <w:jc w:val="center"/>
        <w:rPr>
          <w:rFonts w:ascii="Bradley Hand ITC" w:hAnsi="Bradley Hand ITC"/>
          <w:noProof/>
          <w:color w:val="FF0000"/>
          <w:sz w:val="36"/>
          <w:szCs w:val="36"/>
        </w:rPr>
      </w:pPr>
      <w:r w:rsidRPr="005D4A86">
        <w:rPr>
          <w:rFonts w:ascii="Bradley Hand ITC" w:hAnsi="Bradley Hand ITC"/>
          <w:noProof/>
          <w:color w:val="FF0000"/>
          <w:sz w:val="36"/>
          <w:szCs w:val="36"/>
        </w:rPr>
        <w:t>** Payment due at time of order **</w:t>
      </w:r>
    </w:p>
    <w:p w14:paraId="7F6158D8" w14:textId="3435F467" w:rsidR="005E20F5" w:rsidRPr="005D4A86" w:rsidRDefault="005E20F5" w:rsidP="005D4A86">
      <w:pPr>
        <w:jc w:val="center"/>
        <w:rPr>
          <w:rFonts w:ascii="Bradley Hand ITC" w:hAnsi="Bradley Hand ITC"/>
          <w:noProof/>
          <w:color w:val="1F3864" w:themeColor="accent1" w:themeShade="80"/>
          <w:sz w:val="36"/>
          <w:szCs w:val="36"/>
        </w:rPr>
      </w:pPr>
      <w:r w:rsidRPr="005D4A86">
        <w:rPr>
          <w:rFonts w:ascii="Bradley Hand ITC" w:hAnsi="Bradley Hand ITC"/>
          <w:noProof/>
          <w:color w:val="FF0000"/>
          <w:sz w:val="36"/>
          <w:szCs w:val="36"/>
        </w:rPr>
        <w:t>*Order Forms are due on – (</w:t>
      </w:r>
      <w:r w:rsidR="0025398A">
        <w:rPr>
          <w:rFonts w:ascii="Bradley Hand ITC" w:hAnsi="Bradley Hand ITC"/>
          <w:noProof/>
          <w:color w:val="FF0000"/>
          <w:sz w:val="36"/>
          <w:szCs w:val="36"/>
        </w:rPr>
        <w:t>February</w:t>
      </w:r>
      <w:r w:rsidR="00C25481" w:rsidRPr="005D4A86">
        <w:rPr>
          <w:rFonts w:ascii="Bradley Hand ITC" w:hAnsi="Bradley Hand ITC"/>
          <w:noProof/>
          <w:color w:val="FF0000"/>
          <w:sz w:val="36"/>
          <w:szCs w:val="36"/>
        </w:rPr>
        <w:t xml:space="preserve"> </w:t>
      </w:r>
      <w:r w:rsidR="001903D9">
        <w:rPr>
          <w:rFonts w:ascii="Bradley Hand ITC" w:hAnsi="Bradley Hand ITC"/>
          <w:noProof/>
          <w:color w:val="FF0000"/>
          <w:sz w:val="36"/>
          <w:szCs w:val="36"/>
        </w:rPr>
        <w:t>16</w:t>
      </w:r>
      <w:r w:rsidR="00C25481" w:rsidRPr="005D4A86">
        <w:rPr>
          <w:rFonts w:ascii="Bradley Hand ITC" w:hAnsi="Bradley Hand ITC"/>
          <w:noProof/>
          <w:color w:val="FF0000"/>
          <w:sz w:val="36"/>
          <w:szCs w:val="36"/>
        </w:rPr>
        <w:t>, 202</w:t>
      </w:r>
      <w:r w:rsidR="001903D9">
        <w:rPr>
          <w:rFonts w:ascii="Bradley Hand ITC" w:hAnsi="Bradley Hand ITC"/>
          <w:noProof/>
          <w:color w:val="FF0000"/>
          <w:sz w:val="36"/>
          <w:szCs w:val="36"/>
        </w:rPr>
        <w:t>3</w:t>
      </w:r>
      <w:r w:rsidR="00C25481" w:rsidRPr="005D4A86">
        <w:rPr>
          <w:rFonts w:ascii="Bradley Hand ITC" w:hAnsi="Bradley Hand ITC"/>
          <w:noProof/>
          <w:color w:val="FF0000"/>
          <w:sz w:val="36"/>
          <w:szCs w:val="36"/>
        </w:rPr>
        <w:t>)*</w:t>
      </w:r>
      <w:r w:rsidR="00C25481" w:rsidRPr="005D4A86">
        <w:rPr>
          <w:rFonts w:ascii="Bradley Hand ITC" w:hAnsi="Bradley Hand ITC"/>
          <w:noProof/>
          <w:sz w:val="36"/>
          <w:szCs w:val="36"/>
        </w:rPr>
        <w:t xml:space="preserve"> </w:t>
      </w:r>
      <w:r w:rsidR="00C25481" w:rsidRPr="005D4A86">
        <w:rPr>
          <w:rFonts w:ascii="Bradley Hand ITC" w:hAnsi="Bradley Hand ITC"/>
          <w:noProof/>
          <w:color w:val="1F3864" w:themeColor="accent1" w:themeShade="80"/>
          <w:sz w:val="36"/>
          <w:szCs w:val="36"/>
        </w:rPr>
        <w:t>-</w:t>
      </w:r>
    </w:p>
    <w:p w14:paraId="0110BD4B" w14:textId="6D3F94C5" w:rsidR="00C25481" w:rsidRPr="005D4A86" w:rsidRDefault="00C25481" w:rsidP="005D4A86">
      <w:pPr>
        <w:jc w:val="center"/>
        <w:rPr>
          <w:rFonts w:ascii="Bradley Hand ITC" w:hAnsi="Bradley Hand ITC"/>
          <w:noProof/>
          <w:color w:val="1F3864" w:themeColor="accent1" w:themeShade="80"/>
          <w:sz w:val="32"/>
          <w:szCs w:val="32"/>
        </w:rPr>
      </w:pPr>
      <w:r w:rsidRPr="005D4A86">
        <w:rPr>
          <w:rFonts w:ascii="Bradley Hand ITC" w:hAnsi="Bradley Hand ITC"/>
          <w:noProof/>
          <w:color w:val="1F3864" w:themeColor="accent1" w:themeShade="80"/>
          <w:sz w:val="32"/>
          <w:szCs w:val="32"/>
        </w:rPr>
        <w:t>Please give them to Ms. Eileen at West Point – Elementary Office or Deb at Fort Madison – High School Office</w:t>
      </w:r>
    </w:p>
    <w:p w14:paraId="14708A6A" w14:textId="1DD30882" w:rsidR="00BB3311" w:rsidRPr="0025398A" w:rsidRDefault="00C25481" w:rsidP="0025398A">
      <w:pPr>
        <w:spacing w:after="0"/>
        <w:rPr>
          <w:rFonts w:ascii="Bradley Hand ITC" w:hAnsi="Bradley Hand ITC"/>
          <w:noProof/>
          <w:color w:val="FF0000"/>
          <w:sz w:val="27"/>
          <w:szCs w:val="27"/>
        </w:rPr>
      </w:pPr>
      <w:r w:rsidRPr="0025398A">
        <w:rPr>
          <w:rFonts w:ascii="Bradley Hand ITC" w:hAnsi="Bradley Hand ITC"/>
          <w:noProof/>
          <w:color w:val="FF0000"/>
          <w:sz w:val="27"/>
          <w:szCs w:val="27"/>
        </w:rPr>
        <w:t xml:space="preserve">Please Pick-up your Pizza Order in West Point </w:t>
      </w:r>
      <w:r w:rsidR="001903D9">
        <w:rPr>
          <w:rFonts w:ascii="Bradley Hand ITC" w:hAnsi="Bradley Hand ITC"/>
          <w:noProof/>
          <w:color w:val="FF0000"/>
          <w:sz w:val="27"/>
          <w:szCs w:val="27"/>
        </w:rPr>
        <w:t>in the Church Parking Lot</w:t>
      </w:r>
    </w:p>
    <w:p w14:paraId="3B3B4C3E" w14:textId="2363CFEB" w:rsidR="00C25481" w:rsidRPr="0025398A" w:rsidRDefault="00C25481" w:rsidP="00BB3311">
      <w:pPr>
        <w:pStyle w:val="ListParagraph"/>
        <w:numPr>
          <w:ilvl w:val="0"/>
          <w:numId w:val="3"/>
        </w:numPr>
        <w:spacing w:after="0"/>
        <w:jc w:val="center"/>
        <w:rPr>
          <w:rFonts w:ascii="Bradley Hand ITC" w:hAnsi="Bradley Hand ITC"/>
          <w:noProof/>
          <w:color w:val="FF0000"/>
          <w:sz w:val="28"/>
          <w:szCs w:val="28"/>
        </w:rPr>
      </w:pPr>
      <w:r w:rsidRPr="0025398A">
        <w:rPr>
          <w:rFonts w:ascii="Bradley Hand ITC" w:hAnsi="Bradley Hand ITC"/>
          <w:noProof/>
          <w:color w:val="FF0000"/>
          <w:sz w:val="28"/>
          <w:szCs w:val="28"/>
        </w:rPr>
        <w:t>On T</w:t>
      </w:r>
      <w:r w:rsidR="001903D9">
        <w:rPr>
          <w:rFonts w:ascii="Bradley Hand ITC" w:hAnsi="Bradley Hand ITC"/>
          <w:noProof/>
          <w:color w:val="FF0000"/>
          <w:sz w:val="28"/>
          <w:szCs w:val="28"/>
        </w:rPr>
        <w:t>uesday</w:t>
      </w:r>
      <w:r w:rsidRPr="0025398A">
        <w:rPr>
          <w:rFonts w:ascii="Bradley Hand ITC" w:hAnsi="Bradley Hand ITC"/>
          <w:noProof/>
          <w:color w:val="FF0000"/>
          <w:sz w:val="28"/>
          <w:szCs w:val="28"/>
        </w:rPr>
        <w:t xml:space="preserve"> April </w:t>
      </w:r>
      <w:r w:rsidR="001903D9">
        <w:rPr>
          <w:rFonts w:ascii="Bradley Hand ITC" w:hAnsi="Bradley Hand ITC"/>
          <w:noProof/>
          <w:color w:val="FF0000"/>
          <w:sz w:val="28"/>
          <w:szCs w:val="28"/>
        </w:rPr>
        <w:t>4</w:t>
      </w:r>
      <w:r w:rsidRPr="0025398A">
        <w:rPr>
          <w:rFonts w:ascii="Bradley Hand ITC" w:hAnsi="Bradley Hand ITC"/>
          <w:noProof/>
          <w:color w:val="FF0000"/>
          <w:sz w:val="28"/>
          <w:szCs w:val="28"/>
        </w:rPr>
        <w:t>, 202</w:t>
      </w:r>
      <w:r w:rsidR="001903D9">
        <w:rPr>
          <w:rFonts w:ascii="Bradley Hand ITC" w:hAnsi="Bradley Hand ITC"/>
          <w:noProof/>
          <w:color w:val="FF0000"/>
          <w:sz w:val="28"/>
          <w:szCs w:val="28"/>
        </w:rPr>
        <w:t>3</w:t>
      </w:r>
      <w:r w:rsidRPr="0025398A">
        <w:rPr>
          <w:rFonts w:ascii="Bradley Hand ITC" w:hAnsi="Bradley Hand ITC"/>
          <w:noProof/>
          <w:color w:val="FF0000"/>
          <w:sz w:val="28"/>
          <w:szCs w:val="28"/>
        </w:rPr>
        <w:t xml:space="preserve"> @ 2:00 – 6:00 p.m.</w:t>
      </w:r>
    </w:p>
    <w:p w14:paraId="7E766758" w14:textId="77777777" w:rsidR="005F7406" w:rsidRDefault="005F7406" w:rsidP="005D4A86">
      <w:pPr>
        <w:jc w:val="center"/>
        <w:rPr>
          <w:rFonts w:ascii="Georgia" w:hAnsi="Georgia"/>
          <w:noProof/>
        </w:rPr>
      </w:pPr>
    </w:p>
    <w:p w14:paraId="279DFAFD" w14:textId="68CC3E14" w:rsidR="00C25481" w:rsidRPr="005D4A86" w:rsidRDefault="001130F5" w:rsidP="005D4A86">
      <w:pPr>
        <w:jc w:val="center"/>
        <w:rPr>
          <w:rFonts w:ascii="Georgia" w:hAnsi="Georgia"/>
          <w:noProof/>
        </w:rPr>
      </w:pPr>
      <w:r w:rsidRPr="005D4A86">
        <w:rPr>
          <w:rFonts w:ascii="Georgia" w:hAnsi="Georgia"/>
          <w:noProof/>
        </w:rPr>
        <w:t>Any questions please contact Jessica Menke – 319-470-1784</w:t>
      </w:r>
    </w:p>
    <w:sectPr w:rsidR="00C25481" w:rsidRPr="005D4A86" w:rsidSect="005F740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01C"/>
    <w:multiLevelType w:val="hybridMultilevel"/>
    <w:tmpl w:val="95602EAA"/>
    <w:lvl w:ilvl="0" w:tplc="90EE63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1FAF"/>
    <w:multiLevelType w:val="hybridMultilevel"/>
    <w:tmpl w:val="06E4D2CC"/>
    <w:lvl w:ilvl="0" w:tplc="6D3054F0">
      <w:start w:val="2"/>
      <w:numFmt w:val="bullet"/>
      <w:lvlText w:val="–"/>
      <w:lvlJc w:val="left"/>
      <w:pPr>
        <w:ind w:left="435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0565482"/>
    <w:multiLevelType w:val="hybridMultilevel"/>
    <w:tmpl w:val="D7FA0ECE"/>
    <w:lvl w:ilvl="0" w:tplc="90EE63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7338">
    <w:abstractNumId w:val="2"/>
  </w:num>
  <w:num w:numId="2" w16cid:durableId="1420834826">
    <w:abstractNumId w:val="0"/>
  </w:num>
  <w:num w:numId="3" w16cid:durableId="61644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35"/>
    <w:rsid w:val="000C5DC5"/>
    <w:rsid w:val="000D1337"/>
    <w:rsid w:val="001130F5"/>
    <w:rsid w:val="00130335"/>
    <w:rsid w:val="001903D9"/>
    <w:rsid w:val="001D73FE"/>
    <w:rsid w:val="0025398A"/>
    <w:rsid w:val="002F6DDF"/>
    <w:rsid w:val="003C5EF2"/>
    <w:rsid w:val="005D0AF6"/>
    <w:rsid w:val="005D4A86"/>
    <w:rsid w:val="005E20F5"/>
    <w:rsid w:val="005F7406"/>
    <w:rsid w:val="007171E8"/>
    <w:rsid w:val="007446CD"/>
    <w:rsid w:val="009B444A"/>
    <w:rsid w:val="00A559EE"/>
    <w:rsid w:val="00B0721A"/>
    <w:rsid w:val="00BB3311"/>
    <w:rsid w:val="00C01E08"/>
    <w:rsid w:val="00C25481"/>
    <w:rsid w:val="00C5338B"/>
    <w:rsid w:val="00DF1AA4"/>
    <w:rsid w:val="00E47CF6"/>
    <w:rsid w:val="00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8E87"/>
  <w15:chartTrackingRefBased/>
  <w15:docId w15:val="{DAE21386-043F-4D30-A37E-0BCF787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ytrinityschools.org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5DE5-4249-44F1-836A-20282374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2023-01-12T18:00:00Z</cp:lastPrinted>
  <dcterms:created xsi:type="dcterms:W3CDTF">2023-01-12T17:56:00Z</dcterms:created>
  <dcterms:modified xsi:type="dcterms:W3CDTF">2023-01-12T18:24:00Z</dcterms:modified>
</cp:coreProperties>
</file>